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32C" w:rsidRPr="00B50FC0" w:rsidRDefault="00DB1188" w:rsidP="0040332C">
      <w:pPr>
        <w:jc w:val="center"/>
        <w:rPr>
          <w:rFonts w:ascii="黑体" w:eastAsia="黑体" w:hAnsi="黑体"/>
          <w:sz w:val="36"/>
          <w:szCs w:val="36"/>
        </w:rPr>
      </w:pPr>
      <w:r w:rsidRPr="00B50FC0">
        <w:rPr>
          <w:rFonts w:ascii="黑体" w:eastAsia="黑体" w:hAnsi="黑体" w:hint="eastAsia"/>
          <w:sz w:val="36"/>
          <w:szCs w:val="36"/>
        </w:rPr>
        <w:t>“</w:t>
      </w:r>
      <w:r w:rsidR="0040332C" w:rsidRPr="00B50FC0">
        <w:rPr>
          <w:rFonts w:ascii="黑体" w:eastAsia="黑体" w:hAnsi="黑体" w:hint="eastAsia"/>
          <w:sz w:val="36"/>
          <w:szCs w:val="36"/>
        </w:rPr>
        <w:t>试卷分析</w:t>
      </w:r>
      <w:r w:rsidR="0090108D" w:rsidRPr="00B50FC0">
        <w:rPr>
          <w:rFonts w:ascii="黑体" w:eastAsia="黑体" w:hAnsi="黑体" w:hint="eastAsia"/>
          <w:sz w:val="36"/>
          <w:szCs w:val="36"/>
        </w:rPr>
        <w:t>表</w:t>
      </w:r>
      <w:r w:rsidRPr="00B50FC0">
        <w:rPr>
          <w:rFonts w:ascii="黑体" w:eastAsia="黑体" w:hAnsi="黑体" w:hint="eastAsia"/>
          <w:sz w:val="36"/>
          <w:szCs w:val="36"/>
        </w:rPr>
        <w:t>”</w:t>
      </w:r>
      <w:r w:rsidR="0090108D" w:rsidRPr="00B50FC0">
        <w:rPr>
          <w:rFonts w:ascii="黑体" w:eastAsia="黑体" w:hAnsi="黑体" w:hint="eastAsia"/>
          <w:sz w:val="36"/>
          <w:szCs w:val="36"/>
        </w:rPr>
        <w:t>使用说明</w:t>
      </w:r>
    </w:p>
    <w:p w:rsidR="00B50FC0" w:rsidRPr="00B50FC0" w:rsidRDefault="00B50FC0" w:rsidP="0040332C">
      <w:pPr>
        <w:jc w:val="center"/>
        <w:rPr>
          <w:sz w:val="36"/>
          <w:szCs w:val="36"/>
        </w:rPr>
      </w:pPr>
    </w:p>
    <w:p w:rsidR="000D0342" w:rsidRPr="00B50FC0" w:rsidRDefault="000D0342" w:rsidP="00560BFB">
      <w:pPr>
        <w:rPr>
          <w:sz w:val="24"/>
        </w:rPr>
      </w:pPr>
    </w:p>
    <w:p w:rsidR="00BB53F6" w:rsidRDefault="00C07474" w:rsidP="00CE2828">
      <w:pPr>
        <w:spacing w:afterLines="50" w:after="120" w:line="360" w:lineRule="auto"/>
        <w:ind w:firstLineChars="262" w:firstLine="629"/>
        <w:rPr>
          <w:sz w:val="24"/>
        </w:rPr>
      </w:pPr>
      <w:r>
        <w:rPr>
          <w:rFonts w:hint="eastAsia"/>
          <w:sz w:val="24"/>
        </w:rPr>
        <w:t>为了方便教师进行统计</w:t>
      </w:r>
      <w:r w:rsidRPr="00C07474">
        <w:rPr>
          <w:rFonts w:hint="eastAsia"/>
          <w:sz w:val="24"/>
        </w:rPr>
        <w:t>“试卷分析表”</w:t>
      </w:r>
      <w:r>
        <w:rPr>
          <w:rFonts w:hint="eastAsia"/>
          <w:sz w:val="24"/>
        </w:rPr>
        <w:t>中的各项数据，教务处请计算机学院的梁敦毫</w:t>
      </w:r>
      <w:r w:rsidR="00CE2828">
        <w:rPr>
          <w:rFonts w:hint="eastAsia"/>
          <w:sz w:val="24"/>
        </w:rPr>
        <w:t>老</w:t>
      </w:r>
      <w:r>
        <w:rPr>
          <w:rFonts w:hint="eastAsia"/>
          <w:sz w:val="24"/>
        </w:rPr>
        <w:t>师特别</w:t>
      </w:r>
      <w:r w:rsidR="00CE2828">
        <w:rPr>
          <w:rFonts w:hint="eastAsia"/>
          <w:sz w:val="24"/>
        </w:rPr>
        <w:t>设计</w:t>
      </w:r>
      <w:r>
        <w:rPr>
          <w:rFonts w:hint="eastAsia"/>
          <w:sz w:val="24"/>
        </w:rPr>
        <w:t>了这个</w:t>
      </w:r>
      <w:r w:rsidR="00CE2828">
        <w:rPr>
          <w:rFonts w:hint="eastAsia"/>
          <w:sz w:val="24"/>
        </w:rPr>
        <w:t>较为通用</w:t>
      </w:r>
      <w:r w:rsidR="00CE2828" w:rsidRPr="00C07474">
        <w:rPr>
          <w:rFonts w:hint="eastAsia"/>
          <w:sz w:val="24"/>
        </w:rPr>
        <w:t>“试卷分析表”</w:t>
      </w:r>
      <w:r w:rsidR="00BB53F6">
        <w:rPr>
          <w:rFonts w:hint="eastAsia"/>
          <w:sz w:val="24"/>
        </w:rPr>
        <w:t>，我们在此特别对梁敦毫老师表示感谢！</w:t>
      </w:r>
    </w:p>
    <w:p w:rsidR="00C07474" w:rsidRDefault="00CE2828" w:rsidP="00CE2828">
      <w:pPr>
        <w:spacing w:afterLines="50" w:after="120" w:line="360" w:lineRule="auto"/>
        <w:ind w:firstLineChars="262" w:firstLine="629"/>
        <w:rPr>
          <w:sz w:val="24"/>
        </w:rPr>
      </w:pPr>
      <w:r>
        <w:rPr>
          <w:rFonts w:hint="eastAsia"/>
          <w:sz w:val="24"/>
        </w:rPr>
        <w:t>该</w:t>
      </w:r>
      <w:r>
        <w:rPr>
          <w:rFonts w:hint="eastAsia"/>
          <w:sz w:val="24"/>
        </w:rPr>
        <w:t>Excel</w:t>
      </w:r>
      <w:r>
        <w:rPr>
          <w:rFonts w:hint="eastAsia"/>
          <w:sz w:val="24"/>
        </w:rPr>
        <w:t>表格设计的班级最大人数为</w:t>
      </w:r>
      <w:r>
        <w:rPr>
          <w:rFonts w:hint="eastAsia"/>
          <w:sz w:val="24"/>
        </w:rPr>
        <w:t>80</w:t>
      </w:r>
      <w:r>
        <w:rPr>
          <w:rFonts w:hint="eastAsia"/>
          <w:sz w:val="24"/>
        </w:rPr>
        <w:t>人</w:t>
      </w:r>
      <w:r w:rsidR="00ED7381">
        <w:rPr>
          <w:rFonts w:hint="eastAsia"/>
          <w:sz w:val="24"/>
        </w:rPr>
        <w:t>（按自然班进行统计，通常不会超过这个人数）</w:t>
      </w:r>
      <w:r>
        <w:rPr>
          <w:rFonts w:hint="eastAsia"/>
          <w:sz w:val="24"/>
        </w:rPr>
        <w:t>，少于</w:t>
      </w:r>
      <w:r>
        <w:rPr>
          <w:rFonts w:hint="eastAsia"/>
          <w:sz w:val="24"/>
        </w:rPr>
        <w:t>80</w:t>
      </w:r>
      <w:r>
        <w:rPr>
          <w:rFonts w:hint="eastAsia"/>
          <w:sz w:val="24"/>
        </w:rPr>
        <w:t>人的</w:t>
      </w:r>
      <w:r w:rsidR="00ED7381">
        <w:rPr>
          <w:rFonts w:hint="eastAsia"/>
          <w:sz w:val="24"/>
        </w:rPr>
        <w:t>班</w:t>
      </w:r>
      <w:r>
        <w:rPr>
          <w:rFonts w:hint="eastAsia"/>
          <w:sz w:val="24"/>
        </w:rPr>
        <w:t>，没有任何问题，如果有超过</w:t>
      </w:r>
      <w:r>
        <w:rPr>
          <w:rFonts w:hint="eastAsia"/>
          <w:sz w:val="24"/>
        </w:rPr>
        <w:t>80</w:t>
      </w:r>
      <w:r>
        <w:rPr>
          <w:rFonts w:hint="eastAsia"/>
          <w:sz w:val="24"/>
        </w:rPr>
        <w:t>人的情况，大家可以在该</w:t>
      </w:r>
      <w:r>
        <w:rPr>
          <w:rFonts w:hint="eastAsia"/>
          <w:sz w:val="24"/>
        </w:rPr>
        <w:t>Excel</w:t>
      </w:r>
      <w:r>
        <w:rPr>
          <w:rFonts w:hint="eastAsia"/>
          <w:sz w:val="24"/>
        </w:rPr>
        <w:t>表格的中间部分（不要在头部和尾部）插入所需要的行即可。详细使用说明如下：</w:t>
      </w:r>
    </w:p>
    <w:p w:rsidR="0065532C" w:rsidRPr="00B50FC0" w:rsidRDefault="00685D64" w:rsidP="00315340">
      <w:pPr>
        <w:spacing w:afterLines="50" w:after="120"/>
        <w:ind w:firstLineChars="262" w:firstLine="629"/>
        <w:rPr>
          <w:sz w:val="24"/>
        </w:rPr>
      </w:pPr>
      <w:r w:rsidRPr="00B50FC0"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7F0007CC" wp14:editId="3F38282D">
            <wp:simplePos x="0" y="0"/>
            <wp:positionH relativeFrom="column">
              <wp:posOffset>466090</wp:posOffset>
            </wp:positionH>
            <wp:positionV relativeFrom="paragraph">
              <wp:posOffset>300355</wp:posOffset>
            </wp:positionV>
            <wp:extent cx="5191125" cy="2163445"/>
            <wp:effectExtent l="19050" t="19050" r="28575" b="27305"/>
            <wp:wrapTopAndBottom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CE85C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216344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5340" w:rsidRPr="00B50FC0">
        <w:rPr>
          <w:rFonts w:hint="eastAsia"/>
          <w:sz w:val="24"/>
        </w:rPr>
        <w:t>一、</w:t>
      </w:r>
      <w:r w:rsidR="0090108D" w:rsidRPr="00B50FC0">
        <w:rPr>
          <w:rFonts w:hint="eastAsia"/>
          <w:sz w:val="24"/>
        </w:rPr>
        <w:t>打开需要</w:t>
      </w:r>
      <w:r w:rsidR="00B71B93" w:rsidRPr="00B50FC0">
        <w:rPr>
          <w:rFonts w:hint="eastAsia"/>
          <w:sz w:val="24"/>
        </w:rPr>
        <w:t>进行</w:t>
      </w:r>
      <w:r w:rsidR="0090108D" w:rsidRPr="00B50FC0">
        <w:rPr>
          <w:rFonts w:hint="eastAsia"/>
          <w:sz w:val="24"/>
        </w:rPr>
        <w:t>分析的记分册，</w:t>
      </w:r>
      <w:r w:rsidR="00B71B93" w:rsidRPr="00B50FC0">
        <w:rPr>
          <w:rFonts w:hint="eastAsia"/>
          <w:sz w:val="24"/>
        </w:rPr>
        <w:t>例</w:t>
      </w:r>
      <w:r w:rsidR="0090108D" w:rsidRPr="00B50FC0">
        <w:rPr>
          <w:rFonts w:hint="eastAsia"/>
          <w:sz w:val="24"/>
        </w:rPr>
        <w:t>如</w:t>
      </w:r>
      <w:r w:rsidR="00B71B93" w:rsidRPr="00B50FC0">
        <w:rPr>
          <w:rFonts w:hint="eastAsia"/>
          <w:sz w:val="24"/>
        </w:rPr>
        <w:t>：</w:t>
      </w:r>
      <w:r w:rsidR="0090108D" w:rsidRPr="00B50FC0">
        <w:rPr>
          <w:rFonts w:hint="eastAsia"/>
          <w:sz w:val="24"/>
        </w:rPr>
        <w:t>“</w:t>
      </w:r>
      <w:r w:rsidR="0090108D" w:rsidRPr="00B50FC0">
        <w:rPr>
          <w:rFonts w:hint="eastAsia"/>
          <w:sz w:val="24"/>
        </w:rPr>
        <w:t>319</w:t>
      </w:r>
      <w:r w:rsidR="0090108D" w:rsidRPr="00B50FC0">
        <w:rPr>
          <w:rFonts w:hint="eastAsia"/>
          <w:sz w:val="24"/>
        </w:rPr>
        <w:t>计算机应用技术</w:t>
      </w:r>
      <w:r w:rsidR="0090108D" w:rsidRPr="00B50FC0">
        <w:rPr>
          <w:rFonts w:hint="eastAsia"/>
          <w:sz w:val="24"/>
        </w:rPr>
        <w:t>1</w:t>
      </w:r>
      <w:r w:rsidR="0090108D" w:rsidRPr="00B50FC0">
        <w:rPr>
          <w:rFonts w:hint="eastAsia"/>
          <w:sz w:val="24"/>
        </w:rPr>
        <w:t>班”</w:t>
      </w:r>
      <w:r w:rsidR="00B71B93" w:rsidRPr="00B50FC0">
        <w:rPr>
          <w:rFonts w:hint="eastAsia"/>
          <w:sz w:val="24"/>
        </w:rPr>
        <w:t>，</w:t>
      </w:r>
      <w:r w:rsidR="0090108D" w:rsidRPr="00B50FC0">
        <w:rPr>
          <w:rFonts w:hint="eastAsia"/>
          <w:sz w:val="24"/>
        </w:rPr>
        <w:t>如图</w:t>
      </w:r>
      <w:r w:rsidR="00B71B93" w:rsidRPr="00B50FC0">
        <w:rPr>
          <w:rFonts w:hint="eastAsia"/>
          <w:sz w:val="24"/>
        </w:rPr>
        <w:t>1</w:t>
      </w:r>
      <w:r w:rsidR="0090108D" w:rsidRPr="00B50FC0">
        <w:rPr>
          <w:rFonts w:hint="eastAsia"/>
          <w:sz w:val="24"/>
        </w:rPr>
        <w:t>所示</w:t>
      </w:r>
      <w:r w:rsidR="00B71B93" w:rsidRPr="00B50FC0">
        <w:rPr>
          <w:rFonts w:hint="eastAsia"/>
          <w:sz w:val="24"/>
        </w:rPr>
        <w:t>。</w:t>
      </w:r>
    </w:p>
    <w:p w:rsidR="00B71B93" w:rsidRPr="00B50FC0" w:rsidRDefault="00B71B93" w:rsidP="00B71B93">
      <w:pPr>
        <w:spacing w:afterLines="50" w:after="120"/>
        <w:jc w:val="center"/>
        <w:rPr>
          <w:sz w:val="24"/>
        </w:rPr>
      </w:pPr>
      <w:r w:rsidRPr="00B50FC0">
        <w:rPr>
          <w:rFonts w:hint="eastAsia"/>
          <w:sz w:val="24"/>
        </w:rPr>
        <w:t>图</w:t>
      </w:r>
      <w:r w:rsidRPr="00B50FC0">
        <w:rPr>
          <w:rFonts w:hint="eastAsia"/>
          <w:sz w:val="24"/>
        </w:rPr>
        <w:t>1</w:t>
      </w:r>
    </w:p>
    <w:p w:rsidR="00B50FC0" w:rsidRPr="00B50FC0" w:rsidRDefault="00B50FC0" w:rsidP="00B71B93">
      <w:pPr>
        <w:spacing w:afterLines="50" w:after="120"/>
        <w:jc w:val="center"/>
        <w:rPr>
          <w:sz w:val="24"/>
        </w:rPr>
      </w:pPr>
    </w:p>
    <w:p w:rsidR="00187CC1" w:rsidRPr="00B50FC0" w:rsidRDefault="00187CC1" w:rsidP="00315340">
      <w:pPr>
        <w:spacing w:beforeLines="50" w:before="120" w:line="312" w:lineRule="auto"/>
        <w:ind w:firstLineChars="262" w:firstLine="629"/>
        <w:rPr>
          <w:sz w:val="24"/>
        </w:rPr>
      </w:pPr>
      <w:r w:rsidRPr="00B50FC0">
        <w:rPr>
          <w:rFonts w:hint="eastAsia"/>
          <w:sz w:val="24"/>
        </w:rPr>
        <w:t>二、</w:t>
      </w:r>
      <w:r w:rsidR="0090108D" w:rsidRPr="00B50FC0">
        <w:rPr>
          <w:rFonts w:hint="eastAsia"/>
          <w:sz w:val="24"/>
        </w:rPr>
        <w:t>复制“期</w:t>
      </w:r>
      <w:r w:rsidR="00DB1188" w:rsidRPr="00B50FC0">
        <w:rPr>
          <w:rFonts w:hint="eastAsia"/>
          <w:sz w:val="24"/>
        </w:rPr>
        <w:t>考</w:t>
      </w:r>
      <w:r w:rsidR="0090108D" w:rsidRPr="00B50FC0">
        <w:rPr>
          <w:rFonts w:hint="eastAsia"/>
          <w:sz w:val="24"/>
        </w:rPr>
        <w:t>成绩”列的所有数据到“试卷分析表</w:t>
      </w:r>
      <w:r w:rsidR="0090108D" w:rsidRPr="00B50FC0">
        <w:rPr>
          <w:rFonts w:hint="eastAsia"/>
          <w:sz w:val="24"/>
        </w:rPr>
        <w:t>.</w:t>
      </w:r>
      <w:proofErr w:type="spellStart"/>
      <w:r w:rsidR="0090108D" w:rsidRPr="00B50FC0">
        <w:rPr>
          <w:rFonts w:hint="eastAsia"/>
          <w:sz w:val="24"/>
        </w:rPr>
        <w:t>xlsx</w:t>
      </w:r>
      <w:proofErr w:type="spellEnd"/>
      <w:r w:rsidR="0090108D" w:rsidRPr="00B50FC0">
        <w:rPr>
          <w:rFonts w:hint="eastAsia"/>
          <w:sz w:val="24"/>
        </w:rPr>
        <w:t>”中的工作表“</w:t>
      </w:r>
      <w:r w:rsidR="0090108D" w:rsidRPr="00B50FC0">
        <w:rPr>
          <w:rFonts w:hint="eastAsia"/>
          <w:sz w:val="24"/>
        </w:rPr>
        <w:t>sheet1</w:t>
      </w:r>
      <w:r w:rsidR="0090108D" w:rsidRPr="00B50FC0">
        <w:rPr>
          <w:rFonts w:hint="eastAsia"/>
          <w:sz w:val="24"/>
        </w:rPr>
        <w:t>”中的“期</w:t>
      </w:r>
      <w:r w:rsidR="00FD7D76" w:rsidRPr="00B50FC0">
        <w:rPr>
          <w:rFonts w:hint="eastAsia"/>
          <w:sz w:val="24"/>
        </w:rPr>
        <w:t>考</w:t>
      </w:r>
      <w:r w:rsidR="0090108D" w:rsidRPr="00B50FC0">
        <w:rPr>
          <w:rFonts w:hint="eastAsia"/>
          <w:sz w:val="24"/>
        </w:rPr>
        <w:t>成绩”列中即可</w:t>
      </w:r>
      <w:r w:rsidR="0060563E" w:rsidRPr="00B50FC0">
        <w:rPr>
          <w:rFonts w:hint="eastAsia"/>
          <w:sz w:val="24"/>
        </w:rPr>
        <w:t>（其他成绩不用复制）</w:t>
      </w:r>
      <w:r w:rsidR="00B71B93" w:rsidRPr="00B50FC0">
        <w:rPr>
          <w:rFonts w:hint="eastAsia"/>
          <w:sz w:val="24"/>
        </w:rPr>
        <w:t>，如图</w:t>
      </w:r>
      <w:r w:rsidR="00B71B93" w:rsidRPr="00B50FC0">
        <w:rPr>
          <w:rFonts w:hint="eastAsia"/>
          <w:sz w:val="24"/>
        </w:rPr>
        <w:t>2</w:t>
      </w:r>
      <w:r w:rsidR="00B71B93" w:rsidRPr="00B50FC0">
        <w:rPr>
          <w:rFonts w:hint="eastAsia"/>
          <w:sz w:val="24"/>
        </w:rPr>
        <w:t>、图</w:t>
      </w:r>
      <w:r w:rsidR="00B71B93" w:rsidRPr="00B50FC0">
        <w:rPr>
          <w:rFonts w:hint="eastAsia"/>
          <w:sz w:val="24"/>
        </w:rPr>
        <w:t>3</w:t>
      </w:r>
      <w:r w:rsidR="00B71B93" w:rsidRPr="00B50FC0">
        <w:rPr>
          <w:rFonts w:hint="eastAsia"/>
          <w:sz w:val="24"/>
        </w:rPr>
        <w:t>所示</w:t>
      </w:r>
      <w:r w:rsidR="0090108D" w:rsidRPr="00B50FC0">
        <w:rPr>
          <w:rFonts w:hint="eastAsia"/>
          <w:sz w:val="24"/>
        </w:rPr>
        <w:t>。</w:t>
      </w:r>
    </w:p>
    <w:p w:rsidR="003D6AE6" w:rsidRPr="00B50FC0" w:rsidRDefault="00685D64" w:rsidP="003D6AE6">
      <w:pPr>
        <w:spacing w:beforeLines="50" w:before="120" w:line="312" w:lineRule="auto"/>
        <w:ind w:firstLineChars="262" w:firstLine="629"/>
        <w:rPr>
          <w:sz w:val="24"/>
        </w:rPr>
      </w:pPr>
      <w:r w:rsidRPr="00B50FC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6A24FB" wp14:editId="4B199AD5">
                <wp:simplePos x="0" y="0"/>
                <wp:positionH relativeFrom="column">
                  <wp:posOffset>4490085</wp:posOffset>
                </wp:positionH>
                <wp:positionV relativeFrom="paragraph">
                  <wp:posOffset>153035</wp:posOffset>
                </wp:positionV>
                <wp:extent cx="923925" cy="733425"/>
                <wp:effectExtent l="438150" t="0" r="28575" b="28575"/>
                <wp:wrapNone/>
                <wp:docPr id="15" name="矩形标注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733425"/>
                        </a:xfrm>
                        <a:prstGeom prst="wedgeRectCallout">
                          <a:avLst>
                            <a:gd name="adj1" fmla="val -95558"/>
                            <a:gd name="adj2" fmla="val -187"/>
                          </a:avLst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5D64" w:rsidRPr="00685D64" w:rsidRDefault="00685D64" w:rsidP="00685D64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</w:rPr>
                              <w:t>、</w:t>
                            </w:r>
                            <w:r w:rsidRPr="00685D64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</w:rPr>
                              <w:t>复制此列数据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矩形标注 15" o:spid="_x0000_s1026" type="#_x0000_t61" style="position:absolute;left:0;text-align:left;margin-left:353.55pt;margin-top:12.05pt;width:72.75pt;height:5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" adj="-9841,10760" fillcolor="yellow" strokecolor="red" strokeweight="2pt">
                <v:textbox>
                  <w:txbxContent>
                    <w:p w:rsidR="00685D64" w:rsidRPr="00685D64" w:rsidRDefault="00685D64" w:rsidP="00685D64">
                      <w:pPr>
                        <w:jc w:val="center"/>
                        <w:rPr>
                          <w:b/>
                          <w:color w:val="FF0000"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  <w:sz w:val="28"/>
                        </w:rPr>
                        <w:t>1</w:t>
                      </w:r>
                      <w:r>
                        <w:rPr>
                          <w:rFonts w:hint="eastAsia"/>
                          <w:b/>
                          <w:color w:val="FF0000"/>
                          <w:sz w:val="28"/>
                        </w:rPr>
                        <w:t>、</w:t>
                      </w:r>
                      <w:r w:rsidRPr="00685D64">
                        <w:rPr>
                          <w:rFonts w:hint="eastAsia"/>
                          <w:b/>
                          <w:color w:val="FF0000"/>
                          <w:sz w:val="28"/>
                        </w:rPr>
                        <w:t>复制此列数据</w:t>
                      </w:r>
                    </w:p>
                  </w:txbxContent>
                </v:textbox>
              </v:shape>
            </w:pict>
          </mc:Fallback>
        </mc:AlternateContent>
      </w:r>
      <w:r w:rsidR="003D6AE6" w:rsidRPr="00B50FC0">
        <w:rPr>
          <w:noProof/>
          <w:sz w:val="24"/>
        </w:rPr>
        <w:drawing>
          <wp:inline distT="0" distB="0" distL="0" distR="0" wp14:anchorId="3055BB91" wp14:editId="64096983">
            <wp:extent cx="5181600" cy="2253771"/>
            <wp:effectExtent l="19050" t="19050" r="19050" b="13335"/>
            <wp:docPr id="6" name="图片 6" descr="C:\Users\ldh\Desktop\无标题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dh\Desktop\无标题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225377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71B93" w:rsidRPr="00B50FC0" w:rsidRDefault="00B71B93" w:rsidP="00B71B93">
      <w:pPr>
        <w:spacing w:beforeLines="50" w:before="120" w:line="312" w:lineRule="auto"/>
        <w:jc w:val="center"/>
        <w:rPr>
          <w:sz w:val="24"/>
        </w:rPr>
      </w:pPr>
      <w:r w:rsidRPr="00B50FC0">
        <w:rPr>
          <w:rFonts w:hint="eastAsia"/>
          <w:sz w:val="24"/>
        </w:rPr>
        <w:t>图</w:t>
      </w:r>
      <w:r w:rsidRPr="00B50FC0">
        <w:rPr>
          <w:rFonts w:hint="eastAsia"/>
          <w:sz w:val="24"/>
        </w:rPr>
        <w:t>2</w:t>
      </w:r>
    </w:p>
    <w:p w:rsidR="003D6AE6" w:rsidRPr="00B50FC0" w:rsidRDefault="00FD7D76" w:rsidP="003D6AE6">
      <w:pPr>
        <w:spacing w:beforeLines="50" w:before="120" w:line="312" w:lineRule="auto"/>
        <w:jc w:val="center"/>
        <w:rPr>
          <w:sz w:val="24"/>
        </w:rPr>
      </w:pPr>
      <w:r w:rsidRPr="00B50FC0">
        <w:rPr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21BD80" wp14:editId="216FBB75">
                <wp:simplePos x="0" y="0"/>
                <wp:positionH relativeFrom="column">
                  <wp:posOffset>2356485</wp:posOffset>
                </wp:positionH>
                <wp:positionV relativeFrom="paragraph">
                  <wp:posOffset>499110</wp:posOffset>
                </wp:positionV>
                <wp:extent cx="1552575" cy="2295525"/>
                <wp:effectExtent l="0" t="19050" r="314325" b="28575"/>
                <wp:wrapNone/>
                <wp:docPr id="16" name="矩形标注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2295525"/>
                        </a:xfrm>
                        <a:prstGeom prst="wedgeRectCallout">
                          <a:avLst>
                            <a:gd name="adj1" fmla="val 67252"/>
                            <a:gd name="adj2" fmla="val -50572"/>
                          </a:avLst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5D64" w:rsidRPr="00B71B93" w:rsidRDefault="00685D64" w:rsidP="00685D64">
                            <w:pPr>
                              <w:jc w:val="center"/>
                              <w:rPr>
                                <w:b/>
                                <w:color w:val="FF0000"/>
                                <w:sz w:val="24"/>
                              </w:rPr>
                            </w:pPr>
                            <w:r w:rsidRPr="00B71B93">
                              <w:rPr>
                                <w:rFonts w:hint="eastAsia"/>
                                <w:b/>
                                <w:color w:val="FF0000"/>
                                <w:sz w:val="24"/>
                              </w:rPr>
                              <w:t>3</w:t>
                            </w:r>
                            <w:r w:rsidRPr="00B71B93">
                              <w:rPr>
                                <w:rFonts w:hint="eastAsia"/>
                                <w:b/>
                                <w:color w:val="FF0000"/>
                                <w:sz w:val="24"/>
                              </w:rPr>
                              <w:t>、把复制的数据粘贴到此处</w:t>
                            </w:r>
                            <w:r w:rsidR="00B71B93" w:rsidRPr="00B71B93">
                              <w:rPr>
                                <w:rFonts w:hint="eastAsia"/>
                                <w:b/>
                                <w:color w:val="FF0000"/>
                                <w:sz w:val="24"/>
                              </w:rPr>
                              <w:t>。为了准确统计出各种分析数据，在这里，凡是不参加考试的学生，其成绩统一填写“缺考”，不管是什么原因，不管是申请缓考还是</w:t>
                            </w:r>
                            <w:r w:rsidR="00FD7D76">
                              <w:rPr>
                                <w:rFonts w:hint="eastAsia"/>
                                <w:b/>
                                <w:color w:val="FF0000"/>
                                <w:sz w:val="24"/>
                              </w:rPr>
                              <w:t>“作弊”</w:t>
                            </w:r>
                            <w:r w:rsidR="00B71B93" w:rsidRPr="00B71B93">
                              <w:rPr>
                                <w:rFonts w:hint="eastAsia"/>
                                <w:b/>
                                <w:color w:val="FF0000"/>
                                <w:sz w:val="24"/>
                              </w:rPr>
                              <w:t>等情况。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矩形标注 16" o:spid="_x0000_s1027" type="#_x0000_t61" style="position:absolute;left:0;text-align:left;margin-left:185.55pt;margin-top:39.3pt;width:122.25pt;height:18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" adj="25326,-124" fillcolor="yellow" strokecolor="red" strokeweight="2pt">
                <v:textbox>
                  <w:txbxContent>
                    <w:p w:rsidR="00685D64" w:rsidRPr="00B71B93" w:rsidRDefault="00685D64" w:rsidP="00685D64">
                      <w:pPr>
                        <w:jc w:val="center"/>
                        <w:rPr>
                          <w:b/>
                          <w:color w:val="FF0000"/>
                          <w:sz w:val="24"/>
                        </w:rPr>
                      </w:pPr>
                      <w:r w:rsidRPr="00B71B93">
                        <w:rPr>
                          <w:rFonts w:hint="eastAsia"/>
                          <w:b/>
                          <w:color w:val="FF0000"/>
                          <w:sz w:val="24"/>
                        </w:rPr>
                        <w:t>3</w:t>
                      </w:r>
                      <w:r w:rsidRPr="00B71B93">
                        <w:rPr>
                          <w:rFonts w:hint="eastAsia"/>
                          <w:b/>
                          <w:color w:val="FF0000"/>
                          <w:sz w:val="24"/>
                        </w:rPr>
                        <w:t>、把复制的数据粘贴到此处</w:t>
                      </w:r>
                      <w:r w:rsidR="00B71B93" w:rsidRPr="00B71B93">
                        <w:rPr>
                          <w:rFonts w:hint="eastAsia"/>
                          <w:b/>
                          <w:color w:val="FF0000"/>
                          <w:sz w:val="24"/>
                        </w:rPr>
                        <w:t>。为了准确统计出各种分析数据，在这里，凡是不参加考试的学生，其成绩统一填写“缺考”，不管是什么原因，不管是申请缓考还是</w:t>
                      </w:r>
                      <w:r w:rsidR="00FD7D76">
                        <w:rPr>
                          <w:rFonts w:hint="eastAsia"/>
                          <w:b/>
                          <w:color w:val="FF0000"/>
                          <w:sz w:val="24"/>
                        </w:rPr>
                        <w:t>“作弊”</w:t>
                      </w:r>
                      <w:r w:rsidR="00B71B93" w:rsidRPr="00B71B93">
                        <w:rPr>
                          <w:rFonts w:hint="eastAsia"/>
                          <w:b/>
                          <w:color w:val="FF0000"/>
                          <w:sz w:val="24"/>
                        </w:rPr>
                        <w:t>等情况。</w:t>
                      </w:r>
                    </w:p>
                  </w:txbxContent>
                </v:textbox>
              </v:shape>
            </w:pict>
          </mc:Fallback>
        </mc:AlternateContent>
      </w:r>
      <w:r w:rsidRPr="00B50FC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7736D1" wp14:editId="367EDC6C">
                <wp:simplePos x="0" y="0"/>
                <wp:positionH relativeFrom="column">
                  <wp:posOffset>527685</wp:posOffset>
                </wp:positionH>
                <wp:positionV relativeFrom="paragraph">
                  <wp:posOffset>1137285</wp:posOffset>
                </wp:positionV>
                <wp:extent cx="1609725" cy="866775"/>
                <wp:effectExtent l="0" t="0" r="28575" b="600075"/>
                <wp:wrapNone/>
                <wp:docPr id="17" name="矩形标注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866775"/>
                        </a:xfrm>
                        <a:prstGeom prst="wedgeRectCallout">
                          <a:avLst>
                            <a:gd name="adj1" fmla="val -23302"/>
                            <a:gd name="adj2" fmla="val 114197"/>
                          </a:avLst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5D64" w:rsidRPr="00685D64" w:rsidRDefault="00685D64" w:rsidP="00685D64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</w:rPr>
                            </w:pPr>
                            <w:r w:rsidRPr="00685D64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</w:rPr>
                              <w:t>2</w:t>
                            </w:r>
                            <w:r w:rsidRPr="00685D64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</w:rPr>
                              <w:t>打开</w:t>
                            </w:r>
                            <w:r w:rsidRPr="00685D64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</w:rPr>
                              <w:t>“试卷分析表</w:t>
                            </w:r>
                            <w:r w:rsidRPr="00685D64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</w:rPr>
                              <w:t>.</w:t>
                            </w:r>
                            <w:proofErr w:type="spellStart"/>
                            <w:r w:rsidRPr="00685D64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</w:rPr>
                              <w:t>xlsx</w:t>
                            </w:r>
                            <w:proofErr w:type="spellEnd"/>
                            <w:r w:rsidRPr="00685D64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</w:rPr>
                              <w:t>”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</w:rPr>
                              <w:t>，并切换到此工作表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矩形标注 17" o:spid="_x0000_s1028" type="#_x0000_t61" style="position:absolute;left:0;text-align:left;margin-left:41.55pt;margin-top:89.55pt;width:126.75pt;height:6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" adj="5767,35467" fillcolor="yellow" strokecolor="red" strokeweight="2pt">
                <v:textbox>
                  <w:txbxContent>
                    <w:p w:rsidR="00685D64" w:rsidRPr="00685D64" w:rsidRDefault="00685D64" w:rsidP="00685D64">
                      <w:pPr>
                        <w:jc w:val="center"/>
                        <w:rPr>
                          <w:b/>
                          <w:color w:val="FF0000"/>
                          <w:sz w:val="28"/>
                        </w:rPr>
                      </w:pPr>
                      <w:r w:rsidRPr="00685D64">
                        <w:rPr>
                          <w:rFonts w:hint="eastAsia"/>
                          <w:b/>
                          <w:color w:val="FF0000"/>
                          <w:sz w:val="28"/>
                        </w:rPr>
                        <w:t>2</w:t>
                      </w:r>
                      <w:r w:rsidRPr="00685D64">
                        <w:rPr>
                          <w:rFonts w:hint="eastAsia"/>
                          <w:b/>
                          <w:color w:val="FF0000"/>
                          <w:sz w:val="28"/>
                        </w:rPr>
                        <w:t>、</w:t>
                      </w:r>
                      <w:r>
                        <w:rPr>
                          <w:rFonts w:hint="eastAsia"/>
                          <w:b/>
                          <w:color w:val="FF0000"/>
                          <w:sz w:val="28"/>
                        </w:rPr>
                        <w:t>打开</w:t>
                      </w:r>
                      <w:r w:rsidRPr="00685D64">
                        <w:rPr>
                          <w:rFonts w:hint="eastAsia"/>
                          <w:b/>
                          <w:color w:val="FF0000"/>
                          <w:sz w:val="28"/>
                        </w:rPr>
                        <w:t>“试卷分析表</w:t>
                      </w:r>
                      <w:r w:rsidRPr="00685D64">
                        <w:rPr>
                          <w:rFonts w:hint="eastAsia"/>
                          <w:b/>
                          <w:color w:val="FF0000"/>
                          <w:sz w:val="28"/>
                        </w:rPr>
                        <w:t>.</w:t>
                      </w:r>
                      <w:proofErr w:type="spellStart"/>
                      <w:r w:rsidRPr="00685D64">
                        <w:rPr>
                          <w:rFonts w:hint="eastAsia"/>
                          <w:b/>
                          <w:color w:val="FF0000"/>
                          <w:sz w:val="28"/>
                        </w:rPr>
                        <w:t>xlsx</w:t>
                      </w:r>
                      <w:proofErr w:type="spellEnd"/>
                      <w:r w:rsidRPr="00685D64">
                        <w:rPr>
                          <w:rFonts w:hint="eastAsia"/>
                          <w:b/>
                          <w:color w:val="FF0000"/>
                          <w:sz w:val="28"/>
                        </w:rPr>
                        <w:t>”</w:t>
                      </w:r>
                      <w:r>
                        <w:rPr>
                          <w:rFonts w:hint="eastAsia"/>
                          <w:b/>
                          <w:color w:val="FF0000"/>
                          <w:sz w:val="28"/>
                        </w:rPr>
                        <w:t>，并切换到此工作表</w:t>
                      </w:r>
                    </w:p>
                  </w:txbxContent>
                </v:textbox>
              </v:shape>
            </w:pict>
          </mc:Fallback>
        </mc:AlternateContent>
      </w:r>
      <w:r w:rsidR="003D6AE6" w:rsidRPr="00B50FC0">
        <w:rPr>
          <w:noProof/>
          <w:sz w:val="24"/>
        </w:rPr>
        <w:drawing>
          <wp:inline distT="0" distB="0" distL="0" distR="0" wp14:anchorId="3BDAF5AC" wp14:editId="5A0FAA8A">
            <wp:extent cx="5179063" cy="2819400"/>
            <wp:effectExtent l="19050" t="19050" r="21590" b="19050"/>
            <wp:docPr id="12" name="图片 12" descr="C:\Users\ldh\Desktop\无标题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dh\Desktop\无标题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919" cy="2820954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71B93" w:rsidRPr="00B50FC0" w:rsidRDefault="00B71B93" w:rsidP="003D6AE6">
      <w:pPr>
        <w:spacing w:beforeLines="50" w:before="120" w:line="312" w:lineRule="auto"/>
        <w:jc w:val="center"/>
        <w:rPr>
          <w:sz w:val="24"/>
        </w:rPr>
      </w:pPr>
      <w:r w:rsidRPr="00B50FC0">
        <w:rPr>
          <w:rFonts w:hint="eastAsia"/>
          <w:sz w:val="24"/>
        </w:rPr>
        <w:t>图</w:t>
      </w:r>
      <w:r w:rsidRPr="00B50FC0">
        <w:rPr>
          <w:rFonts w:hint="eastAsia"/>
          <w:sz w:val="24"/>
        </w:rPr>
        <w:t>3</w:t>
      </w:r>
    </w:p>
    <w:p w:rsidR="00B50FC0" w:rsidRPr="00B50FC0" w:rsidRDefault="00B50FC0" w:rsidP="003D6AE6">
      <w:pPr>
        <w:spacing w:beforeLines="50" w:before="120" w:line="312" w:lineRule="auto"/>
        <w:jc w:val="center"/>
        <w:rPr>
          <w:sz w:val="24"/>
        </w:rPr>
      </w:pPr>
      <w:bookmarkStart w:id="0" w:name="_GoBack"/>
      <w:bookmarkEnd w:id="0"/>
    </w:p>
    <w:p w:rsidR="00187CC1" w:rsidRPr="00B50FC0" w:rsidRDefault="00187CC1" w:rsidP="0097055E">
      <w:pPr>
        <w:spacing w:line="312" w:lineRule="auto"/>
        <w:ind w:firstLineChars="262" w:firstLine="629"/>
        <w:rPr>
          <w:sz w:val="24"/>
        </w:rPr>
      </w:pPr>
      <w:r w:rsidRPr="00B50FC0">
        <w:rPr>
          <w:rFonts w:hint="eastAsia"/>
          <w:sz w:val="24"/>
        </w:rPr>
        <w:t>三、</w:t>
      </w:r>
      <w:r w:rsidR="003D6AE6" w:rsidRPr="00B50FC0">
        <w:rPr>
          <w:rFonts w:hint="eastAsia"/>
          <w:sz w:val="24"/>
        </w:rPr>
        <w:t>在工作表“试卷分析”中将会自动统计出各项数据的结果，如图</w:t>
      </w:r>
      <w:r w:rsidR="00B71B93" w:rsidRPr="00B50FC0">
        <w:rPr>
          <w:rFonts w:hint="eastAsia"/>
          <w:sz w:val="24"/>
        </w:rPr>
        <w:t>4</w:t>
      </w:r>
      <w:r w:rsidR="003D6AE6" w:rsidRPr="00B50FC0">
        <w:rPr>
          <w:rFonts w:hint="eastAsia"/>
          <w:sz w:val="24"/>
        </w:rPr>
        <w:t>所示</w:t>
      </w:r>
      <w:r w:rsidR="00B50FC0" w:rsidRPr="00B50FC0">
        <w:rPr>
          <w:rFonts w:hint="eastAsia"/>
          <w:sz w:val="24"/>
        </w:rPr>
        <w:t>。</w:t>
      </w:r>
    </w:p>
    <w:p w:rsidR="00037FAB" w:rsidRPr="00B50FC0" w:rsidRDefault="003D6AE6" w:rsidP="003D6AE6">
      <w:pPr>
        <w:spacing w:line="312" w:lineRule="auto"/>
        <w:ind w:firstLineChars="262" w:firstLine="629"/>
        <w:jc w:val="center"/>
        <w:rPr>
          <w:sz w:val="24"/>
        </w:rPr>
      </w:pPr>
      <w:r w:rsidRPr="00B50FC0">
        <w:rPr>
          <w:noProof/>
          <w:sz w:val="24"/>
        </w:rPr>
        <w:drawing>
          <wp:inline distT="0" distB="0" distL="0" distR="0" wp14:anchorId="260E4EEB" wp14:editId="0DF65E99">
            <wp:extent cx="2933700" cy="4073166"/>
            <wp:effectExtent l="19050" t="19050" r="19050" b="22860"/>
            <wp:docPr id="14" name="图片 14" descr="C:\Users\ldh\Desktop\无标题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dh\Desktop\无标题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407316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07FFC" w:rsidRDefault="00B50FC0" w:rsidP="003D6AE6">
      <w:pPr>
        <w:spacing w:line="312" w:lineRule="auto"/>
        <w:ind w:firstLineChars="262" w:firstLine="629"/>
        <w:jc w:val="center"/>
        <w:rPr>
          <w:sz w:val="24"/>
        </w:rPr>
      </w:pPr>
      <w:r w:rsidRPr="00B50FC0">
        <w:rPr>
          <w:rFonts w:hint="eastAsia"/>
          <w:sz w:val="24"/>
        </w:rPr>
        <w:t>图</w:t>
      </w:r>
      <w:r w:rsidRPr="00B50FC0">
        <w:rPr>
          <w:rFonts w:hint="eastAsia"/>
          <w:sz w:val="24"/>
        </w:rPr>
        <w:t>4</w:t>
      </w:r>
    </w:p>
    <w:p w:rsidR="00685D64" w:rsidRPr="00B50FC0" w:rsidRDefault="00685D64" w:rsidP="001E00AD">
      <w:pPr>
        <w:spacing w:line="312" w:lineRule="auto"/>
        <w:ind w:leftChars="50" w:left="105" w:firstLineChars="212" w:firstLine="594"/>
        <w:jc w:val="left"/>
        <w:rPr>
          <w:color w:val="FF0000"/>
          <w:sz w:val="28"/>
        </w:rPr>
      </w:pPr>
      <w:r w:rsidRPr="00B50FC0">
        <w:rPr>
          <w:rFonts w:hint="eastAsia"/>
          <w:color w:val="FF0000"/>
          <w:sz w:val="28"/>
        </w:rPr>
        <w:t>四、该试卷分析表每次只能统计</w:t>
      </w:r>
      <w:r w:rsidR="00F44C64" w:rsidRPr="00B50FC0">
        <w:rPr>
          <w:rFonts w:hint="eastAsia"/>
          <w:color w:val="FF0000"/>
          <w:sz w:val="28"/>
        </w:rPr>
        <w:t>分析</w:t>
      </w:r>
      <w:r w:rsidRPr="00B50FC0">
        <w:rPr>
          <w:rFonts w:hint="eastAsia"/>
          <w:color w:val="FF0000"/>
          <w:sz w:val="28"/>
        </w:rPr>
        <w:t>1</w:t>
      </w:r>
      <w:r w:rsidR="00355A49">
        <w:rPr>
          <w:rFonts w:hint="eastAsia"/>
          <w:color w:val="FF0000"/>
          <w:sz w:val="28"/>
        </w:rPr>
        <w:t>个班，对于多个班</w:t>
      </w:r>
      <w:r w:rsidR="001E00AD">
        <w:rPr>
          <w:rFonts w:hint="eastAsia"/>
          <w:color w:val="FF0000"/>
          <w:sz w:val="28"/>
        </w:rPr>
        <w:t>的数据分析，请先把前一个班的“统计数据”复制到其他地方之后</w:t>
      </w:r>
      <w:r w:rsidR="007C0D9D">
        <w:rPr>
          <w:rFonts w:hint="eastAsia"/>
          <w:color w:val="FF0000"/>
          <w:sz w:val="28"/>
        </w:rPr>
        <w:t>（注意：不能删除）</w:t>
      </w:r>
      <w:r w:rsidR="001E00AD">
        <w:rPr>
          <w:rFonts w:hint="eastAsia"/>
          <w:color w:val="FF0000"/>
          <w:sz w:val="28"/>
        </w:rPr>
        <w:t>，再</w:t>
      </w:r>
      <w:r w:rsidRPr="00B50FC0">
        <w:rPr>
          <w:rFonts w:hint="eastAsia"/>
          <w:color w:val="FF0000"/>
          <w:sz w:val="28"/>
        </w:rPr>
        <w:t>重复以上步骤即可。</w:t>
      </w:r>
    </w:p>
    <w:sectPr w:rsidR="00685D64" w:rsidRPr="00B50FC0" w:rsidSect="00E7012A">
      <w:footerReference w:type="default" r:id="rId11"/>
      <w:pgSz w:w="11907" w:h="16840" w:code="9"/>
      <w:pgMar w:top="1134" w:right="1134" w:bottom="1134" w:left="1134" w:header="851" w:footer="992" w:gutter="0"/>
      <w:cols w:space="425"/>
      <w:docGrid w:linePitch="3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9FB" w:rsidRDefault="004D79FB" w:rsidP="00560BFB">
      <w:r>
        <w:separator/>
      </w:r>
    </w:p>
  </w:endnote>
  <w:endnote w:type="continuationSeparator" w:id="0">
    <w:p w:rsidR="004D79FB" w:rsidRDefault="004D79FB" w:rsidP="00560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DBD" w:rsidRPr="008D3DBD" w:rsidRDefault="008D3DBD" w:rsidP="008D3DBD">
    <w:pPr>
      <w:pStyle w:val="a4"/>
      <w:jc w:val="center"/>
    </w:pPr>
    <w:r>
      <w:rPr>
        <w:rFonts w:hint="eastAsia"/>
      </w:rPr>
      <w:t>—</w:t>
    </w:r>
    <w:r>
      <w:rPr>
        <w:rFonts w:hint="eastAsia"/>
      </w:rPr>
      <w:t xml:space="preserve"> </w:t>
    </w:r>
    <w:r>
      <w:fldChar w:fldCharType="begin"/>
    </w:r>
    <w:r>
      <w:instrText>PAGE   \* MERGEFORMAT</w:instrText>
    </w:r>
    <w:r>
      <w:fldChar w:fldCharType="separate"/>
    </w:r>
    <w:r w:rsidR="007C0D9D" w:rsidRPr="007C0D9D">
      <w:rPr>
        <w:noProof/>
        <w:lang w:val="zh-CN"/>
      </w:rPr>
      <w:t>1</w:t>
    </w:r>
    <w:r>
      <w:fldChar w:fldCharType="end"/>
    </w:r>
    <w:r>
      <w:rPr>
        <w:rFonts w:hint="eastAsia"/>
      </w:rP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9FB" w:rsidRDefault="004D79FB" w:rsidP="00560BFB">
      <w:r>
        <w:separator/>
      </w:r>
    </w:p>
  </w:footnote>
  <w:footnote w:type="continuationSeparator" w:id="0">
    <w:p w:rsidR="004D79FB" w:rsidRDefault="004D79FB" w:rsidP="00560B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15"/>
  <w:displayHorizontalDrawingGridEvery w:val="0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D28"/>
    <w:rsid w:val="00017F45"/>
    <w:rsid w:val="00037FAB"/>
    <w:rsid w:val="000813C8"/>
    <w:rsid w:val="000D0342"/>
    <w:rsid w:val="00187CC1"/>
    <w:rsid w:val="001A204E"/>
    <w:rsid w:val="001D41E0"/>
    <w:rsid w:val="001E00AD"/>
    <w:rsid w:val="00223E57"/>
    <w:rsid w:val="00315340"/>
    <w:rsid w:val="00355A49"/>
    <w:rsid w:val="003710E6"/>
    <w:rsid w:val="003D6AE6"/>
    <w:rsid w:val="003E767A"/>
    <w:rsid w:val="0040332C"/>
    <w:rsid w:val="00454964"/>
    <w:rsid w:val="00470DAA"/>
    <w:rsid w:val="0048075C"/>
    <w:rsid w:val="004B12C2"/>
    <w:rsid w:val="004D79FB"/>
    <w:rsid w:val="005106CB"/>
    <w:rsid w:val="00514853"/>
    <w:rsid w:val="00545471"/>
    <w:rsid w:val="00551ECB"/>
    <w:rsid w:val="00560BFB"/>
    <w:rsid w:val="005644CB"/>
    <w:rsid w:val="00567F8C"/>
    <w:rsid w:val="0059711B"/>
    <w:rsid w:val="0060563E"/>
    <w:rsid w:val="00631119"/>
    <w:rsid w:val="0065532C"/>
    <w:rsid w:val="00685D64"/>
    <w:rsid w:val="006A65D3"/>
    <w:rsid w:val="006D4061"/>
    <w:rsid w:val="007558E7"/>
    <w:rsid w:val="007943C3"/>
    <w:rsid w:val="00796803"/>
    <w:rsid w:val="007C0D9D"/>
    <w:rsid w:val="007C2DF3"/>
    <w:rsid w:val="007C6526"/>
    <w:rsid w:val="00814042"/>
    <w:rsid w:val="008342FF"/>
    <w:rsid w:val="008926F9"/>
    <w:rsid w:val="008A6E23"/>
    <w:rsid w:val="008C2C8A"/>
    <w:rsid w:val="008C3C58"/>
    <w:rsid w:val="008C5F2E"/>
    <w:rsid w:val="008D3DBD"/>
    <w:rsid w:val="0090108D"/>
    <w:rsid w:val="0090346F"/>
    <w:rsid w:val="00911D63"/>
    <w:rsid w:val="009309A6"/>
    <w:rsid w:val="009478AF"/>
    <w:rsid w:val="0097055E"/>
    <w:rsid w:val="0097662A"/>
    <w:rsid w:val="009F0E37"/>
    <w:rsid w:val="00A00873"/>
    <w:rsid w:val="00A94AD7"/>
    <w:rsid w:val="00AA63BA"/>
    <w:rsid w:val="00AB3188"/>
    <w:rsid w:val="00AB77EE"/>
    <w:rsid w:val="00AE289C"/>
    <w:rsid w:val="00B07FFC"/>
    <w:rsid w:val="00B50FC0"/>
    <w:rsid w:val="00B71B93"/>
    <w:rsid w:val="00B86667"/>
    <w:rsid w:val="00BB53F6"/>
    <w:rsid w:val="00BC39E8"/>
    <w:rsid w:val="00BE47F0"/>
    <w:rsid w:val="00BF00FE"/>
    <w:rsid w:val="00BF4DE8"/>
    <w:rsid w:val="00C07474"/>
    <w:rsid w:val="00C20789"/>
    <w:rsid w:val="00C407EB"/>
    <w:rsid w:val="00C438C3"/>
    <w:rsid w:val="00C50E43"/>
    <w:rsid w:val="00C94414"/>
    <w:rsid w:val="00CE2828"/>
    <w:rsid w:val="00CF1AE7"/>
    <w:rsid w:val="00D525A0"/>
    <w:rsid w:val="00D840D5"/>
    <w:rsid w:val="00D847D5"/>
    <w:rsid w:val="00DA3428"/>
    <w:rsid w:val="00DB1188"/>
    <w:rsid w:val="00DF189F"/>
    <w:rsid w:val="00E00D28"/>
    <w:rsid w:val="00E052D4"/>
    <w:rsid w:val="00E7012A"/>
    <w:rsid w:val="00ED7381"/>
    <w:rsid w:val="00EE27DB"/>
    <w:rsid w:val="00F0057B"/>
    <w:rsid w:val="00F44C64"/>
    <w:rsid w:val="00F95F0C"/>
    <w:rsid w:val="00FA11A2"/>
    <w:rsid w:val="00FD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60B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560BFB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560B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60BFB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551ECB"/>
    <w:pPr>
      <w:ind w:firstLineChars="200" w:firstLine="420"/>
    </w:pPr>
  </w:style>
  <w:style w:type="paragraph" w:styleId="a6">
    <w:name w:val="Balloon Text"/>
    <w:basedOn w:val="a"/>
    <w:link w:val="Char1"/>
    <w:semiHidden/>
    <w:unhideWhenUsed/>
    <w:rsid w:val="0090108D"/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90108D"/>
    <w:rPr>
      <w:kern w:val="2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B71B9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60B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560BFB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560B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60BFB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551ECB"/>
    <w:pPr>
      <w:ind w:firstLineChars="200" w:firstLine="420"/>
    </w:pPr>
  </w:style>
  <w:style w:type="paragraph" w:styleId="a6">
    <w:name w:val="Balloon Text"/>
    <w:basedOn w:val="a"/>
    <w:link w:val="Char1"/>
    <w:semiHidden/>
    <w:unhideWhenUsed/>
    <w:rsid w:val="0090108D"/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90108D"/>
    <w:rPr>
      <w:kern w:val="2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B71B9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410</Words>
  <Characters>47</Characters>
  <Application>Microsoft Office Word</Application>
  <DocSecurity>0</DocSecurity>
  <Lines>1</Lines>
  <Paragraphs>1</Paragraphs>
  <ScaleCrop>false</ScaleCrop>
  <Company>广东石油化工学院高州师范学院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试卷分析</dc:title>
  <dc:creator>教务科</dc:creator>
  <cp:lastModifiedBy>王永红</cp:lastModifiedBy>
  <cp:revision>19</cp:revision>
  <dcterms:created xsi:type="dcterms:W3CDTF">2017-07-12T08:27:00Z</dcterms:created>
  <dcterms:modified xsi:type="dcterms:W3CDTF">2020-01-14T23:52:00Z</dcterms:modified>
</cp:coreProperties>
</file>