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2E74D3">
      <w:pPr>
        <w:jc w:val="center"/>
        <w:rPr>
          <w:rFonts w:eastAsia="黑体"/>
          <w:b/>
          <w:spacing w:val="34"/>
          <w:sz w:val="84"/>
        </w:rPr>
      </w:pPr>
    </w:p>
    <w:p w14:paraId="3A4499A5">
      <w:pPr>
        <w:jc w:val="center"/>
        <w:rPr>
          <w:rFonts w:ascii="宋体" w:hAnsi="宋体"/>
          <w:b/>
          <w:sz w:val="32"/>
          <w:szCs w:val="32"/>
        </w:rPr>
      </w:pPr>
      <w:r>
        <w:rPr>
          <w:rFonts w:hint="eastAsia" w:eastAsia="黑体"/>
          <w:b/>
          <w:spacing w:val="34"/>
          <w:sz w:val="56"/>
        </w:rPr>
        <w:t>广东茂名幼儿师范专科学校</w:t>
      </w:r>
      <w:r>
        <w:rPr>
          <w:rFonts w:ascii="宋体" w:hAnsi="宋体"/>
          <w:b/>
          <w:sz w:val="24"/>
          <w:szCs w:val="32"/>
        </w:rPr>
        <w:t> </w:t>
      </w:r>
    </w:p>
    <w:p w14:paraId="74C7245B">
      <w:pPr>
        <w:jc w:val="center"/>
        <w:rPr>
          <w:rFonts w:ascii="宋体" w:hAnsi="宋体"/>
          <w:b/>
          <w:sz w:val="32"/>
          <w:szCs w:val="32"/>
        </w:rPr>
      </w:pPr>
    </w:p>
    <w:p w14:paraId="16CAB9F6">
      <w:pPr>
        <w:jc w:val="center"/>
        <w:rPr>
          <w:rFonts w:ascii="宋体" w:hAnsi="宋体"/>
          <w:b/>
          <w:sz w:val="32"/>
          <w:szCs w:val="32"/>
        </w:rPr>
      </w:pPr>
      <w:r>
        <w:rPr>
          <w:rFonts w:hint="eastAsia" w:ascii="宋体" w:hAnsi="宋体"/>
          <w:b/>
          <w:sz w:val="32"/>
          <w:szCs w:val="32"/>
        </w:rPr>
        <w:t>2</w:t>
      </w:r>
      <w:r>
        <w:rPr>
          <w:rFonts w:ascii="宋体" w:hAnsi="宋体"/>
          <w:b/>
          <w:sz w:val="32"/>
          <w:szCs w:val="32"/>
        </w:rPr>
        <w:t>02</w:t>
      </w:r>
      <w:r>
        <w:rPr>
          <w:rFonts w:hint="eastAsia" w:ascii="宋体" w:hAnsi="宋体"/>
          <w:b/>
          <w:sz w:val="32"/>
          <w:szCs w:val="32"/>
          <w:lang w:val="en-US" w:eastAsia="zh-CN"/>
        </w:rPr>
        <w:t>6</w:t>
      </w:r>
      <w:r>
        <w:rPr>
          <w:rFonts w:hint="eastAsia" w:ascii="宋体" w:hAnsi="宋体"/>
          <w:b/>
          <w:sz w:val="32"/>
          <w:szCs w:val="32"/>
        </w:rPr>
        <w:t>级音乐表演（三年制）专业人才培养方案</w:t>
      </w:r>
    </w:p>
    <w:p w14:paraId="7A4CD26D">
      <w:pPr>
        <w:jc w:val="center"/>
        <w:rPr>
          <w:rFonts w:eastAsia="黑体"/>
          <w:b/>
          <w:sz w:val="28"/>
        </w:rPr>
      </w:pPr>
      <w:r>
        <w:rPr>
          <w:rFonts w:eastAsia="黑体"/>
          <w:b/>
          <w:sz w:val="28"/>
        </w:rPr>
        <w:t> </w:t>
      </w:r>
    </w:p>
    <w:p w14:paraId="7031AB69">
      <w:pPr>
        <w:jc w:val="center"/>
        <w:rPr>
          <w:rFonts w:ascii="宋体" w:hAnsi="宋体"/>
          <w:sz w:val="30"/>
        </w:rPr>
      </w:pPr>
      <w:r>
        <w:rPr>
          <w:rFonts w:hint="eastAsia" w:ascii="宋体" w:hAnsi="宋体"/>
          <w:sz w:val="30"/>
        </w:rPr>
        <w:t> </w:t>
      </w:r>
    </w:p>
    <w:p w14:paraId="3C89D940">
      <w:pPr>
        <w:tabs>
          <w:tab w:val="left" w:pos="7080"/>
        </w:tabs>
        <w:wordWrap w:val="0"/>
        <w:topLinePunct/>
        <w:spacing w:line="900" w:lineRule="exact"/>
        <w:ind w:firstLine="1574" w:firstLineChars="492"/>
        <w:rPr>
          <w:rFonts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ascii="宋体" w:hAnsi="宋体"/>
          <w:sz w:val="32"/>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音乐学院   </w:t>
      </w:r>
      <w:r>
        <w:rPr>
          <w:rFonts w:ascii="宋体" w:hAnsi="宋体"/>
          <w:sz w:val="32"/>
          <w:u w:val="single"/>
        </w:rPr>
        <w:t xml:space="preserve"> </w:t>
      </w:r>
      <w:r>
        <w:rPr>
          <w:rFonts w:hint="eastAsia" w:ascii="宋体" w:hAnsi="宋体"/>
          <w:sz w:val="32"/>
          <w:u w:val="single"/>
        </w:rPr>
        <w:t xml:space="preserve">    </w:t>
      </w:r>
    </w:p>
    <w:p w14:paraId="0F603AB4">
      <w:pPr>
        <w:tabs>
          <w:tab w:val="left" w:pos="7080"/>
        </w:tabs>
        <w:wordWrap w:val="0"/>
        <w:topLinePunct/>
        <w:spacing w:line="900" w:lineRule="exact"/>
        <w:ind w:firstLine="1574" w:firstLineChars="492"/>
        <w:rPr>
          <w:rFonts w:ascii="宋体" w:hAnsi="宋体"/>
          <w:sz w:val="32"/>
          <w:u w:val="single"/>
        </w:rPr>
      </w:pPr>
      <w:r>
        <w:rPr>
          <w:rFonts w:hint="eastAsia" w:ascii="宋体" w:hAnsi="宋体"/>
          <w:sz w:val="32"/>
        </w:rPr>
        <w:t>专</w:t>
      </w:r>
      <w:r>
        <w:rPr>
          <w:rFonts w:ascii="宋体" w:hAnsi="宋体"/>
          <w:sz w:val="32"/>
        </w:rPr>
        <w:t xml:space="preserve">         业 </w:t>
      </w:r>
      <w:r>
        <w:rPr>
          <w:rFonts w:ascii="宋体" w:hAnsi="宋体"/>
          <w:sz w:val="32"/>
          <w:u w:val="single"/>
        </w:rPr>
        <w:t xml:space="preserve">   </w:t>
      </w:r>
      <w:r>
        <w:rPr>
          <w:rFonts w:hint="eastAsia" w:ascii="宋体" w:hAnsi="宋体"/>
          <w:sz w:val="32"/>
          <w:u w:val="single"/>
        </w:rPr>
        <w:t xml:space="preserve"> </w:t>
      </w:r>
      <w:bookmarkStart w:id="0" w:name="_GoBack"/>
      <w:r>
        <w:rPr>
          <w:rFonts w:hint="eastAsia" w:ascii="宋体" w:hAnsi="宋体"/>
          <w:sz w:val="32"/>
          <w:u w:val="single"/>
        </w:rPr>
        <w:t>音乐表演</w:t>
      </w:r>
      <w:bookmarkEnd w:id="0"/>
      <w:r>
        <w:rPr>
          <w:rFonts w:hint="eastAsia" w:ascii="宋体" w:hAnsi="宋体"/>
          <w:sz w:val="32"/>
          <w:u w:val="single"/>
        </w:rPr>
        <w:t xml:space="preserve">（三年制）  </w:t>
      </w:r>
    </w:p>
    <w:p w14:paraId="79B8C5AF">
      <w:pPr>
        <w:tabs>
          <w:tab w:val="left" w:pos="7080"/>
        </w:tabs>
        <w:wordWrap w:val="0"/>
        <w:topLinePunct/>
        <w:spacing w:line="900" w:lineRule="exact"/>
        <w:ind w:firstLine="1574" w:firstLineChars="492"/>
        <w:rPr>
          <w:rFonts w:ascii="宋体" w:hAnsi="宋体"/>
          <w:sz w:val="32"/>
          <w:u w:val="single"/>
        </w:rPr>
      </w:pPr>
      <w:r>
        <w:rPr>
          <w:rFonts w:hint="eastAsia" w:ascii="宋体" w:hAnsi="宋体"/>
          <w:sz w:val="32"/>
        </w:rPr>
        <w:t>年</w:t>
      </w:r>
      <w:r>
        <w:rPr>
          <w:rFonts w:ascii="宋体" w:hAnsi="宋体"/>
          <w:sz w:val="32"/>
        </w:rPr>
        <w:t xml:space="preserve">         级 </w:t>
      </w:r>
      <w:r>
        <w:rPr>
          <w:rFonts w:ascii="宋体" w:hAnsi="宋体"/>
          <w:sz w:val="32"/>
          <w:u w:val="single"/>
        </w:rPr>
        <w:t xml:space="preserve">   </w:t>
      </w:r>
      <w:r>
        <w:rPr>
          <w:rFonts w:hint="eastAsia" w:ascii="宋体" w:hAnsi="宋体"/>
          <w:sz w:val="32"/>
          <w:u w:val="single"/>
        </w:rPr>
        <w:t xml:space="preserve">      202</w:t>
      </w:r>
      <w:r>
        <w:rPr>
          <w:rFonts w:hint="eastAsia" w:ascii="宋体" w:hAnsi="宋体"/>
          <w:sz w:val="32"/>
          <w:u w:val="single"/>
          <w:lang w:val="en-US" w:eastAsia="zh-CN"/>
        </w:rPr>
        <w:t>6</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4084B08D">
      <w:pPr>
        <w:tabs>
          <w:tab w:val="left" w:pos="7080"/>
        </w:tabs>
        <w:wordWrap w:val="0"/>
        <w:topLinePunct/>
        <w:spacing w:line="900" w:lineRule="exact"/>
        <w:ind w:firstLine="1574" w:firstLineChars="492"/>
        <w:rPr>
          <w:rFonts w:ascii="宋体" w:hAnsi="宋体"/>
          <w:sz w:val="32"/>
        </w:rPr>
      </w:pPr>
      <w:r>
        <w:rPr>
          <w:rFonts w:hint="eastAsia" w:ascii="宋体" w:hAnsi="宋体"/>
          <w:sz w:val="32"/>
        </w:rPr>
        <w:t xml:space="preserve">制   定    人 </w:t>
      </w:r>
      <w:r>
        <w:rPr>
          <w:rFonts w:ascii="宋体" w:hAnsi="宋体"/>
          <w:sz w:val="32"/>
          <w:u w:val="single"/>
        </w:rPr>
        <w:t xml:space="preserve">   </w:t>
      </w:r>
      <w:r>
        <w:rPr>
          <w:rFonts w:hint="eastAsia" w:ascii="宋体" w:hAnsi="宋体"/>
          <w:sz w:val="32"/>
          <w:u w:val="single"/>
        </w:rPr>
        <w:t xml:space="preserve">      简悦          </w:t>
      </w:r>
      <w:r>
        <w:rPr>
          <w:rFonts w:ascii="宋体" w:hAnsi="宋体"/>
          <w:sz w:val="32"/>
          <w:u w:val="single"/>
        </w:rPr>
        <w:t xml:space="preserve"> </w:t>
      </w:r>
    </w:p>
    <w:p w14:paraId="3D75F34E">
      <w:pPr>
        <w:tabs>
          <w:tab w:val="left" w:pos="7080"/>
        </w:tabs>
        <w:wordWrap w:val="0"/>
        <w:topLinePunct/>
        <w:spacing w:line="900" w:lineRule="exact"/>
        <w:ind w:firstLine="1573" w:firstLineChars="562"/>
        <w:rPr>
          <w:rFonts w:ascii="宋体" w:hAnsi="宋体"/>
          <w:spacing w:val="-20"/>
          <w:sz w:val="32"/>
        </w:rPr>
      </w:pPr>
      <w:r>
        <w:rPr>
          <w:rFonts w:hint="eastAsia" w:ascii="宋体" w:hAnsi="宋体"/>
          <w:spacing w:val="-20"/>
          <w:sz w:val="32"/>
        </w:rPr>
        <w:t>审定人（院长）</w:t>
      </w:r>
      <w:r>
        <w:rPr>
          <w:rFonts w:hint="eastAsia" w:ascii="宋体" w:hAnsi="宋体"/>
          <w:spacing w:val="-20"/>
          <w:sz w:val="32"/>
          <w:u w:val="single"/>
        </w:rPr>
        <w:t xml:space="preserve">    </w:t>
      </w:r>
      <w:r>
        <w:rPr>
          <w:rFonts w:ascii="宋体" w:hAnsi="宋体"/>
          <w:spacing w:val="-20"/>
          <w:sz w:val="32"/>
          <w:u w:val="single"/>
        </w:rPr>
        <w:t xml:space="preserve">       </w:t>
      </w:r>
      <w:r>
        <w:rPr>
          <w:rFonts w:hint="eastAsia" w:ascii="宋体" w:hAnsi="宋体"/>
          <w:spacing w:val="-30"/>
          <w:sz w:val="32"/>
          <w:u w:val="single"/>
        </w:rPr>
        <w:t>签名（盖章）</w:t>
      </w:r>
      <w:r>
        <w:rPr>
          <w:rFonts w:hint="eastAsia" w:ascii="宋体" w:hAnsi="宋体"/>
          <w:spacing w:val="-20"/>
          <w:sz w:val="32"/>
          <w:u w:val="single"/>
        </w:rPr>
        <w:t xml:space="preserve">          </w:t>
      </w:r>
    </w:p>
    <w:p w14:paraId="7103C841">
      <w:pPr>
        <w:tabs>
          <w:tab w:val="left" w:pos="7080"/>
        </w:tabs>
        <w:wordWrap w:val="0"/>
        <w:topLinePunct/>
        <w:spacing w:line="900" w:lineRule="exact"/>
        <w:ind w:firstLine="1573" w:firstLineChars="605"/>
        <w:rPr>
          <w:rFonts w:ascii="宋体" w:hAnsi="宋体"/>
          <w:spacing w:val="-30"/>
          <w:sz w:val="32"/>
          <w:u w:val="single"/>
        </w:rPr>
      </w:pPr>
      <w:r>
        <w:rPr>
          <w:rFonts w:hint="eastAsia" w:ascii="宋体" w:hAnsi="宋体"/>
          <w:spacing w:val="-30"/>
          <w:sz w:val="32"/>
        </w:rPr>
        <w:t>审批人（教务部长）</w:t>
      </w:r>
      <w:r>
        <w:rPr>
          <w:rFonts w:ascii="宋体" w:hAnsi="宋体"/>
          <w:spacing w:val="-30"/>
          <w:sz w:val="32"/>
        </w:rPr>
        <w:t xml:space="preserve"> </w:t>
      </w:r>
      <w:r>
        <w:rPr>
          <w:rFonts w:ascii="宋体" w:hAnsi="宋体"/>
          <w:spacing w:val="-30"/>
          <w:sz w:val="32"/>
          <w:u w:val="single"/>
        </w:rPr>
        <w:t xml:space="preserve"> </w:t>
      </w:r>
      <w:r>
        <w:rPr>
          <w:rFonts w:hint="eastAsia" w:ascii="宋体" w:hAnsi="宋体"/>
          <w:spacing w:val="-30"/>
          <w:sz w:val="32"/>
          <w:u w:val="single"/>
        </w:rPr>
        <w:t xml:space="preserve">     </w:t>
      </w:r>
      <w:r>
        <w:rPr>
          <w:rFonts w:ascii="宋体" w:hAnsi="宋体"/>
          <w:spacing w:val="-30"/>
          <w:sz w:val="32"/>
          <w:u w:val="single"/>
        </w:rPr>
        <w:t xml:space="preserve">   </w:t>
      </w:r>
      <w:r>
        <w:rPr>
          <w:rFonts w:hint="eastAsia" w:ascii="宋体" w:hAnsi="宋体"/>
          <w:spacing w:val="-30"/>
          <w:sz w:val="32"/>
          <w:u w:val="single"/>
        </w:rPr>
        <w:t xml:space="preserve">签名（盖章）            </w:t>
      </w:r>
    </w:p>
    <w:p w14:paraId="39266C69">
      <w:pPr>
        <w:tabs>
          <w:tab w:val="left" w:pos="7080"/>
        </w:tabs>
        <w:wordWrap w:val="0"/>
        <w:topLinePunct/>
        <w:spacing w:line="900" w:lineRule="exact"/>
        <w:ind w:firstLine="1574" w:firstLineChars="492"/>
        <w:rPr>
          <w:rFonts w:ascii="宋体" w:hAnsi="宋体"/>
          <w:sz w:val="32"/>
          <w:u w:val="single"/>
        </w:rPr>
      </w:pPr>
      <w:r>
        <w:rPr>
          <w:rFonts w:hint="eastAsia" w:ascii="宋体" w:hAnsi="宋体"/>
          <w:sz w:val="32"/>
        </w:rPr>
        <w:t>主</w:t>
      </w:r>
      <w:r>
        <w:rPr>
          <w:rFonts w:ascii="宋体" w:hAnsi="宋体"/>
          <w:sz w:val="32"/>
        </w:rPr>
        <w:t xml:space="preserve"> 管 副 </w:t>
      </w:r>
      <w:r>
        <w:rPr>
          <w:rFonts w:hint="eastAsia" w:ascii="宋体" w:hAnsi="宋体"/>
          <w:sz w:val="32"/>
        </w:rPr>
        <w:t>校</w:t>
      </w:r>
      <w:r>
        <w:rPr>
          <w:rFonts w:ascii="宋体" w:hAnsi="宋体"/>
          <w:sz w:val="32"/>
        </w:rPr>
        <w:t xml:space="preserve"> 长 </w:t>
      </w:r>
      <w:r>
        <w:rPr>
          <w:rFonts w:ascii="宋体" w:hAnsi="宋体"/>
          <w:sz w:val="32"/>
          <w:u w:val="single"/>
        </w:rPr>
        <w:t xml:space="preserve">                       </w:t>
      </w:r>
    </w:p>
    <w:p w14:paraId="1219C94C">
      <w:pPr>
        <w:spacing w:after="120"/>
        <w:jc w:val="center"/>
        <w:rPr>
          <w:rFonts w:ascii="宋体" w:hAnsi="宋体"/>
          <w:sz w:val="28"/>
        </w:rPr>
      </w:pPr>
    </w:p>
    <w:p w14:paraId="024C1139">
      <w:pPr>
        <w:spacing w:after="120"/>
        <w:jc w:val="center"/>
        <w:rPr>
          <w:rFonts w:ascii="宋体" w:hAnsi="宋体"/>
          <w:sz w:val="28"/>
        </w:rPr>
      </w:pPr>
    </w:p>
    <w:p w14:paraId="3B3D7C6B">
      <w:pPr>
        <w:spacing w:line="360" w:lineRule="auto"/>
        <w:jc w:val="center"/>
        <w:rPr>
          <w:rFonts w:ascii="仿宋_GB2312" w:hAnsi="宋体" w:eastAsia="仿宋_GB2312"/>
          <w:b/>
          <w:sz w:val="36"/>
          <w:szCs w:val="36"/>
        </w:rPr>
      </w:pPr>
      <w:r>
        <w:rPr>
          <w:rFonts w:hint="eastAsia" w:ascii="仿宋_GB2312" w:eastAsia="仿宋_GB2312"/>
          <w:sz w:val="36"/>
          <w:szCs w:val="36"/>
        </w:rPr>
        <w:t>202</w:t>
      </w:r>
      <w:r>
        <w:rPr>
          <w:rFonts w:hint="eastAsia" w:ascii="仿宋_GB2312" w:eastAsia="仿宋_GB2312"/>
          <w:sz w:val="36"/>
          <w:szCs w:val="36"/>
          <w:lang w:val="en-US" w:eastAsia="zh-CN"/>
        </w:rPr>
        <w:t>5</w:t>
      </w:r>
      <w:r>
        <w:rPr>
          <w:rFonts w:hint="eastAsia" w:ascii="仿宋_GB2312" w:eastAsia="仿宋_GB2312"/>
          <w:sz w:val="36"/>
          <w:szCs w:val="36"/>
        </w:rPr>
        <w:t>年1</w:t>
      </w:r>
      <w:r>
        <w:rPr>
          <w:rFonts w:ascii="仿宋_GB2312" w:eastAsia="仿宋_GB2312"/>
          <w:sz w:val="36"/>
          <w:szCs w:val="36"/>
        </w:rPr>
        <w:t>1</w:t>
      </w:r>
      <w:r>
        <w:rPr>
          <w:rFonts w:hint="eastAsia" w:ascii="仿宋_GB2312" w:eastAsia="仿宋_GB2312"/>
          <w:sz w:val="36"/>
          <w:szCs w:val="36"/>
        </w:rPr>
        <w:t>月</w:t>
      </w:r>
    </w:p>
    <w:p w14:paraId="40DADE01">
      <w:pPr>
        <w:jc w:val="center"/>
        <w:rPr>
          <w:rFonts w:ascii="宋体" w:hAnsi="宋体"/>
          <w:b/>
          <w:sz w:val="28"/>
          <w:szCs w:val="28"/>
        </w:rPr>
      </w:pPr>
    </w:p>
    <w:p w14:paraId="2783A1A2">
      <w:pPr>
        <w:jc w:val="center"/>
        <w:rPr>
          <w:rFonts w:ascii="宋体" w:hAnsi="宋体"/>
          <w:b/>
          <w:color w:val="FF0000"/>
          <w:sz w:val="28"/>
          <w:szCs w:val="28"/>
        </w:rPr>
      </w:pPr>
    </w:p>
    <w:p w14:paraId="7FDC9273">
      <w:pPr>
        <w:jc w:val="center"/>
        <w:rPr>
          <w:rFonts w:ascii="方正小标宋简体" w:hAnsi="方正小标宋简体" w:eastAsia="方正小标宋简体"/>
          <w:b/>
          <w:color w:val="000000" w:themeColor="text1"/>
          <w:sz w:val="36"/>
          <w:szCs w:val="36"/>
          <w14:textFill>
            <w14:solidFill>
              <w14:schemeClr w14:val="tx1"/>
            </w14:solidFill>
          </w14:textFill>
        </w:rPr>
      </w:pPr>
      <w:r>
        <w:rPr>
          <w:rFonts w:hint="eastAsia" w:ascii="方正小标宋简体" w:hAnsi="方正小标宋简体" w:eastAsia="方正小标宋简体"/>
          <w:b/>
          <w:color w:val="000000" w:themeColor="text1"/>
          <w:sz w:val="36"/>
          <w:szCs w:val="36"/>
          <w14:textFill>
            <w14:solidFill>
              <w14:schemeClr w14:val="tx1"/>
            </w14:solidFill>
          </w14:textFill>
        </w:rPr>
        <w:t>广东茂名幼儿师范专科学校</w:t>
      </w:r>
    </w:p>
    <w:p w14:paraId="2D04B81F">
      <w:pPr>
        <w:jc w:val="center"/>
        <w:rPr>
          <w:rFonts w:ascii="方正小标宋简体" w:hAnsi="方正小标宋简体" w:eastAsia="方正小标宋简体"/>
          <w:b/>
          <w:color w:val="000000" w:themeColor="text1"/>
          <w:sz w:val="36"/>
          <w:szCs w:val="36"/>
          <w14:textFill>
            <w14:solidFill>
              <w14:schemeClr w14:val="tx1"/>
            </w14:solidFill>
          </w14:textFill>
        </w:rPr>
      </w:pPr>
      <w:r>
        <w:rPr>
          <w:rFonts w:hint="eastAsia" w:ascii="方正小标宋简体" w:hAnsi="方正小标宋简体" w:eastAsia="方正小标宋简体"/>
          <w:b/>
          <w:color w:val="000000" w:themeColor="text1"/>
          <w:sz w:val="36"/>
          <w:szCs w:val="36"/>
          <w14:textFill>
            <w14:solidFill>
              <w14:schemeClr w14:val="tx1"/>
            </w14:solidFill>
          </w14:textFill>
        </w:rPr>
        <w:t>202</w:t>
      </w:r>
      <w:r>
        <w:rPr>
          <w:rFonts w:hint="eastAsia" w:ascii="方正小标宋简体" w:hAnsi="方正小标宋简体" w:eastAsia="方正小标宋简体"/>
          <w:b/>
          <w:color w:val="000000" w:themeColor="text1"/>
          <w:sz w:val="36"/>
          <w:szCs w:val="36"/>
          <w:lang w:val="en-US" w:eastAsia="zh-CN"/>
          <w14:textFill>
            <w14:solidFill>
              <w14:schemeClr w14:val="tx1"/>
            </w14:solidFill>
          </w14:textFill>
        </w:rPr>
        <w:t>6</w:t>
      </w:r>
      <w:r>
        <w:rPr>
          <w:rFonts w:hint="eastAsia" w:ascii="方正小标宋简体" w:hAnsi="方正小标宋简体" w:eastAsia="方正小标宋简体"/>
          <w:b/>
          <w:color w:val="000000" w:themeColor="text1"/>
          <w:sz w:val="36"/>
          <w:szCs w:val="36"/>
          <w14:textFill>
            <w14:solidFill>
              <w14:schemeClr w14:val="tx1"/>
            </w14:solidFill>
          </w14:textFill>
        </w:rPr>
        <w:t>级音乐表演（三年制）专业人才培养方案</w:t>
      </w:r>
    </w:p>
    <w:p w14:paraId="328EC1C4">
      <w:pPr>
        <w:jc w:val="center"/>
        <w:rPr>
          <w:rStyle w:val="8"/>
          <w:rFonts w:ascii="宋体" w:hAnsi="宋体"/>
          <w:bCs w:val="0"/>
          <w:sz w:val="28"/>
          <w:szCs w:val="28"/>
        </w:rPr>
      </w:pPr>
    </w:p>
    <w:p w14:paraId="2D4BA8CE">
      <w:pPr>
        <w:spacing w:line="360" w:lineRule="auto"/>
        <w:ind w:firstLine="482" w:firstLineChars="200"/>
        <w:rPr>
          <w:rStyle w:val="8"/>
          <w:rFonts w:ascii="宋体" w:hAnsi="宋体" w:cs="宋体"/>
          <w:sz w:val="24"/>
        </w:rPr>
      </w:pPr>
      <w:r>
        <w:rPr>
          <w:rStyle w:val="8"/>
          <w:rFonts w:hint="eastAsia" w:ascii="宋体" w:hAnsi="宋体" w:cs="宋体"/>
          <w:sz w:val="24"/>
        </w:rPr>
        <w:t xml:space="preserve">一、专业名称(代码) </w:t>
      </w:r>
    </w:p>
    <w:p w14:paraId="312F8527">
      <w:pPr>
        <w:spacing w:line="360" w:lineRule="auto"/>
        <w:ind w:firstLine="480" w:firstLineChars="200"/>
        <w:rPr>
          <w:rStyle w:val="8"/>
          <w:rFonts w:ascii="宋体" w:hAnsi="宋体" w:cs="宋体"/>
          <w:b w:val="0"/>
          <w:bCs w:val="0"/>
          <w:sz w:val="24"/>
        </w:rPr>
      </w:pPr>
      <w:r>
        <w:rPr>
          <w:rStyle w:val="8"/>
          <w:rFonts w:hint="eastAsia" w:ascii="宋体" w:hAnsi="宋体" w:cs="宋体"/>
          <w:b w:val="0"/>
          <w:bCs w:val="0"/>
          <w:sz w:val="24"/>
        </w:rPr>
        <w:t>音乐表演(专业代码:</w:t>
      </w:r>
      <w:r>
        <w:rPr>
          <w:rStyle w:val="8"/>
          <w:rFonts w:ascii="宋体" w:hAnsi="宋体" w:cs="宋体"/>
          <w:b w:val="0"/>
          <w:bCs w:val="0"/>
          <w:sz w:val="24"/>
        </w:rPr>
        <w:t>650219</w:t>
      </w:r>
      <w:r>
        <w:rPr>
          <w:rStyle w:val="8"/>
          <w:rFonts w:hint="eastAsia" w:ascii="宋体" w:hAnsi="宋体" w:cs="宋体"/>
          <w:b w:val="0"/>
          <w:bCs w:val="0"/>
          <w:sz w:val="24"/>
        </w:rPr>
        <w:t>)</w:t>
      </w:r>
    </w:p>
    <w:p w14:paraId="4B7090E6">
      <w:pPr>
        <w:spacing w:line="360" w:lineRule="auto"/>
        <w:ind w:firstLine="480" w:firstLineChars="200"/>
        <w:rPr>
          <w:rStyle w:val="8"/>
          <w:rFonts w:ascii="宋体" w:hAnsi="宋体" w:cs="宋体"/>
          <w:b w:val="0"/>
          <w:bCs w:val="0"/>
          <w:sz w:val="24"/>
        </w:rPr>
      </w:pPr>
    </w:p>
    <w:p w14:paraId="3327E3FF">
      <w:pPr>
        <w:spacing w:line="360" w:lineRule="auto"/>
        <w:ind w:firstLine="482" w:firstLineChars="200"/>
        <w:rPr>
          <w:rStyle w:val="8"/>
          <w:rFonts w:ascii="宋体" w:hAnsi="宋体" w:cs="宋体"/>
          <w:sz w:val="24"/>
        </w:rPr>
      </w:pPr>
      <w:r>
        <w:rPr>
          <w:rStyle w:val="8"/>
          <w:rFonts w:hint="eastAsia" w:ascii="宋体" w:hAnsi="宋体" w:cs="宋体"/>
          <w:sz w:val="24"/>
        </w:rPr>
        <w:t>二、入学要求</w:t>
      </w:r>
    </w:p>
    <w:p w14:paraId="4A33CCA2">
      <w:pPr>
        <w:spacing w:line="360" w:lineRule="auto"/>
        <w:ind w:firstLine="480" w:firstLineChars="200"/>
        <w:rPr>
          <w:rStyle w:val="8"/>
          <w:rFonts w:ascii="宋体" w:hAnsi="宋体" w:cs="宋体"/>
          <w:b w:val="0"/>
          <w:bCs w:val="0"/>
          <w:sz w:val="24"/>
        </w:rPr>
      </w:pPr>
      <w:r>
        <w:rPr>
          <w:rStyle w:val="8"/>
          <w:rFonts w:hint="eastAsia" w:ascii="宋体" w:hAnsi="宋体" w:cs="宋体"/>
          <w:b w:val="0"/>
          <w:bCs w:val="0"/>
          <w:sz w:val="24"/>
        </w:rPr>
        <w:t>普通高级中学毕业生，中等职业学校毕业或具备同等学力</w:t>
      </w:r>
    </w:p>
    <w:p w14:paraId="1D700BDC">
      <w:pPr>
        <w:spacing w:line="360" w:lineRule="auto"/>
        <w:ind w:firstLine="480" w:firstLineChars="200"/>
        <w:rPr>
          <w:rStyle w:val="8"/>
          <w:rFonts w:ascii="宋体" w:hAnsi="宋体" w:cs="宋体"/>
          <w:b w:val="0"/>
          <w:bCs w:val="0"/>
          <w:sz w:val="24"/>
        </w:rPr>
      </w:pPr>
    </w:p>
    <w:p w14:paraId="1A66D49C">
      <w:pPr>
        <w:spacing w:line="360" w:lineRule="auto"/>
        <w:ind w:firstLine="482" w:firstLineChars="200"/>
        <w:rPr>
          <w:rStyle w:val="8"/>
          <w:rFonts w:ascii="宋体" w:hAnsi="宋体" w:cs="宋体"/>
          <w:sz w:val="24"/>
        </w:rPr>
      </w:pPr>
      <w:r>
        <w:rPr>
          <w:rStyle w:val="8"/>
          <w:rFonts w:hint="eastAsia" w:ascii="宋体" w:hAnsi="宋体" w:cs="宋体"/>
          <w:sz w:val="24"/>
        </w:rPr>
        <w:t>三、基本修业年限</w:t>
      </w:r>
    </w:p>
    <w:p w14:paraId="1081158F">
      <w:pPr>
        <w:spacing w:line="360" w:lineRule="auto"/>
        <w:ind w:firstLine="480" w:firstLineChars="200"/>
        <w:rPr>
          <w:rStyle w:val="8"/>
          <w:rFonts w:ascii="宋体" w:hAnsi="宋体" w:cs="宋体"/>
          <w:b w:val="0"/>
          <w:bCs w:val="0"/>
          <w:sz w:val="24"/>
        </w:rPr>
      </w:pPr>
      <w:r>
        <w:rPr>
          <w:rStyle w:val="8"/>
          <w:rFonts w:hint="eastAsia" w:ascii="宋体" w:hAnsi="宋体" w:cs="宋体"/>
          <w:b w:val="0"/>
          <w:bCs w:val="0"/>
          <w:sz w:val="24"/>
        </w:rPr>
        <w:t>三年制</w:t>
      </w:r>
    </w:p>
    <w:p w14:paraId="316E4429">
      <w:pPr>
        <w:spacing w:line="360" w:lineRule="auto"/>
        <w:ind w:firstLine="480" w:firstLineChars="200"/>
        <w:rPr>
          <w:rStyle w:val="8"/>
          <w:rFonts w:ascii="宋体" w:hAnsi="宋体" w:cs="宋体"/>
          <w:b w:val="0"/>
          <w:bCs w:val="0"/>
          <w:sz w:val="24"/>
        </w:rPr>
      </w:pPr>
    </w:p>
    <w:p w14:paraId="6AFA6B29">
      <w:pPr>
        <w:spacing w:line="360" w:lineRule="auto"/>
        <w:ind w:firstLine="482" w:firstLineChars="200"/>
        <w:rPr>
          <w:rStyle w:val="8"/>
          <w:rFonts w:ascii="宋体" w:hAnsi="宋体" w:cs="宋体"/>
          <w:sz w:val="24"/>
        </w:rPr>
      </w:pPr>
      <w:r>
        <w:rPr>
          <w:rStyle w:val="8"/>
          <w:rFonts w:hint="eastAsia" w:ascii="宋体" w:hAnsi="宋体" w:cs="宋体"/>
          <w:sz w:val="24"/>
        </w:rPr>
        <w:t>四、职业面向</w:t>
      </w:r>
    </w:p>
    <w:p w14:paraId="581942A8">
      <w:pPr>
        <w:spacing w:line="360" w:lineRule="auto"/>
        <w:ind w:firstLine="482" w:firstLineChars="200"/>
        <w:rPr>
          <w:rStyle w:val="8"/>
          <w:rFonts w:ascii="宋体" w:hAnsi="宋体" w:cs="宋体"/>
          <w:sz w:val="24"/>
        </w:rPr>
      </w:pPr>
      <w:r>
        <w:rPr>
          <w:rStyle w:val="8"/>
          <w:rFonts w:ascii="宋体" w:hAnsi="宋体" w:cs="宋体"/>
          <w:sz w:val="24"/>
        </w:rPr>
        <w:t xml:space="preserve"> </w:t>
      </w:r>
      <w:r>
        <w:rPr>
          <w:rStyle w:val="8"/>
          <w:rFonts w:hint="eastAsia" w:ascii="宋体" w:hAnsi="宋体" w:cs="宋体"/>
          <w:sz w:val="24"/>
        </w:rPr>
        <w:t>(一) 职业面向</w:t>
      </w:r>
    </w:p>
    <w:p w14:paraId="2AE55AF1">
      <w:pPr>
        <w:spacing w:line="360" w:lineRule="auto"/>
        <w:ind w:firstLine="480" w:firstLineChars="200"/>
        <w:rPr>
          <w:rStyle w:val="8"/>
          <w:rFonts w:ascii="宋体" w:hAnsi="宋体" w:cs="宋体"/>
          <w:b w:val="0"/>
          <w:bCs w:val="0"/>
          <w:sz w:val="24"/>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134"/>
        <w:gridCol w:w="2438"/>
        <w:gridCol w:w="1559"/>
      </w:tblGrid>
      <w:tr w14:paraId="7A01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5C1F08D0">
            <w:pPr>
              <w:spacing w:line="276" w:lineRule="auto"/>
              <w:contextualSpacing/>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所属专业大类</w:t>
            </w:r>
          </w:p>
        </w:tc>
        <w:tc>
          <w:tcPr>
            <w:tcW w:w="1142" w:type="dxa"/>
            <w:vAlign w:val="center"/>
          </w:tcPr>
          <w:p w14:paraId="2DA1EEFA">
            <w:pPr>
              <w:spacing w:line="276" w:lineRule="auto"/>
              <w:contextualSpacing/>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所属专业类</w:t>
            </w:r>
          </w:p>
        </w:tc>
        <w:tc>
          <w:tcPr>
            <w:tcW w:w="1134" w:type="dxa"/>
            <w:vAlign w:val="center"/>
          </w:tcPr>
          <w:p w14:paraId="3859B760">
            <w:pPr>
              <w:spacing w:line="276" w:lineRule="auto"/>
              <w:contextualSpacing/>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对应行业</w:t>
            </w:r>
          </w:p>
        </w:tc>
        <w:tc>
          <w:tcPr>
            <w:tcW w:w="2438" w:type="dxa"/>
            <w:vAlign w:val="center"/>
          </w:tcPr>
          <w:p w14:paraId="64DCAD72">
            <w:pPr>
              <w:spacing w:line="276" w:lineRule="auto"/>
              <w:contextualSpacing/>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主要职业类别</w:t>
            </w:r>
          </w:p>
        </w:tc>
        <w:tc>
          <w:tcPr>
            <w:tcW w:w="1559" w:type="dxa"/>
            <w:vAlign w:val="center"/>
          </w:tcPr>
          <w:p w14:paraId="00F6EAE0">
            <w:pPr>
              <w:spacing w:line="276" w:lineRule="auto"/>
              <w:contextualSpacing/>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主要岗位类别（或技术领域）举例</w:t>
            </w:r>
          </w:p>
        </w:tc>
      </w:tr>
      <w:tr w14:paraId="32B6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3" w:type="dxa"/>
            <w:vAlign w:val="center"/>
          </w:tcPr>
          <w:p w14:paraId="6AD2DD00">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文化艺术大类（6</w:t>
            </w:r>
            <w:r>
              <w:rPr>
                <w:rFonts w:ascii="宋体" w:hAnsi="宋体" w:cs="宋体"/>
                <w:bCs/>
                <w:color w:val="000000" w:themeColor="text1"/>
                <w:szCs w:val="21"/>
                <w14:textFill>
                  <w14:solidFill>
                    <w14:schemeClr w14:val="tx1"/>
                  </w14:solidFill>
                </w14:textFill>
              </w:rPr>
              <w:t>5</w:t>
            </w:r>
            <w:r>
              <w:rPr>
                <w:rFonts w:hint="eastAsia" w:ascii="宋体" w:hAnsi="宋体" w:cs="宋体"/>
                <w:bCs/>
                <w:color w:val="000000" w:themeColor="text1"/>
                <w:szCs w:val="21"/>
                <w14:textFill>
                  <w14:solidFill>
                    <w14:schemeClr w14:val="tx1"/>
                  </w14:solidFill>
                </w14:textFill>
              </w:rPr>
              <w:t>）</w:t>
            </w:r>
          </w:p>
        </w:tc>
        <w:tc>
          <w:tcPr>
            <w:tcW w:w="1142" w:type="dxa"/>
            <w:vAlign w:val="center"/>
          </w:tcPr>
          <w:p w14:paraId="7395C609">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表演艺术类</w:t>
            </w:r>
          </w:p>
          <w:p w14:paraId="367527A3">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（6</w:t>
            </w:r>
            <w:r>
              <w:rPr>
                <w:rFonts w:ascii="宋体" w:hAnsi="宋体" w:cs="宋体"/>
                <w:bCs/>
                <w:color w:val="000000" w:themeColor="text1"/>
                <w:szCs w:val="21"/>
                <w14:textFill>
                  <w14:solidFill>
                    <w14:schemeClr w14:val="tx1"/>
                  </w14:solidFill>
                </w14:textFill>
              </w:rPr>
              <w:t>502</w:t>
            </w:r>
            <w:r>
              <w:rPr>
                <w:rFonts w:hint="eastAsia" w:ascii="宋体" w:hAnsi="宋体" w:cs="宋体"/>
                <w:bCs/>
                <w:color w:val="000000" w:themeColor="text1"/>
                <w:szCs w:val="21"/>
                <w14:textFill>
                  <w14:solidFill>
                    <w14:schemeClr w14:val="tx1"/>
                  </w14:solidFill>
                </w14:textFill>
              </w:rPr>
              <w:t>）</w:t>
            </w:r>
          </w:p>
        </w:tc>
        <w:tc>
          <w:tcPr>
            <w:tcW w:w="1134" w:type="dxa"/>
            <w:vAlign w:val="center"/>
          </w:tcPr>
          <w:p w14:paraId="7361CF1A">
            <w:pPr>
              <w:spacing w:line="276" w:lineRule="auto"/>
              <w:contextualSpacing/>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文化艺术业（8</w:t>
            </w:r>
            <w:r>
              <w:rPr>
                <w:rFonts w:ascii="宋体" w:hAnsi="宋体" w:cs="宋体"/>
                <w:color w:val="000000" w:themeColor="text1"/>
                <w:kern w:val="0"/>
                <w:szCs w:val="21"/>
                <w14:textFill>
                  <w14:solidFill>
                    <w14:schemeClr w14:val="tx1"/>
                  </w14:solidFill>
                </w14:textFill>
              </w:rPr>
              <w:t>8</w:t>
            </w:r>
            <w:r>
              <w:rPr>
                <w:rFonts w:hint="eastAsia" w:ascii="宋体" w:hAnsi="宋体" w:cs="宋体"/>
                <w:color w:val="000000" w:themeColor="text1"/>
                <w:kern w:val="0"/>
                <w:szCs w:val="21"/>
                <w14:textFill>
                  <w14:solidFill>
                    <w14:schemeClr w14:val="tx1"/>
                  </w14:solidFill>
                </w14:textFill>
              </w:rPr>
              <w:t>）</w:t>
            </w:r>
          </w:p>
          <w:p w14:paraId="477E5B93">
            <w:pPr>
              <w:spacing w:line="276" w:lineRule="auto"/>
              <w:contextualSpacing/>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教育（8</w:t>
            </w:r>
            <w:r>
              <w:rPr>
                <w:rFonts w:ascii="宋体" w:hAnsi="宋体" w:cs="宋体"/>
                <w:color w:val="000000" w:themeColor="text1"/>
                <w:kern w:val="0"/>
                <w:szCs w:val="21"/>
                <w14:textFill>
                  <w14:solidFill>
                    <w14:schemeClr w14:val="tx1"/>
                  </w14:solidFill>
                </w14:textFill>
              </w:rPr>
              <w:t>3</w:t>
            </w:r>
            <w:r>
              <w:rPr>
                <w:rFonts w:hint="eastAsia" w:ascii="宋体" w:hAnsi="宋体" w:cs="宋体"/>
                <w:color w:val="000000" w:themeColor="text1"/>
                <w:kern w:val="0"/>
                <w:szCs w:val="21"/>
                <w14:textFill>
                  <w14:solidFill>
                    <w14:schemeClr w14:val="tx1"/>
                  </w14:solidFill>
                </w14:textFill>
              </w:rPr>
              <w:t>）</w:t>
            </w:r>
          </w:p>
        </w:tc>
        <w:tc>
          <w:tcPr>
            <w:tcW w:w="2438" w:type="dxa"/>
            <w:vAlign w:val="center"/>
          </w:tcPr>
          <w:p w14:paraId="5D62C652">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歌唱演员(2</w:t>
            </w:r>
            <w:r>
              <w:rPr>
                <w:rFonts w:ascii="宋体" w:hAnsi="宋体" w:cs="宋体"/>
                <w:bCs/>
                <w:color w:val="000000" w:themeColor="text1"/>
                <w:szCs w:val="21"/>
                <w14:textFill>
                  <w14:solidFill>
                    <w14:schemeClr w14:val="tx1"/>
                  </w14:solidFill>
                </w14:textFill>
              </w:rPr>
              <w:t xml:space="preserve"> </w:t>
            </w:r>
            <w:r>
              <w:rPr>
                <w:rFonts w:hint="eastAsia" w:ascii="宋体" w:hAnsi="宋体" w:cs="宋体"/>
                <w:bCs/>
                <w:color w:val="000000" w:themeColor="text1"/>
                <w:szCs w:val="21"/>
                <w14:textFill>
                  <w14:solidFill>
                    <w14:schemeClr w14:val="tx1"/>
                  </w14:solidFill>
                </w14:textFill>
              </w:rPr>
              <w:t>-09</w:t>
            </w:r>
            <w:r>
              <w:rPr>
                <w:rFonts w:ascii="宋体" w:hAnsi="宋体" w:cs="宋体"/>
                <w:bCs/>
                <w:color w:val="000000" w:themeColor="text1"/>
                <w:szCs w:val="21"/>
                <w14:textFill>
                  <w14:solidFill>
                    <w14:schemeClr w14:val="tx1"/>
                  </w14:solidFill>
                </w14:textFill>
              </w:rPr>
              <w:t xml:space="preserve"> </w:t>
            </w:r>
            <w:r>
              <w:rPr>
                <w:rFonts w:hint="eastAsia" w:ascii="宋体" w:hAnsi="宋体" w:cs="宋体"/>
                <w:bCs/>
                <w:color w:val="000000" w:themeColor="text1"/>
                <w:szCs w:val="21"/>
                <w14:textFill>
                  <w14:solidFill>
                    <w14:schemeClr w14:val="tx1"/>
                  </w14:solidFill>
                </w14:textFill>
              </w:rPr>
              <w:t>-02 -07)；</w:t>
            </w:r>
          </w:p>
          <w:p w14:paraId="3A254D6D">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民族乐器演奏员(2 -09 -02 -09)；</w:t>
            </w:r>
          </w:p>
          <w:p w14:paraId="6EA5F8EB">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外国乐器演奏员(2</w:t>
            </w:r>
            <w:r>
              <w:rPr>
                <w:rFonts w:ascii="宋体" w:hAnsi="宋体" w:cs="宋体"/>
                <w:bCs/>
                <w:color w:val="000000" w:themeColor="text1"/>
                <w:szCs w:val="21"/>
                <w14:textFill>
                  <w14:solidFill>
                    <w14:schemeClr w14:val="tx1"/>
                  </w14:solidFill>
                </w14:textFill>
              </w:rPr>
              <w:t xml:space="preserve"> </w:t>
            </w:r>
            <w:r>
              <w:rPr>
                <w:rFonts w:hint="eastAsia" w:ascii="宋体" w:hAnsi="宋体" w:cs="宋体"/>
                <w:bCs/>
                <w:color w:val="000000" w:themeColor="text1"/>
                <w:szCs w:val="21"/>
                <w14:textFill>
                  <w14:solidFill>
                    <w14:schemeClr w14:val="tx1"/>
                  </w14:solidFill>
                </w14:textFill>
              </w:rPr>
              <w:t>-09 -02 -10)；</w:t>
            </w:r>
          </w:p>
          <w:p w14:paraId="5061C983">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群众文化活动服务人员(4 -13 -01)；</w:t>
            </w:r>
          </w:p>
          <w:p w14:paraId="558BFB8E">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其他教学人员 (2</w:t>
            </w:r>
            <w:r>
              <w:rPr>
                <w:rFonts w:ascii="宋体" w:hAnsi="宋体" w:cs="宋体"/>
                <w:bCs/>
                <w:color w:val="000000" w:themeColor="text1"/>
                <w:szCs w:val="21"/>
                <w14:textFill>
                  <w14:solidFill>
                    <w14:schemeClr w14:val="tx1"/>
                  </w14:solidFill>
                </w14:textFill>
              </w:rPr>
              <w:t xml:space="preserve"> </w:t>
            </w:r>
            <w:r>
              <w:rPr>
                <w:rFonts w:hint="eastAsia" w:ascii="宋体" w:hAnsi="宋体" w:cs="宋体"/>
                <w:bCs/>
                <w:color w:val="000000" w:themeColor="text1"/>
                <w:szCs w:val="21"/>
                <w14:textFill>
                  <w14:solidFill>
                    <w14:schemeClr w14:val="tx1"/>
                  </w14:solidFill>
                </w14:textFill>
              </w:rPr>
              <w:t>-08</w:t>
            </w:r>
            <w:r>
              <w:rPr>
                <w:rFonts w:ascii="宋体" w:hAnsi="宋体" w:cs="宋体"/>
                <w:bCs/>
                <w:color w:val="000000" w:themeColor="text1"/>
                <w:szCs w:val="21"/>
                <w14:textFill>
                  <w14:solidFill>
                    <w14:schemeClr w14:val="tx1"/>
                  </w14:solidFill>
                </w14:textFill>
              </w:rPr>
              <w:t xml:space="preserve"> </w:t>
            </w:r>
            <w:r>
              <w:rPr>
                <w:rFonts w:hint="eastAsia" w:ascii="宋体" w:hAnsi="宋体" w:cs="宋体"/>
                <w:bCs/>
                <w:color w:val="000000" w:themeColor="text1"/>
                <w:szCs w:val="21"/>
                <w14:textFill>
                  <w14:solidFill>
                    <w14:schemeClr w14:val="tx1"/>
                  </w14:solidFill>
                </w14:textFill>
              </w:rPr>
              <w:t>-99)</w:t>
            </w:r>
          </w:p>
        </w:tc>
        <w:tc>
          <w:tcPr>
            <w:tcW w:w="1559" w:type="dxa"/>
            <w:vAlign w:val="center"/>
          </w:tcPr>
          <w:p w14:paraId="4E2FBE89">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歌唱演员；</w:t>
            </w:r>
          </w:p>
          <w:p w14:paraId="18AD6C7B">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乐器演奏员；</w:t>
            </w:r>
          </w:p>
          <w:p w14:paraId="502774F0">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群众文化指导员；</w:t>
            </w:r>
          </w:p>
          <w:p w14:paraId="763E58AA">
            <w:pPr>
              <w:spacing w:line="276" w:lineRule="auto"/>
              <w:contextualSpacing/>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文化艺术培训人员</w:t>
            </w:r>
          </w:p>
        </w:tc>
      </w:tr>
    </w:tbl>
    <w:p w14:paraId="70A49B5B">
      <w:pPr>
        <w:spacing w:line="360" w:lineRule="auto"/>
        <w:ind w:firstLine="480" w:firstLineChars="200"/>
        <w:rPr>
          <w:rStyle w:val="8"/>
          <w:rFonts w:ascii="宋体" w:hAnsi="宋体" w:cs="宋体"/>
          <w:b w:val="0"/>
          <w:bCs w:val="0"/>
          <w:sz w:val="24"/>
        </w:rPr>
      </w:pPr>
    </w:p>
    <w:p w14:paraId="2AEAF36A">
      <w:pPr>
        <w:widowControl/>
        <w:jc w:val="left"/>
        <w:rPr>
          <w:rStyle w:val="8"/>
          <w:rFonts w:ascii="宋体" w:hAnsi="宋体" w:cs="宋体"/>
          <w:sz w:val="24"/>
        </w:rPr>
      </w:pPr>
      <w:r>
        <w:rPr>
          <w:rStyle w:val="8"/>
          <w:rFonts w:ascii="宋体" w:hAnsi="宋体" w:cs="宋体"/>
          <w:sz w:val="24"/>
        </w:rPr>
        <w:br w:type="page"/>
      </w:r>
    </w:p>
    <w:p w14:paraId="75E8F0AF">
      <w:pPr>
        <w:spacing w:line="360" w:lineRule="auto"/>
        <w:ind w:firstLine="482" w:firstLineChars="200"/>
        <w:rPr>
          <w:rStyle w:val="8"/>
          <w:rFonts w:ascii="宋体" w:hAnsi="宋体" w:cs="宋体"/>
          <w:sz w:val="24"/>
        </w:rPr>
      </w:pPr>
      <w:r>
        <w:rPr>
          <w:rStyle w:val="8"/>
          <w:rFonts w:hint="eastAsia" w:ascii="宋体" w:hAnsi="宋体" w:cs="宋体"/>
          <w:sz w:val="24"/>
        </w:rPr>
        <w:t>(二) 职业岗位群和核心能力分析</w:t>
      </w:r>
    </w:p>
    <w:tbl>
      <w:tblPr>
        <w:tblStyle w:val="121"/>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3979"/>
        <w:gridCol w:w="2127"/>
        <w:gridCol w:w="1559"/>
      </w:tblGrid>
      <w:tr w14:paraId="33F1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2" w:type="dxa"/>
            <w:shd w:val="clear" w:color="auto" w:fill="auto"/>
            <w:vAlign w:val="center"/>
          </w:tcPr>
          <w:p w14:paraId="046668E2">
            <w:pPr>
              <w:widowControl/>
              <w:spacing w:line="276" w:lineRule="auto"/>
              <w:jc w:val="center"/>
              <w:rPr>
                <w:rFonts w:ascii="宋体" w:hAnsi="宋体" w:cs="宋体"/>
                <w:b/>
                <w:bCs/>
                <w:kern w:val="0"/>
                <w:szCs w:val="21"/>
              </w:rPr>
            </w:pPr>
            <w:r>
              <w:rPr>
                <w:rFonts w:hint="eastAsia" w:ascii="宋体" w:hAnsi="宋体" w:cs="宋体"/>
                <w:b/>
                <w:bCs/>
                <w:kern w:val="0"/>
                <w:szCs w:val="21"/>
              </w:rPr>
              <w:t>岗位</w:t>
            </w:r>
          </w:p>
        </w:tc>
        <w:tc>
          <w:tcPr>
            <w:tcW w:w="3979" w:type="dxa"/>
            <w:shd w:val="clear" w:color="auto" w:fill="auto"/>
            <w:vAlign w:val="center"/>
          </w:tcPr>
          <w:p w14:paraId="67D24A97">
            <w:pPr>
              <w:widowControl/>
              <w:spacing w:line="276" w:lineRule="auto"/>
              <w:jc w:val="center"/>
              <w:rPr>
                <w:rFonts w:ascii="宋体" w:hAnsi="宋体" w:cs="宋体"/>
                <w:b/>
                <w:bCs/>
                <w:kern w:val="0"/>
                <w:szCs w:val="21"/>
              </w:rPr>
            </w:pPr>
            <w:r>
              <w:rPr>
                <w:rFonts w:hint="eastAsia" w:ascii="宋体" w:hAnsi="宋体" w:cs="宋体"/>
                <w:b/>
                <w:bCs/>
                <w:kern w:val="0"/>
                <w:szCs w:val="21"/>
              </w:rPr>
              <w:t>岗位能力要求</w:t>
            </w:r>
          </w:p>
        </w:tc>
        <w:tc>
          <w:tcPr>
            <w:tcW w:w="2127" w:type="dxa"/>
            <w:shd w:val="clear" w:color="auto" w:fill="auto"/>
            <w:vAlign w:val="center"/>
          </w:tcPr>
          <w:p w14:paraId="09846E4E">
            <w:pPr>
              <w:widowControl/>
              <w:spacing w:line="276" w:lineRule="auto"/>
              <w:jc w:val="center"/>
              <w:rPr>
                <w:rFonts w:ascii="宋体" w:hAnsi="宋体" w:cs="宋体"/>
                <w:b/>
                <w:bCs/>
                <w:kern w:val="0"/>
                <w:szCs w:val="21"/>
              </w:rPr>
            </w:pPr>
            <w:r>
              <w:rPr>
                <w:rFonts w:hint="eastAsia" w:ascii="宋体" w:hAnsi="宋体" w:cs="宋体"/>
                <w:b/>
                <w:bCs/>
                <w:kern w:val="0"/>
                <w:szCs w:val="21"/>
              </w:rPr>
              <w:t>岗位职责</w:t>
            </w:r>
          </w:p>
        </w:tc>
        <w:tc>
          <w:tcPr>
            <w:tcW w:w="1559" w:type="dxa"/>
            <w:shd w:val="clear" w:color="auto" w:fill="auto"/>
            <w:vAlign w:val="center"/>
          </w:tcPr>
          <w:p w14:paraId="38886BF2">
            <w:pPr>
              <w:widowControl/>
              <w:spacing w:line="276" w:lineRule="auto"/>
              <w:jc w:val="center"/>
              <w:rPr>
                <w:rFonts w:ascii="宋体" w:hAnsi="宋体" w:cs="宋体"/>
                <w:b/>
                <w:bCs/>
                <w:kern w:val="0"/>
                <w:szCs w:val="21"/>
              </w:rPr>
            </w:pPr>
            <w:r>
              <w:rPr>
                <w:rFonts w:hint="eastAsia" w:ascii="宋体" w:hAnsi="宋体" w:cs="宋体"/>
                <w:b/>
                <w:bCs/>
                <w:kern w:val="0"/>
                <w:szCs w:val="21"/>
              </w:rPr>
              <w:t>导出课程</w:t>
            </w:r>
          </w:p>
        </w:tc>
      </w:tr>
      <w:tr w14:paraId="79C6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8" w:hRule="atLeast"/>
          <w:jc w:val="center"/>
        </w:trPr>
        <w:tc>
          <w:tcPr>
            <w:tcW w:w="552" w:type="dxa"/>
            <w:shd w:val="clear" w:color="auto" w:fill="auto"/>
            <w:vAlign w:val="center"/>
          </w:tcPr>
          <w:p w14:paraId="5B954DBB">
            <w:pPr>
              <w:widowControl/>
              <w:spacing w:line="276" w:lineRule="auto"/>
              <w:rPr>
                <w:rFonts w:ascii="宋体" w:hAnsi="宋体" w:cs="宋体"/>
                <w:kern w:val="0"/>
                <w:szCs w:val="21"/>
              </w:rPr>
            </w:pPr>
            <w:r>
              <w:rPr>
                <w:rFonts w:hint="eastAsia" w:ascii="宋体" w:hAnsi="宋体" w:cs="宋体"/>
                <w:kern w:val="0"/>
                <w:szCs w:val="21"/>
              </w:rPr>
              <w:t>音乐表演、管理类人员</w:t>
            </w:r>
          </w:p>
        </w:tc>
        <w:tc>
          <w:tcPr>
            <w:tcW w:w="3979" w:type="dxa"/>
            <w:shd w:val="clear" w:color="auto" w:fill="auto"/>
            <w:vAlign w:val="center"/>
          </w:tcPr>
          <w:p w14:paraId="79760DC8">
            <w:pPr>
              <w:pStyle w:val="15"/>
              <w:spacing w:line="276" w:lineRule="auto"/>
              <w:ind w:firstLine="0" w:firstLineChars="0"/>
              <w:rPr>
                <w:rFonts w:ascii="宋体" w:hAnsi="宋体" w:cs="宋体"/>
                <w:szCs w:val="21"/>
              </w:rPr>
            </w:pPr>
            <w:r>
              <w:rPr>
                <w:rFonts w:hint="eastAsia" w:ascii="宋体" w:hAnsi="宋体" w:cs="宋体"/>
                <w:szCs w:val="21"/>
              </w:rPr>
              <w:t>1.掌握较为扎实的歌唱技巧、乐器演奏等技巧，具备较好的舞台表演能力；</w:t>
            </w:r>
          </w:p>
          <w:p w14:paraId="40FB9BE8">
            <w:pPr>
              <w:pStyle w:val="15"/>
              <w:spacing w:line="276" w:lineRule="auto"/>
              <w:ind w:firstLine="0" w:firstLineChars="0"/>
              <w:rPr>
                <w:rFonts w:ascii="宋体" w:hAnsi="宋体" w:cs="宋体"/>
                <w:szCs w:val="21"/>
              </w:rPr>
            </w:pPr>
            <w:r>
              <w:rPr>
                <w:rFonts w:hint="eastAsia" w:ascii="宋体" w:hAnsi="宋体" w:cs="宋体"/>
                <w:szCs w:val="21"/>
              </w:rPr>
              <w:t>2.具有较为扎实的音乐理论知识与信息技术运用等能力；</w:t>
            </w:r>
          </w:p>
          <w:p w14:paraId="78B3FB4F">
            <w:pPr>
              <w:pStyle w:val="15"/>
              <w:spacing w:line="276" w:lineRule="auto"/>
              <w:ind w:firstLine="0" w:firstLineChars="0"/>
              <w:rPr>
                <w:rFonts w:ascii="宋体" w:hAnsi="宋体" w:cs="宋体"/>
                <w:szCs w:val="21"/>
              </w:rPr>
            </w:pPr>
            <w:r>
              <w:rPr>
                <w:rFonts w:hint="eastAsia" w:ascii="宋体" w:hAnsi="宋体" w:cs="宋体"/>
                <w:szCs w:val="21"/>
              </w:rPr>
              <w:t>3.能够从事声乐演唱、器乐演奏、群众文化服务、艺术活动管理及艺术教育培训等工作。</w:t>
            </w:r>
          </w:p>
        </w:tc>
        <w:tc>
          <w:tcPr>
            <w:tcW w:w="2127" w:type="dxa"/>
            <w:shd w:val="clear" w:color="auto" w:fill="auto"/>
            <w:vAlign w:val="center"/>
          </w:tcPr>
          <w:p w14:paraId="049200FD">
            <w:pPr>
              <w:widowControl/>
              <w:spacing w:line="276" w:lineRule="auto"/>
              <w:rPr>
                <w:rFonts w:ascii="宋体" w:hAnsi="宋体" w:cs="宋体"/>
                <w:kern w:val="0"/>
                <w:szCs w:val="21"/>
              </w:rPr>
            </w:pPr>
            <w:r>
              <w:rPr>
                <w:rFonts w:hint="eastAsia" w:ascii="宋体" w:hAnsi="宋体" w:cs="宋体"/>
                <w:kern w:val="0"/>
                <w:szCs w:val="21"/>
              </w:rPr>
              <w:t>1.负责一般文化艺术机构（或单位相关文化艺术子机构）的表演任务；</w:t>
            </w:r>
          </w:p>
          <w:p w14:paraId="703C9045">
            <w:pPr>
              <w:widowControl/>
              <w:spacing w:line="276" w:lineRule="auto"/>
              <w:rPr>
                <w:rFonts w:ascii="宋体" w:hAnsi="宋体" w:cs="宋体"/>
                <w:kern w:val="0"/>
                <w:szCs w:val="21"/>
              </w:rPr>
            </w:pPr>
            <w:r>
              <w:rPr>
                <w:rFonts w:hint="eastAsia" w:ascii="宋体" w:hAnsi="宋体" w:cs="宋体"/>
                <w:kern w:val="0"/>
                <w:szCs w:val="21"/>
              </w:rPr>
              <w:t>2.负责组织、创编、一般文化艺术机构（或单位相关文化艺术子机构）的艺术活动；</w:t>
            </w:r>
          </w:p>
          <w:p w14:paraId="0FAB41B0">
            <w:pPr>
              <w:widowControl/>
              <w:spacing w:line="276" w:lineRule="auto"/>
              <w:rPr>
                <w:rFonts w:ascii="宋体" w:hAnsi="宋体" w:cs="宋体"/>
                <w:kern w:val="0"/>
                <w:szCs w:val="21"/>
              </w:rPr>
            </w:pPr>
            <w:r>
              <w:rPr>
                <w:rFonts w:hint="eastAsia" w:ascii="宋体" w:hAnsi="宋体" w:cs="宋体"/>
                <w:kern w:val="0"/>
                <w:szCs w:val="21"/>
              </w:rPr>
              <w:t>3.负责一般文化艺术机构或教育培训机构的中的群众文化服务、艺术活动管理及艺术教育培训等工作。</w:t>
            </w:r>
          </w:p>
        </w:tc>
        <w:tc>
          <w:tcPr>
            <w:tcW w:w="1559" w:type="dxa"/>
            <w:shd w:val="clear" w:color="auto" w:fill="auto"/>
            <w:vAlign w:val="center"/>
          </w:tcPr>
          <w:p w14:paraId="35AB503B">
            <w:pPr>
              <w:widowControl/>
              <w:spacing w:line="276" w:lineRule="auto"/>
              <w:rPr>
                <w:rFonts w:ascii="宋体" w:hAnsi="宋体" w:cs="宋体"/>
                <w:kern w:val="0"/>
                <w:szCs w:val="21"/>
              </w:rPr>
            </w:pPr>
            <w:r>
              <w:rPr>
                <w:rFonts w:hint="eastAsia" w:ascii="宋体" w:hAnsi="宋体" w:cs="宋体"/>
                <w:kern w:val="0"/>
                <w:szCs w:val="21"/>
              </w:rPr>
              <w:t>《乐理》</w:t>
            </w:r>
          </w:p>
          <w:p w14:paraId="3DDCC874">
            <w:pPr>
              <w:widowControl/>
              <w:spacing w:line="276" w:lineRule="auto"/>
              <w:rPr>
                <w:rFonts w:ascii="宋体" w:hAnsi="宋体" w:cs="宋体"/>
                <w:kern w:val="0"/>
                <w:szCs w:val="21"/>
              </w:rPr>
            </w:pPr>
            <w:r>
              <w:rPr>
                <w:rFonts w:hint="eastAsia" w:ascii="宋体" w:hAnsi="宋体" w:cs="宋体"/>
                <w:kern w:val="0"/>
                <w:szCs w:val="21"/>
              </w:rPr>
              <w:t>《视唱练耳》</w:t>
            </w:r>
          </w:p>
          <w:p w14:paraId="0831B4B0">
            <w:pPr>
              <w:widowControl/>
              <w:spacing w:line="276" w:lineRule="auto"/>
              <w:rPr>
                <w:rFonts w:ascii="宋体" w:hAnsi="宋体" w:cs="宋体"/>
                <w:kern w:val="0"/>
                <w:szCs w:val="21"/>
              </w:rPr>
            </w:pPr>
            <w:r>
              <w:rPr>
                <w:rFonts w:hint="eastAsia" w:ascii="宋体" w:hAnsi="宋体" w:cs="宋体"/>
                <w:kern w:val="0"/>
                <w:szCs w:val="21"/>
              </w:rPr>
              <w:t>《基础和声》</w:t>
            </w:r>
          </w:p>
          <w:p w14:paraId="13B5D7B4">
            <w:pPr>
              <w:widowControl/>
              <w:spacing w:line="276" w:lineRule="auto"/>
              <w:rPr>
                <w:rFonts w:ascii="宋体" w:hAnsi="宋体" w:cs="宋体"/>
                <w:kern w:val="0"/>
                <w:szCs w:val="21"/>
              </w:rPr>
            </w:pPr>
            <w:r>
              <w:rPr>
                <w:rFonts w:hint="eastAsia" w:ascii="宋体" w:hAnsi="宋体" w:cs="宋体"/>
                <w:kern w:val="0"/>
                <w:szCs w:val="21"/>
              </w:rPr>
              <w:t>《声乐演唱》</w:t>
            </w:r>
          </w:p>
          <w:p w14:paraId="3803AB18">
            <w:pPr>
              <w:widowControl/>
              <w:spacing w:line="276" w:lineRule="auto"/>
              <w:rPr>
                <w:rFonts w:ascii="宋体" w:hAnsi="宋体" w:cs="宋体"/>
                <w:kern w:val="0"/>
                <w:szCs w:val="21"/>
              </w:rPr>
            </w:pPr>
            <w:r>
              <w:rPr>
                <w:rFonts w:hint="eastAsia" w:ascii="宋体" w:hAnsi="宋体" w:cs="宋体"/>
                <w:kern w:val="0"/>
                <w:szCs w:val="21"/>
              </w:rPr>
              <w:t>《钢琴演奏》</w:t>
            </w:r>
          </w:p>
          <w:p w14:paraId="21AE50A5">
            <w:pPr>
              <w:widowControl/>
              <w:spacing w:line="276" w:lineRule="auto"/>
              <w:rPr>
                <w:rFonts w:ascii="宋体" w:hAnsi="宋体" w:cs="宋体"/>
                <w:kern w:val="0"/>
                <w:szCs w:val="21"/>
              </w:rPr>
            </w:pPr>
            <w:r>
              <w:rPr>
                <w:rFonts w:hint="eastAsia" w:ascii="宋体" w:hAnsi="宋体" w:cs="宋体"/>
                <w:kern w:val="0"/>
                <w:szCs w:val="21"/>
              </w:rPr>
              <w:t>《器乐演奏》</w:t>
            </w:r>
          </w:p>
          <w:p w14:paraId="20AD94ED">
            <w:pPr>
              <w:widowControl/>
              <w:spacing w:line="276" w:lineRule="auto"/>
              <w:rPr>
                <w:rFonts w:ascii="宋体" w:hAnsi="宋体" w:cs="宋体"/>
                <w:kern w:val="0"/>
                <w:szCs w:val="21"/>
              </w:rPr>
            </w:pPr>
            <w:r>
              <w:rPr>
                <w:rFonts w:hint="eastAsia" w:ascii="宋体" w:hAnsi="宋体" w:cs="宋体"/>
                <w:kern w:val="0"/>
                <w:szCs w:val="21"/>
              </w:rPr>
              <w:t>《合唱合奏指挥》</w:t>
            </w:r>
          </w:p>
          <w:p w14:paraId="46594169">
            <w:pPr>
              <w:widowControl/>
              <w:spacing w:line="276" w:lineRule="auto"/>
              <w:rPr>
                <w:rFonts w:ascii="宋体" w:hAnsi="宋体" w:cs="宋体"/>
                <w:kern w:val="0"/>
                <w:szCs w:val="21"/>
              </w:rPr>
            </w:pPr>
            <w:r>
              <w:rPr>
                <w:rFonts w:hint="eastAsia" w:ascii="宋体" w:hAnsi="宋体" w:cs="宋体"/>
                <w:kern w:val="0"/>
                <w:szCs w:val="21"/>
              </w:rPr>
              <w:t>《乐团实践》</w:t>
            </w:r>
          </w:p>
          <w:p w14:paraId="7FC78D5C">
            <w:pPr>
              <w:widowControl/>
              <w:spacing w:line="276" w:lineRule="auto"/>
              <w:rPr>
                <w:rFonts w:ascii="宋体" w:hAnsi="宋体" w:cs="宋体"/>
                <w:kern w:val="0"/>
                <w:szCs w:val="21"/>
              </w:rPr>
            </w:pPr>
          </w:p>
        </w:tc>
      </w:tr>
    </w:tbl>
    <w:p w14:paraId="36AD18A3">
      <w:pPr>
        <w:widowControl/>
        <w:jc w:val="left"/>
        <w:rPr>
          <w:rStyle w:val="8"/>
          <w:sz w:val="24"/>
        </w:rPr>
      </w:pPr>
    </w:p>
    <w:p w14:paraId="3BBF7039">
      <w:pPr>
        <w:spacing w:line="360" w:lineRule="auto"/>
        <w:ind w:firstLine="477" w:firstLineChars="198"/>
        <w:rPr>
          <w:rStyle w:val="8"/>
          <w:rFonts w:ascii="宋体" w:hAnsi="宋体" w:cs="宋体"/>
          <w:color w:val="000000" w:themeColor="text1"/>
          <w:sz w:val="24"/>
          <w14:textFill>
            <w14:solidFill>
              <w14:schemeClr w14:val="tx1"/>
            </w14:solidFill>
          </w14:textFill>
        </w:rPr>
      </w:pPr>
      <w:r>
        <w:rPr>
          <w:rStyle w:val="8"/>
          <w:rFonts w:hint="eastAsia"/>
          <w:sz w:val="24"/>
        </w:rPr>
        <w:t>五、</w:t>
      </w:r>
      <w:r>
        <w:rPr>
          <w:rStyle w:val="8"/>
          <w:rFonts w:hint="eastAsia" w:ascii="宋体" w:hAnsi="宋体" w:cs="宋体"/>
          <w:color w:val="000000" w:themeColor="text1"/>
          <w:sz w:val="24"/>
          <w14:textFill>
            <w14:solidFill>
              <w14:schemeClr w14:val="tx1"/>
            </w14:solidFill>
          </w14:textFill>
        </w:rPr>
        <w:t>培养目标</w:t>
      </w:r>
    </w:p>
    <w:p w14:paraId="795309B6">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专业培养理想信念坚定，德、智、体、美、劳全面发展，具有一定的科学文化水平，良好的人文素养、职业道德和创新意识，精益求精的工匠精神，较强的就业能力和可持续发展的能力，掌握本专业知识和技术技能，面向文化艺术和教育行业的歌唱演员、民族乐器演奏员、外国乐器演奏员、群众文化活动服务人员等职业群，能够从事歌唱、乐器演奏、群众文化指导、文化艺术培训等工作的高素质技术技能人才。</w:t>
      </w:r>
    </w:p>
    <w:p w14:paraId="45E23354">
      <w:pPr>
        <w:spacing w:line="360" w:lineRule="auto"/>
        <w:ind w:firstLine="482" w:firstLineChars="200"/>
        <w:rPr>
          <w:rStyle w:val="8"/>
          <w:bCs w:val="0"/>
          <w:sz w:val="24"/>
        </w:rPr>
      </w:pPr>
    </w:p>
    <w:p w14:paraId="7042429C">
      <w:pPr>
        <w:spacing w:line="360" w:lineRule="auto"/>
        <w:ind w:firstLine="482" w:firstLineChars="200"/>
        <w:rPr>
          <w:rStyle w:val="8"/>
          <w:bCs w:val="0"/>
          <w:sz w:val="24"/>
        </w:rPr>
      </w:pPr>
      <w:r>
        <w:rPr>
          <w:rStyle w:val="8"/>
          <w:rFonts w:hint="eastAsia"/>
          <w:bCs w:val="0"/>
          <w:sz w:val="24"/>
        </w:rPr>
        <w:t>六、</w:t>
      </w:r>
      <w:r>
        <w:rPr>
          <w:rStyle w:val="8"/>
          <w:rFonts w:hint="eastAsia" w:ascii="宋体" w:hAnsi="宋体" w:cs="宋体"/>
          <w:bCs w:val="0"/>
          <w:color w:val="000000" w:themeColor="text1"/>
          <w:sz w:val="24"/>
          <w14:textFill>
            <w14:solidFill>
              <w14:schemeClr w14:val="tx1"/>
            </w14:solidFill>
          </w14:textFill>
        </w:rPr>
        <w:t>培养规格</w:t>
      </w:r>
    </w:p>
    <w:p w14:paraId="1FA3D2FE">
      <w:pPr>
        <w:spacing w:line="360" w:lineRule="auto"/>
        <w:ind w:firstLine="480" w:firstLineChars="200"/>
        <w:rPr>
          <w:rStyle w:val="8"/>
          <w:b w:val="0"/>
          <w:sz w:val="24"/>
        </w:rPr>
      </w:pPr>
      <w:r>
        <w:rPr>
          <w:rStyle w:val="8"/>
          <w:rFonts w:hint="eastAsia"/>
          <w:b w:val="0"/>
          <w:sz w:val="24"/>
        </w:rPr>
        <w:t>本专业毕业生应在素质、知识和能力等方面达到以下要求：</w:t>
      </w:r>
    </w:p>
    <w:p w14:paraId="3902606B">
      <w:pPr>
        <w:spacing w:line="360" w:lineRule="auto"/>
        <w:ind w:firstLine="482" w:firstLineChars="200"/>
        <w:rPr>
          <w:rStyle w:val="8"/>
          <w:bCs w:val="0"/>
          <w:sz w:val="24"/>
        </w:rPr>
      </w:pPr>
      <w:r>
        <w:rPr>
          <w:rStyle w:val="8"/>
          <w:rFonts w:hint="eastAsia"/>
          <w:bCs w:val="0"/>
          <w:sz w:val="24"/>
        </w:rPr>
        <w:t>（一）素质</w:t>
      </w:r>
    </w:p>
    <w:p w14:paraId="45281C90">
      <w:pPr>
        <w:spacing w:line="360" w:lineRule="auto"/>
        <w:ind w:firstLine="480" w:firstLineChars="200"/>
        <w:rPr>
          <w:rFonts w:ascii="宋体" w:hAnsi="宋体" w:cs="宋体"/>
          <w:bCs/>
          <w:color w:val="000000" w:themeColor="text1"/>
          <w:sz w:val="24"/>
          <w14:textFill>
            <w14:solidFill>
              <w14:schemeClr w14:val="tx1"/>
            </w14:solidFill>
          </w14:textFill>
        </w:rPr>
      </w:pPr>
      <w:r>
        <w:rPr>
          <w:rFonts w:ascii="宋体" w:hAnsi="宋体" w:cs="宋体"/>
          <w:bCs/>
          <w:color w:val="000000" w:themeColor="text1"/>
          <w:sz w:val="24"/>
          <w14:textFill>
            <w14:solidFill>
              <w14:schemeClr w14:val="tx1"/>
            </w14:solidFill>
          </w14:textFill>
        </w:rPr>
        <w:t>1.</w:t>
      </w:r>
      <w:r>
        <w:rPr>
          <w:rFonts w:hint="eastAsia" w:ascii="宋体" w:hAnsi="宋体" w:cs="宋体"/>
          <w:bCs/>
          <w:color w:val="000000" w:themeColor="text1"/>
          <w:sz w:val="24"/>
          <w14:textFill>
            <w14:solidFill>
              <w14:schemeClr w14:val="tx1"/>
            </w14:solidFill>
          </w14:textFill>
        </w:rPr>
        <w:t>坚定拥护中国共产党领导和我国社会主义制度，在习近平新时代中国特色社会主义思想指引下，践行社会主义核心价值观，具有深厚的爱国情感和中华民族自豪感；</w:t>
      </w:r>
    </w:p>
    <w:p w14:paraId="2609D53F">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r>
        <w:rPr>
          <w:rFonts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崇尚宪法、遵法守纪、崇德向善、诚实守信、尊重生命、热爱劳动，履行道德准则和行为规范，具有社会责任感和社会参与意识；</w:t>
      </w:r>
    </w:p>
    <w:p w14:paraId="537309A4">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w:t>
      </w:r>
      <w:r>
        <w:rPr>
          <w:rFonts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具有质量意识、环保意识、安全意识、信息素养、工匠精神、创新思维；</w:t>
      </w:r>
    </w:p>
    <w:p w14:paraId="0ECCA133">
      <w:pPr>
        <w:spacing w:line="360" w:lineRule="auto"/>
        <w:ind w:firstLine="480" w:firstLineChars="200"/>
        <w:rPr>
          <w:rFonts w:ascii="宋体" w:hAnsi="宋体" w:cs="宋体"/>
          <w:bCs/>
          <w:color w:val="000000" w:themeColor="text1"/>
          <w:sz w:val="24"/>
          <w14:textFill>
            <w14:solidFill>
              <w14:schemeClr w14:val="tx1"/>
            </w14:solidFill>
          </w14:textFill>
        </w:rPr>
      </w:pPr>
      <w:r>
        <w:rPr>
          <w:rFonts w:ascii="宋体" w:hAnsi="宋体" w:cs="宋体"/>
          <w:bCs/>
          <w:color w:val="000000" w:themeColor="text1"/>
          <w:sz w:val="24"/>
          <w14:textFill>
            <w14:solidFill>
              <w14:schemeClr w14:val="tx1"/>
            </w14:solidFill>
          </w14:textFill>
        </w:rPr>
        <w:t>4.</w:t>
      </w:r>
      <w:r>
        <w:rPr>
          <w:rFonts w:hint="eastAsia" w:ascii="宋体" w:hAnsi="宋体" w:cs="宋体"/>
          <w:bCs/>
          <w:color w:val="000000" w:themeColor="text1"/>
          <w:sz w:val="24"/>
          <w14:textFill>
            <w14:solidFill>
              <w14:schemeClr w14:val="tx1"/>
            </w14:solidFill>
          </w14:textFill>
        </w:rPr>
        <w:t>勇于奋斗、乐观向上，具有自我管理能力、职业生涯规划的意识，有较强的集体意识和团队合作精神。</w:t>
      </w:r>
    </w:p>
    <w:p w14:paraId="5B50DE98">
      <w:pPr>
        <w:spacing w:line="360" w:lineRule="auto"/>
        <w:ind w:firstLine="480" w:firstLineChars="200"/>
        <w:rPr>
          <w:rFonts w:ascii="宋体" w:hAnsi="宋体" w:cs="宋体"/>
          <w:bCs/>
          <w:color w:val="000000" w:themeColor="text1"/>
          <w:sz w:val="24"/>
          <w14:textFill>
            <w14:solidFill>
              <w14:schemeClr w14:val="tx1"/>
            </w14:solidFill>
          </w14:textFill>
        </w:rPr>
      </w:pPr>
      <w:r>
        <w:rPr>
          <w:rFonts w:ascii="宋体" w:hAnsi="宋体" w:cs="宋体"/>
          <w:bCs/>
          <w:color w:val="000000" w:themeColor="text1"/>
          <w:sz w:val="24"/>
          <w14:textFill>
            <w14:solidFill>
              <w14:schemeClr w14:val="tx1"/>
            </w14:solidFill>
          </w14:textFill>
        </w:rPr>
        <w:t>5.</w:t>
      </w:r>
      <w:r>
        <w:rPr>
          <w:rFonts w:hint="eastAsia" w:ascii="宋体" w:hAnsi="宋体" w:cs="宋体"/>
          <w:bCs/>
          <w:color w:val="000000" w:themeColor="text1"/>
          <w:sz w:val="24"/>
          <w14:textFill>
            <w14:solidFill>
              <w14:schemeClr w14:val="tx1"/>
            </w14:solidFill>
          </w14:textFill>
        </w:rPr>
        <w:t>具有健康的体魄、心理和健全的人格，掌握基本运动知识和1</w:t>
      </w:r>
      <w:r>
        <w:rPr>
          <w:rFonts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2项运动技能，养成良好的健身与卫生习惯，以及良好的行为习惯。</w:t>
      </w:r>
    </w:p>
    <w:p w14:paraId="58B250F7">
      <w:pPr>
        <w:spacing w:line="360" w:lineRule="auto"/>
        <w:ind w:firstLine="480" w:firstLineChars="200"/>
        <w:rPr>
          <w:rFonts w:ascii="宋体" w:hAnsi="宋体" w:cs="宋体"/>
          <w:bCs/>
          <w:color w:val="000000" w:themeColor="text1"/>
          <w:sz w:val="24"/>
          <w14:textFill>
            <w14:solidFill>
              <w14:schemeClr w14:val="tx1"/>
            </w14:solidFill>
          </w14:textFill>
        </w:rPr>
      </w:pPr>
      <w:r>
        <w:rPr>
          <w:rFonts w:ascii="宋体" w:hAnsi="宋体" w:cs="宋体"/>
          <w:bCs/>
          <w:color w:val="000000" w:themeColor="text1"/>
          <w:sz w:val="24"/>
          <w14:textFill>
            <w14:solidFill>
              <w14:schemeClr w14:val="tx1"/>
            </w14:solidFill>
          </w14:textFill>
        </w:rPr>
        <w:t>6.</w:t>
      </w:r>
      <w:r>
        <w:rPr>
          <w:rFonts w:hint="eastAsia" w:ascii="宋体" w:hAnsi="宋体" w:cs="宋体"/>
          <w:bCs/>
          <w:color w:val="000000" w:themeColor="text1"/>
          <w:sz w:val="24"/>
          <w14:textFill>
            <w14:solidFill>
              <w14:schemeClr w14:val="tx1"/>
            </w14:solidFill>
          </w14:textFill>
        </w:rPr>
        <w:t>具有一定的审美和人文素养，能够形成 1</w:t>
      </w:r>
      <w:r>
        <w:rPr>
          <w:rFonts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2 项艺术特长或爱好。</w:t>
      </w:r>
    </w:p>
    <w:p w14:paraId="05862F59">
      <w:pPr>
        <w:spacing w:line="360" w:lineRule="auto"/>
        <w:ind w:firstLine="482" w:firstLineChars="200"/>
        <w:rPr>
          <w:rStyle w:val="8"/>
          <w:bCs w:val="0"/>
          <w:sz w:val="24"/>
        </w:rPr>
      </w:pPr>
      <w:r>
        <w:rPr>
          <w:rStyle w:val="8"/>
          <w:rFonts w:hint="eastAsia"/>
          <w:bCs w:val="0"/>
          <w:sz w:val="24"/>
        </w:rPr>
        <w:t>（二）知识</w:t>
      </w:r>
    </w:p>
    <w:p w14:paraId="47CF209C">
      <w:pPr>
        <w:spacing w:line="360" w:lineRule="auto"/>
        <w:ind w:firstLine="480" w:firstLineChars="200"/>
        <w:rPr>
          <w:rStyle w:val="8"/>
          <w:b w:val="0"/>
          <w:sz w:val="24"/>
        </w:rPr>
      </w:pPr>
      <w:r>
        <w:rPr>
          <w:rStyle w:val="8"/>
          <w:rFonts w:hint="eastAsia"/>
          <w:b w:val="0"/>
          <w:sz w:val="24"/>
        </w:rPr>
        <w:t>1</w:t>
      </w:r>
      <w:r>
        <w:rPr>
          <w:rStyle w:val="8"/>
          <w:b w:val="0"/>
          <w:sz w:val="24"/>
        </w:rPr>
        <w:t>.</w:t>
      </w:r>
      <w:r>
        <w:rPr>
          <w:rStyle w:val="8"/>
          <w:rFonts w:hint="eastAsia"/>
          <w:b w:val="0"/>
          <w:sz w:val="24"/>
        </w:rPr>
        <w:t>掌握必备的思想政治理论、科学文化基础知识和中华优秀传统文化知识；</w:t>
      </w:r>
    </w:p>
    <w:p w14:paraId="7F65A2BA">
      <w:pPr>
        <w:spacing w:line="360" w:lineRule="auto"/>
        <w:ind w:firstLine="480" w:firstLineChars="200"/>
        <w:rPr>
          <w:rStyle w:val="8"/>
          <w:b w:val="0"/>
          <w:sz w:val="24"/>
        </w:rPr>
      </w:pPr>
      <w:r>
        <w:rPr>
          <w:rStyle w:val="8"/>
          <w:b w:val="0"/>
          <w:sz w:val="24"/>
        </w:rPr>
        <w:t>2.</w:t>
      </w:r>
      <w:r>
        <w:rPr>
          <w:rStyle w:val="8"/>
          <w:rFonts w:hint="eastAsia"/>
          <w:b w:val="0"/>
          <w:sz w:val="24"/>
        </w:rPr>
        <w:t>熟悉与本专业相关的法律法规以及环境保护、安全消防等知识；</w:t>
      </w:r>
    </w:p>
    <w:p w14:paraId="7CF17008">
      <w:pPr>
        <w:spacing w:line="360" w:lineRule="auto"/>
        <w:ind w:firstLine="480" w:firstLineChars="200"/>
        <w:rPr>
          <w:rStyle w:val="8"/>
          <w:b w:val="0"/>
          <w:sz w:val="24"/>
        </w:rPr>
      </w:pPr>
      <w:r>
        <w:rPr>
          <w:rStyle w:val="8"/>
          <w:b w:val="0"/>
          <w:sz w:val="24"/>
        </w:rPr>
        <w:t>3.</w:t>
      </w:r>
      <w:r>
        <w:rPr>
          <w:rStyle w:val="8"/>
          <w:rFonts w:hint="eastAsia"/>
          <w:b w:val="0"/>
          <w:sz w:val="24"/>
        </w:rPr>
        <w:t>掌握音乐基本乐理、视唱练耳、多声部音乐等基础理论知识；</w:t>
      </w:r>
    </w:p>
    <w:p w14:paraId="5563E847">
      <w:pPr>
        <w:spacing w:line="360" w:lineRule="auto"/>
        <w:ind w:firstLine="480" w:firstLineChars="200"/>
        <w:rPr>
          <w:rStyle w:val="8"/>
          <w:b w:val="0"/>
          <w:sz w:val="24"/>
        </w:rPr>
      </w:pPr>
      <w:r>
        <w:rPr>
          <w:rStyle w:val="8"/>
          <w:rFonts w:hint="eastAsia"/>
          <w:b w:val="0"/>
          <w:sz w:val="24"/>
        </w:rPr>
        <w:t>4</w:t>
      </w:r>
      <w:r>
        <w:rPr>
          <w:rStyle w:val="8"/>
          <w:b w:val="0"/>
          <w:sz w:val="24"/>
        </w:rPr>
        <w:t>.</w:t>
      </w:r>
      <w:r>
        <w:rPr>
          <w:rStyle w:val="8"/>
          <w:rFonts w:hint="eastAsia"/>
          <w:b w:val="0"/>
          <w:sz w:val="24"/>
        </w:rPr>
        <w:t>掌握声乐演唱和合唱的基础理论知识；</w:t>
      </w:r>
    </w:p>
    <w:p w14:paraId="74D2D1EB">
      <w:pPr>
        <w:spacing w:line="360" w:lineRule="auto"/>
        <w:ind w:firstLine="480" w:firstLineChars="200"/>
        <w:rPr>
          <w:rStyle w:val="8"/>
          <w:b w:val="0"/>
          <w:sz w:val="24"/>
        </w:rPr>
      </w:pPr>
      <w:r>
        <w:rPr>
          <w:rStyle w:val="8"/>
          <w:rFonts w:hint="eastAsia"/>
          <w:b w:val="0"/>
          <w:sz w:val="24"/>
        </w:rPr>
        <w:t>5</w:t>
      </w:r>
      <w:r>
        <w:rPr>
          <w:rStyle w:val="8"/>
          <w:b w:val="0"/>
          <w:sz w:val="24"/>
        </w:rPr>
        <w:t>.</w:t>
      </w:r>
      <w:r>
        <w:rPr>
          <w:rStyle w:val="8"/>
          <w:rFonts w:hint="eastAsia"/>
          <w:b w:val="0"/>
          <w:sz w:val="24"/>
        </w:rPr>
        <w:t>掌握器乐演奏和合奏的基础理论知识；</w:t>
      </w:r>
    </w:p>
    <w:p w14:paraId="56CC1450">
      <w:pPr>
        <w:spacing w:line="360" w:lineRule="auto"/>
        <w:ind w:firstLine="480" w:firstLineChars="200"/>
        <w:rPr>
          <w:rStyle w:val="8"/>
          <w:b w:val="0"/>
          <w:sz w:val="24"/>
        </w:rPr>
      </w:pPr>
      <w:r>
        <w:rPr>
          <w:rStyle w:val="8"/>
          <w:rFonts w:hint="eastAsia"/>
          <w:b w:val="0"/>
          <w:sz w:val="24"/>
        </w:rPr>
        <w:t>6</w:t>
      </w:r>
      <w:r>
        <w:rPr>
          <w:rStyle w:val="8"/>
          <w:b w:val="0"/>
          <w:sz w:val="24"/>
        </w:rPr>
        <w:t>.</w:t>
      </w:r>
      <w:r>
        <w:rPr>
          <w:rStyle w:val="8"/>
          <w:rFonts w:hint="eastAsia"/>
          <w:b w:val="0"/>
          <w:sz w:val="24"/>
        </w:rPr>
        <w:t>掌握音乐作品分析与歌曲写作等音乐理论知识；</w:t>
      </w:r>
    </w:p>
    <w:p w14:paraId="71C44B73">
      <w:pPr>
        <w:spacing w:line="360" w:lineRule="auto"/>
        <w:ind w:firstLine="480" w:firstLineChars="200"/>
        <w:rPr>
          <w:rStyle w:val="8"/>
          <w:b w:val="0"/>
          <w:sz w:val="24"/>
        </w:rPr>
      </w:pPr>
      <w:r>
        <w:rPr>
          <w:rStyle w:val="8"/>
          <w:rFonts w:hint="eastAsia"/>
          <w:b w:val="0"/>
          <w:sz w:val="24"/>
        </w:rPr>
        <w:t>7</w:t>
      </w:r>
      <w:r>
        <w:rPr>
          <w:rStyle w:val="8"/>
          <w:b w:val="0"/>
          <w:sz w:val="24"/>
        </w:rPr>
        <w:t>.</w:t>
      </w:r>
      <w:r>
        <w:rPr>
          <w:rStyle w:val="8"/>
          <w:rFonts w:hint="eastAsia"/>
          <w:b w:val="0"/>
          <w:sz w:val="24"/>
        </w:rPr>
        <w:t>熟悉中西方音乐的发展脉络、风格流派及代表作品；</w:t>
      </w:r>
    </w:p>
    <w:p w14:paraId="621B0904">
      <w:pPr>
        <w:spacing w:line="360" w:lineRule="auto"/>
        <w:ind w:firstLine="480" w:firstLineChars="200"/>
        <w:rPr>
          <w:rStyle w:val="8"/>
          <w:b w:val="0"/>
          <w:sz w:val="24"/>
        </w:rPr>
      </w:pPr>
      <w:r>
        <w:rPr>
          <w:rStyle w:val="8"/>
          <w:b w:val="0"/>
          <w:sz w:val="24"/>
        </w:rPr>
        <w:t>8.</w:t>
      </w:r>
      <w:r>
        <w:rPr>
          <w:rStyle w:val="8"/>
          <w:rFonts w:hint="eastAsia"/>
          <w:b w:val="0"/>
          <w:sz w:val="24"/>
        </w:rPr>
        <w:t>熟悉群众文化活动策划知识和方法；</w:t>
      </w:r>
    </w:p>
    <w:p w14:paraId="4235CE79">
      <w:pPr>
        <w:spacing w:line="360" w:lineRule="auto"/>
        <w:ind w:firstLine="480" w:firstLineChars="200"/>
        <w:rPr>
          <w:rStyle w:val="8"/>
          <w:b w:val="0"/>
          <w:sz w:val="24"/>
        </w:rPr>
      </w:pPr>
      <w:r>
        <w:rPr>
          <w:rStyle w:val="8"/>
          <w:b w:val="0"/>
          <w:sz w:val="24"/>
        </w:rPr>
        <w:t>9.</w:t>
      </w:r>
      <w:r>
        <w:rPr>
          <w:rStyle w:val="8"/>
          <w:rFonts w:hint="eastAsia"/>
          <w:b w:val="0"/>
          <w:sz w:val="24"/>
        </w:rPr>
        <w:t>了解音乐教育教学相关理论知识；</w:t>
      </w:r>
    </w:p>
    <w:p w14:paraId="57A99DAE">
      <w:pPr>
        <w:spacing w:line="360" w:lineRule="auto"/>
        <w:ind w:firstLine="480" w:firstLineChars="200"/>
        <w:rPr>
          <w:rStyle w:val="8"/>
          <w:b w:val="0"/>
          <w:sz w:val="24"/>
        </w:rPr>
      </w:pPr>
      <w:r>
        <w:rPr>
          <w:rStyle w:val="8"/>
          <w:b w:val="0"/>
          <w:sz w:val="24"/>
        </w:rPr>
        <w:t>10.</w:t>
      </w:r>
      <w:r>
        <w:rPr>
          <w:rStyle w:val="8"/>
          <w:rFonts w:hint="eastAsia"/>
          <w:b w:val="0"/>
          <w:sz w:val="24"/>
        </w:rPr>
        <w:t>了解艺术学以及其他艺术门类基础知识。</w:t>
      </w:r>
    </w:p>
    <w:p w14:paraId="3D5BF2C7">
      <w:pPr>
        <w:spacing w:line="360" w:lineRule="auto"/>
        <w:ind w:firstLine="482" w:firstLineChars="200"/>
        <w:rPr>
          <w:rStyle w:val="8"/>
          <w:rFonts w:asciiTheme="minorEastAsia" w:hAnsiTheme="minorEastAsia" w:eastAsiaTheme="minorEastAsia"/>
          <w:bCs w:val="0"/>
          <w:sz w:val="24"/>
        </w:rPr>
      </w:pPr>
      <w:r>
        <w:rPr>
          <w:rStyle w:val="8"/>
          <w:rFonts w:hint="eastAsia" w:asciiTheme="minorEastAsia" w:hAnsiTheme="minorEastAsia" w:eastAsiaTheme="minorEastAsia"/>
          <w:bCs w:val="0"/>
          <w:sz w:val="24"/>
        </w:rPr>
        <w:t>（三）能力</w:t>
      </w:r>
    </w:p>
    <w:p w14:paraId="5A069867">
      <w:pPr>
        <w:spacing w:line="360" w:lineRule="auto"/>
        <w:ind w:firstLine="480" w:firstLineChars="200"/>
        <w:rPr>
          <w:rStyle w:val="8"/>
          <w:rFonts w:asciiTheme="minorEastAsia" w:hAnsiTheme="minorEastAsia" w:eastAsiaTheme="minorEastAsia"/>
          <w:b w:val="0"/>
          <w:sz w:val="24"/>
        </w:rPr>
      </w:pPr>
      <w:r>
        <w:rPr>
          <w:rStyle w:val="8"/>
          <w:rFonts w:asciiTheme="minorEastAsia" w:hAnsiTheme="minorEastAsia" w:eastAsiaTheme="minorEastAsia"/>
          <w:b w:val="0"/>
          <w:sz w:val="24"/>
        </w:rPr>
        <w:t>1.</w:t>
      </w:r>
      <w:r>
        <w:rPr>
          <w:rStyle w:val="8"/>
          <w:rFonts w:hint="eastAsia" w:asciiTheme="minorEastAsia" w:hAnsiTheme="minorEastAsia" w:eastAsiaTheme="minorEastAsia"/>
          <w:b w:val="0"/>
          <w:sz w:val="24"/>
        </w:rPr>
        <w:t>具有探究学习、终身学习分析问题和解决问题的能力；</w:t>
      </w:r>
    </w:p>
    <w:p w14:paraId="4A117D83">
      <w:pPr>
        <w:spacing w:line="360" w:lineRule="auto"/>
        <w:ind w:firstLine="480" w:firstLineChars="200"/>
        <w:rPr>
          <w:rStyle w:val="8"/>
          <w:rFonts w:asciiTheme="minorEastAsia" w:hAnsiTheme="minorEastAsia" w:eastAsiaTheme="minorEastAsia"/>
          <w:b w:val="0"/>
          <w:sz w:val="24"/>
        </w:rPr>
      </w:pPr>
      <w:r>
        <w:rPr>
          <w:rStyle w:val="8"/>
          <w:rFonts w:asciiTheme="minorEastAsia" w:hAnsiTheme="minorEastAsia" w:eastAsiaTheme="minorEastAsia"/>
          <w:b w:val="0"/>
          <w:sz w:val="24"/>
        </w:rPr>
        <w:t>2.</w:t>
      </w:r>
      <w:r>
        <w:rPr>
          <w:rStyle w:val="8"/>
          <w:rFonts w:hint="eastAsia" w:asciiTheme="minorEastAsia" w:hAnsiTheme="minorEastAsia" w:eastAsiaTheme="minorEastAsia"/>
          <w:b w:val="0"/>
          <w:sz w:val="24"/>
        </w:rPr>
        <w:t>具有良好的语言、文字表达能力和沟通能力；</w:t>
      </w:r>
    </w:p>
    <w:p w14:paraId="1A7E152A">
      <w:pPr>
        <w:spacing w:line="360" w:lineRule="auto"/>
        <w:ind w:firstLine="480" w:firstLineChars="200"/>
        <w:rPr>
          <w:rStyle w:val="8"/>
          <w:rFonts w:asciiTheme="minorEastAsia" w:hAnsiTheme="minorEastAsia" w:eastAsiaTheme="minorEastAsia"/>
          <w:b w:val="0"/>
          <w:sz w:val="24"/>
        </w:rPr>
      </w:pPr>
      <w:r>
        <w:rPr>
          <w:rStyle w:val="8"/>
          <w:rFonts w:asciiTheme="minorEastAsia" w:hAnsiTheme="minorEastAsia" w:eastAsiaTheme="minorEastAsia"/>
          <w:b w:val="0"/>
          <w:sz w:val="24"/>
        </w:rPr>
        <w:t>3.</w:t>
      </w:r>
      <w:r>
        <w:rPr>
          <w:rStyle w:val="8"/>
          <w:rFonts w:hint="eastAsia" w:asciiTheme="minorEastAsia" w:hAnsiTheme="minorEastAsia" w:eastAsiaTheme="minorEastAsia"/>
          <w:b w:val="0"/>
          <w:sz w:val="24"/>
        </w:rPr>
        <w:t>具有较好地运用计算机处理文字、表格、图像等的基础能力以及艺术专业学习与实践中必需的计算机应用能力；</w:t>
      </w:r>
    </w:p>
    <w:p w14:paraId="71FEA7C0">
      <w:pPr>
        <w:spacing w:line="360" w:lineRule="auto"/>
        <w:ind w:firstLine="480" w:firstLineChars="200"/>
        <w:rPr>
          <w:rStyle w:val="8"/>
          <w:rFonts w:asciiTheme="minorEastAsia" w:hAnsiTheme="minorEastAsia" w:eastAsiaTheme="minorEastAsia"/>
          <w:b w:val="0"/>
          <w:sz w:val="24"/>
        </w:rPr>
      </w:pPr>
      <w:r>
        <w:rPr>
          <w:rStyle w:val="8"/>
          <w:rFonts w:hint="eastAsia" w:asciiTheme="minorEastAsia" w:hAnsiTheme="minorEastAsia" w:eastAsiaTheme="minorEastAsia"/>
          <w:b w:val="0"/>
          <w:sz w:val="24"/>
        </w:rPr>
        <w:t>4</w:t>
      </w:r>
      <w:r>
        <w:rPr>
          <w:rStyle w:val="8"/>
          <w:rFonts w:asciiTheme="minorEastAsia" w:hAnsiTheme="minorEastAsia" w:eastAsiaTheme="minorEastAsia"/>
          <w:b w:val="0"/>
          <w:sz w:val="24"/>
        </w:rPr>
        <w:t>.</w:t>
      </w:r>
      <w:r>
        <w:rPr>
          <w:rStyle w:val="8"/>
          <w:rFonts w:hint="eastAsia" w:asciiTheme="minorEastAsia" w:hAnsiTheme="minorEastAsia" w:eastAsiaTheme="minorEastAsia"/>
          <w:b w:val="0"/>
          <w:sz w:val="24"/>
        </w:rPr>
        <w:t>具有熟练的演唱技能和表演能力；</w:t>
      </w:r>
    </w:p>
    <w:p w14:paraId="51765321">
      <w:pPr>
        <w:spacing w:line="360" w:lineRule="auto"/>
        <w:ind w:firstLine="480" w:firstLineChars="200"/>
        <w:rPr>
          <w:rStyle w:val="8"/>
          <w:rFonts w:asciiTheme="minorEastAsia" w:hAnsiTheme="minorEastAsia" w:eastAsiaTheme="minorEastAsia"/>
          <w:b w:val="0"/>
          <w:sz w:val="24"/>
        </w:rPr>
      </w:pPr>
      <w:r>
        <w:rPr>
          <w:rStyle w:val="8"/>
          <w:rFonts w:hint="eastAsia" w:asciiTheme="minorEastAsia" w:hAnsiTheme="minorEastAsia" w:eastAsiaTheme="minorEastAsia"/>
          <w:b w:val="0"/>
          <w:sz w:val="24"/>
        </w:rPr>
        <w:t>5</w:t>
      </w:r>
      <w:r>
        <w:rPr>
          <w:rStyle w:val="8"/>
          <w:rFonts w:asciiTheme="minorEastAsia" w:hAnsiTheme="minorEastAsia" w:eastAsiaTheme="minorEastAsia"/>
          <w:b w:val="0"/>
          <w:sz w:val="24"/>
        </w:rPr>
        <w:t>.</w:t>
      </w:r>
      <w:r>
        <w:rPr>
          <w:rStyle w:val="8"/>
          <w:rFonts w:hint="eastAsia" w:asciiTheme="minorEastAsia" w:hAnsiTheme="minorEastAsia" w:eastAsiaTheme="minorEastAsia"/>
          <w:b w:val="0"/>
          <w:sz w:val="24"/>
        </w:rPr>
        <w:t>具有熟练的乐器演奏技能和表演能力；</w:t>
      </w:r>
    </w:p>
    <w:p w14:paraId="436005DC">
      <w:pPr>
        <w:spacing w:line="360" w:lineRule="auto"/>
        <w:ind w:firstLine="480" w:firstLineChars="200"/>
        <w:rPr>
          <w:rStyle w:val="8"/>
          <w:rFonts w:asciiTheme="minorEastAsia" w:hAnsiTheme="minorEastAsia" w:eastAsiaTheme="minorEastAsia"/>
          <w:b w:val="0"/>
          <w:sz w:val="24"/>
        </w:rPr>
      </w:pPr>
      <w:r>
        <w:rPr>
          <w:rStyle w:val="8"/>
          <w:rFonts w:hint="eastAsia" w:asciiTheme="minorEastAsia" w:hAnsiTheme="minorEastAsia" w:eastAsiaTheme="minorEastAsia"/>
          <w:b w:val="0"/>
          <w:sz w:val="24"/>
        </w:rPr>
        <w:t>6</w:t>
      </w:r>
      <w:r>
        <w:rPr>
          <w:rStyle w:val="8"/>
          <w:rFonts w:asciiTheme="minorEastAsia" w:hAnsiTheme="minorEastAsia" w:eastAsiaTheme="minorEastAsia"/>
          <w:b w:val="0"/>
          <w:sz w:val="24"/>
        </w:rPr>
        <w:t>.</w:t>
      </w:r>
      <w:r>
        <w:rPr>
          <w:rStyle w:val="8"/>
          <w:rFonts w:hint="eastAsia" w:asciiTheme="minorEastAsia" w:hAnsiTheme="minorEastAsia" w:eastAsiaTheme="minorEastAsia"/>
          <w:b w:val="0"/>
          <w:sz w:val="24"/>
        </w:rPr>
        <w:t>具有良好的听辨能力、音乐分析能力和音乐鉴赏能力；</w:t>
      </w:r>
    </w:p>
    <w:p w14:paraId="7DB64655">
      <w:pPr>
        <w:spacing w:line="360" w:lineRule="auto"/>
        <w:ind w:firstLine="480" w:firstLineChars="200"/>
        <w:rPr>
          <w:rStyle w:val="8"/>
          <w:rFonts w:asciiTheme="minorEastAsia" w:hAnsiTheme="minorEastAsia" w:eastAsiaTheme="minorEastAsia"/>
          <w:b w:val="0"/>
          <w:sz w:val="24"/>
        </w:rPr>
      </w:pPr>
      <w:r>
        <w:rPr>
          <w:rStyle w:val="8"/>
          <w:rFonts w:asciiTheme="minorEastAsia" w:hAnsiTheme="minorEastAsia" w:eastAsiaTheme="minorEastAsia"/>
          <w:b w:val="0"/>
          <w:sz w:val="24"/>
        </w:rPr>
        <w:t>7.</w:t>
      </w:r>
      <w:r>
        <w:rPr>
          <w:rStyle w:val="8"/>
          <w:rFonts w:hint="eastAsia" w:asciiTheme="minorEastAsia" w:hAnsiTheme="minorEastAsia" w:eastAsiaTheme="minorEastAsia"/>
          <w:b w:val="0"/>
          <w:sz w:val="24"/>
        </w:rPr>
        <w:t>具有一定的伴奏和合奏合唱能力；</w:t>
      </w:r>
    </w:p>
    <w:p w14:paraId="6C42AB05">
      <w:pPr>
        <w:spacing w:line="360" w:lineRule="auto"/>
        <w:ind w:firstLine="480" w:firstLineChars="200"/>
        <w:rPr>
          <w:rStyle w:val="8"/>
          <w:rFonts w:asciiTheme="minorEastAsia" w:hAnsiTheme="minorEastAsia" w:eastAsiaTheme="minorEastAsia"/>
          <w:b w:val="0"/>
          <w:sz w:val="24"/>
        </w:rPr>
      </w:pPr>
      <w:r>
        <w:rPr>
          <w:rStyle w:val="8"/>
          <w:rFonts w:hint="eastAsia" w:asciiTheme="minorEastAsia" w:hAnsiTheme="minorEastAsia" w:eastAsiaTheme="minorEastAsia"/>
          <w:b w:val="0"/>
          <w:sz w:val="24"/>
        </w:rPr>
        <w:t>8</w:t>
      </w:r>
      <w:r>
        <w:rPr>
          <w:rStyle w:val="8"/>
          <w:rFonts w:asciiTheme="minorEastAsia" w:hAnsiTheme="minorEastAsia" w:eastAsiaTheme="minorEastAsia"/>
          <w:b w:val="0"/>
          <w:sz w:val="24"/>
        </w:rPr>
        <w:t>.</w:t>
      </w:r>
      <w:r>
        <w:rPr>
          <w:rStyle w:val="8"/>
          <w:rFonts w:hint="eastAsia" w:asciiTheme="minorEastAsia" w:hAnsiTheme="minorEastAsia" w:eastAsiaTheme="minorEastAsia"/>
          <w:b w:val="0"/>
          <w:sz w:val="24"/>
        </w:rPr>
        <w:t>具有一定的音乐表演专业教学辅导能力；</w:t>
      </w:r>
    </w:p>
    <w:p w14:paraId="7910BB46">
      <w:pPr>
        <w:spacing w:line="360" w:lineRule="auto"/>
        <w:ind w:firstLine="480" w:firstLineChars="200"/>
        <w:rPr>
          <w:rStyle w:val="8"/>
          <w:rFonts w:asciiTheme="minorEastAsia" w:hAnsiTheme="minorEastAsia" w:eastAsiaTheme="minorEastAsia"/>
          <w:b w:val="0"/>
          <w:sz w:val="24"/>
        </w:rPr>
      </w:pPr>
      <w:r>
        <w:rPr>
          <w:rStyle w:val="8"/>
          <w:rFonts w:hint="eastAsia" w:asciiTheme="minorEastAsia" w:hAnsiTheme="minorEastAsia" w:eastAsiaTheme="minorEastAsia"/>
          <w:b w:val="0"/>
          <w:sz w:val="24"/>
        </w:rPr>
        <w:t>9</w:t>
      </w:r>
      <w:r>
        <w:rPr>
          <w:rStyle w:val="8"/>
          <w:rFonts w:asciiTheme="minorEastAsia" w:hAnsiTheme="minorEastAsia" w:eastAsiaTheme="minorEastAsia"/>
          <w:b w:val="0"/>
          <w:sz w:val="24"/>
        </w:rPr>
        <w:t>.</w:t>
      </w:r>
      <w:r>
        <w:rPr>
          <w:rStyle w:val="8"/>
          <w:rFonts w:hint="eastAsia" w:asciiTheme="minorEastAsia" w:hAnsiTheme="minorEastAsia" w:eastAsiaTheme="minorEastAsia"/>
          <w:b w:val="0"/>
          <w:sz w:val="24"/>
        </w:rPr>
        <w:t>具有一定的群众文化活动组织、策划、指导能力。</w:t>
      </w:r>
    </w:p>
    <w:p w14:paraId="56923DE9">
      <w:pPr>
        <w:spacing w:line="360" w:lineRule="auto"/>
        <w:ind w:firstLine="480" w:firstLineChars="200"/>
        <w:rPr>
          <w:rStyle w:val="8"/>
          <w:rFonts w:asciiTheme="minorEastAsia" w:hAnsiTheme="minorEastAsia" w:eastAsiaTheme="minorEastAsia"/>
          <w:b w:val="0"/>
          <w:bCs w:val="0"/>
          <w:sz w:val="24"/>
        </w:rPr>
      </w:pPr>
    </w:p>
    <w:p w14:paraId="66E2A1D1">
      <w:pPr>
        <w:spacing w:line="360" w:lineRule="auto"/>
        <w:ind w:firstLine="482" w:firstLineChars="200"/>
        <w:rPr>
          <w:rStyle w:val="8"/>
          <w:rFonts w:asciiTheme="minorEastAsia" w:hAnsiTheme="minorEastAsia" w:eastAsiaTheme="minorEastAsia"/>
          <w:sz w:val="24"/>
        </w:rPr>
      </w:pPr>
      <w:r>
        <w:rPr>
          <w:rStyle w:val="8"/>
          <w:rFonts w:hint="eastAsia" w:asciiTheme="minorEastAsia" w:hAnsiTheme="minorEastAsia" w:eastAsiaTheme="minorEastAsia"/>
          <w:sz w:val="24"/>
        </w:rPr>
        <w:t>七、毕业要求</w:t>
      </w:r>
    </w:p>
    <w:p w14:paraId="1F66B85A">
      <w:pPr>
        <w:spacing w:line="360" w:lineRule="auto"/>
        <w:ind w:firstLine="482" w:firstLineChars="200"/>
        <w:rPr>
          <w:rStyle w:val="8"/>
          <w:rFonts w:asciiTheme="minorEastAsia" w:hAnsiTheme="minorEastAsia" w:eastAsiaTheme="minorEastAsia"/>
          <w:sz w:val="24"/>
        </w:rPr>
      </w:pPr>
      <w:r>
        <w:rPr>
          <w:rStyle w:val="8"/>
          <w:rFonts w:hint="eastAsia" w:asciiTheme="minorEastAsia" w:hAnsiTheme="minorEastAsia" w:eastAsiaTheme="minorEastAsia"/>
          <w:sz w:val="24"/>
        </w:rPr>
        <w:t>（一）毕业要求</w:t>
      </w:r>
    </w:p>
    <w:p w14:paraId="13C20D18">
      <w:pPr>
        <w:spacing w:line="360" w:lineRule="auto"/>
        <w:ind w:firstLine="480" w:firstLineChars="200"/>
        <w:rPr>
          <w:rStyle w:val="8"/>
          <w:rFonts w:asciiTheme="minorEastAsia" w:hAnsiTheme="minorEastAsia" w:eastAsiaTheme="minorEastAsia"/>
          <w:b w:val="0"/>
          <w:bCs w:val="0"/>
          <w:sz w:val="24"/>
        </w:rPr>
      </w:pPr>
      <w:r>
        <w:rPr>
          <w:rStyle w:val="8"/>
          <w:rFonts w:hint="eastAsia" w:asciiTheme="minorEastAsia" w:hAnsiTheme="minorEastAsia" w:eastAsiaTheme="minorEastAsia"/>
          <w:b w:val="0"/>
          <w:bCs w:val="0"/>
          <w:sz w:val="24"/>
        </w:rPr>
        <w:t>1.修满音乐表演专业人才培养方案规定的学分，具备良好的思想和身体素质，符合学校规定的德育学分，《国家学生体质健康标准》综合成绩合格，毕业答辩成绩合格、实践环节合格。无学校有关学籍管理中规定的不准予毕业的相关记录。</w:t>
      </w:r>
    </w:p>
    <w:p w14:paraId="167D0DF7">
      <w:pPr>
        <w:spacing w:line="360" w:lineRule="auto"/>
        <w:ind w:firstLine="480" w:firstLineChars="200"/>
        <w:rPr>
          <w:rStyle w:val="8"/>
          <w:rFonts w:asciiTheme="minorEastAsia" w:hAnsiTheme="minorEastAsia" w:eastAsiaTheme="minorEastAsia"/>
          <w:b w:val="0"/>
          <w:bCs w:val="0"/>
          <w:sz w:val="24"/>
        </w:rPr>
      </w:pPr>
      <w:r>
        <w:rPr>
          <w:rStyle w:val="8"/>
          <w:rFonts w:hint="eastAsia" w:asciiTheme="minorEastAsia" w:hAnsiTheme="minorEastAsia" w:eastAsiaTheme="minorEastAsia"/>
          <w:b w:val="0"/>
          <w:bCs w:val="0"/>
          <w:sz w:val="24"/>
        </w:rPr>
        <w:t>2.具有坚定的政治立场，正确的人生观、世界观以及良好的职业道德，较高的人文素质、专业素质和身心素质，自觉践行社会主义核心价值观，符合国家对专科人才培养规格的基本要求。</w:t>
      </w:r>
    </w:p>
    <w:p w14:paraId="568D71B4">
      <w:pPr>
        <w:spacing w:line="360" w:lineRule="auto"/>
        <w:ind w:firstLine="480" w:firstLineChars="200"/>
        <w:rPr>
          <w:rStyle w:val="8"/>
          <w:rFonts w:asciiTheme="minorEastAsia" w:hAnsiTheme="minorEastAsia" w:eastAsiaTheme="minorEastAsia"/>
          <w:b w:val="0"/>
          <w:bCs w:val="0"/>
          <w:sz w:val="24"/>
        </w:rPr>
      </w:pPr>
      <w:r>
        <w:rPr>
          <w:rStyle w:val="8"/>
          <w:rFonts w:hint="eastAsia" w:asciiTheme="minorEastAsia" w:hAnsiTheme="minorEastAsia" w:eastAsiaTheme="minorEastAsia"/>
          <w:b w:val="0"/>
          <w:bCs w:val="0"/>
          <w:sz w:val="24"/>
        </w:rPr>
        <w:t>3.具有丰富的音乐文化基础知识、具有良好的专业知识和相邻学科知识，专业基础扎实、知识结构合理。</w:t>
      </w:r>
    </w:p>
    <w:p w14:paraId="0B4FF058">
      <w:pPr>
        <w:spacing w:line="360" w:lineRule="auto"/>
        <w:ind w:firstLine="480" w:firstLineChars="200"/>
        <w:rPr>
          <w:rStyle w:val="8"/>
          <w:rFonts w:asciiTheme="minorEastAsia" w:hAnsiTheme="minorEastAsia" w:eastAsiaTheme="minorEastAsia"/>
          <w:b w:val="0"/>
          <w:bCs w:val="0"/>
          <w:sz w:val="24"/>
        </w:rPr>
      </w:pPr>
      <w:r>
        <w:rPr>
          <w:rStyle w:val="8"/>
          <w:rFonts w:hint="eastAsia" w:asciiTheme="minorEastAsia" w:hAnsiTheme="minorEastAsia" w:eastAsiaTheme="minorEastAsia"/>
          <w:b w:val="0"/>
          <w:bCs w:val="0"/>
          <w:sz w:val="24"/>
        </w:rPr>
        <w:t>4.具有较强的知识应用能力、创新创业能力、职场竞争能力、社会适应能力、可持续发展能力，有良好的语言沟通能力。</w:t>
      </w:r>
    </w:p>
    <w:p w14:paraId="14C40D4E">
      <w:pPr>
        <w:spacing w:line="360" w:lineRule="auto"/>
        <w:ind w:firstLine="480" w:firstLineChars="200"/>
        <w:rPr>
          <w:rStyle w:val="8"/>
          <w:rFonts w:asciiTheme="minorEastAsia" w:hAnsiTheme="minorEastAsia" w:eastAsiaTheme="minorEastAsia"/>
          <w:b w:val="0"/>
          <w:bCs w:val="0"/>
          <w:sz w:val="24"/>
        </w:rPr>
      </w:pPr>
      <w:r>
        <w:rPr>
          <w:rStyle w:val="8"/>
          <w:rFonts w:hint="eastAsia" w:asciiTheme="minorEastAsia" w:hAnsiTheme="minorEastAsia" w:eastAsiaTheme="minorEastAsia"/>
          <w:b w:val="0"/>
          <w:bCs w:val="0"/>
          <w:sz w:val="24"/>
        </w:rPr>
        <w:t>5.了解和掌握本行业的发展方向和技术发展前沿，有良好的资源整合能力，信息收集与处理能力，具备音乐表演行业的职业任职资格。</w:t>
      </w:r>
    </w:p>
    <w:p w14:paraId="403F18B1">
      <w:pPr>
        <w:spacing w:line="360" w:lineRule="auto"/>
        <w:ind w:firstLine="480" w:firstLineChars="200"/>
        <w:rPr>
          <w:rStyle w:val="8"/>
          <w:rFonts w:asciiTheme="minorEastAsia" w:hAnsiTheme="minorEastAsia" w:eastAsiaTheme="minorEastAsia"/>
          <w:b w:val="0"/>
          <w:bCs w:val="0"/>
          <w:sz w:val="24"/>
        </w:rPr>
      </w:pPr>
      <w:r>
        <w:rPr>
          <w:rStyle w:val="8"/>
          <w:rFonts w:hint="eastAsia" w:asciiTheme="minorEastAsia" w:hAnsiTheme="minorEastAsia" w:eastAsiaTheme="minorEastAsia"/>
          <w:b w:val="0"/>
          <w:bCs w:val="0"/>
          <w:sz w:val="24"/>
        </w:rPr>
        <w:t>6．掌握各项声乐、器乐专业相关技能，技术技巧基础扎实、方法正规，能胜任表演类相关工作，满足所从事音乐工作的需要。</w:t>
      </w:r>
    </w:p>
    <w:p w14:paraId="1824B7E3">
      <w:pPr>
        <w:spacing w:line="360" w:lineRule="auto"/>
        <w:ind w:firstLine="480" w:firstLineChars="200"/>
        <w:rPr>
          <w:rStyle w:val="8"/>
          <w:rFonts w:asciiTheme="minorEastAsia" w:hAnsiTheme="minorEastAsia" w:eastAsiaTheme="minorEastAsia"/>
          <w:b w:val="0"/>
          <w:bCs w:val="0"/>
          <w:sz w:val="24"/>
        </w:rPr>
      </w:pPr>
      <w:r>
        <w:rPr>
          <w:rStyle w:val="8"/>
          <w:rFonts w:hint="eastAsia" w:asciiTheme="minorEastAsia" w:hAnsiTheme="minorEastAsia" w:eastAsiaTheme="minorEastAsia"/>
          <w:b w:val="0"/>
          <w:bCs w:val="0"/>
          <w:sz w:val="24"/>
        </w:rPr>
        <w:t>7．具有一定的音乐表演艺术实践能力，能参与舞台表演实践。</w:t>
      </w:r>
    </w:p>
    <w:p w14:paraId="0E9E219C">
      <w:pPr>
        <w:spacing w:line="360" w:lineRule="auto"/>
        <w:ind w:firstLine="482" w:firstLineChars="200"/>
        <w:rPr>
          <w:rStyle w:val="8"/>
          <w:rFonts w:asciiTheme="minorEastAsia" w:hAnsiTheme="minorEastAsia" w:eastAsiaTheme="minorEastAsia"/>
          <w:sz w:val="24"/>
        </w:rPr>
      </w:pPr>
      <w:r>
        <w:rPr>
          <w:rStyle w:val="8"/>
          <w:rFonts w:hint="eastAsia" w:asciiTheme="minorEastAsia" w:hAnsiTheme="minorEastAsia" w:eastAsiaTheme="minorEastAsia"/>
          <w:sz w:val="24"/>
        </w:rPr>
        <w:t>（二）项目替代学分</w:t>
      </w:r>
    </w:p>
    <w:p w14:paraId="1F79CC06">
      <w:pPr>
        <w:spacing w:line="360" w:lineRule="auto"/>
        <w:ind w:firstLine="480" w:firstLineChars="200"/>
        <w:rPr>
          <w:rStyle w:val="8"/>
          <w:rFonts w:asciiTheme="minorEastAsia" w:hAnsiTheme="minorEastAsia" w:eastAsiaTheme="minorEastAsia"/>
          <w:b w:val="0"/>
          <w:bCs w:val="0"/>
          <w:sz w:val="24"/>
        </w:rPr>
      </w:pPr>
      <w:r>
        <w:rPr>
          <w:rStyle w:val="8"/>
          <w:rFonts w:asciiTheme="minorEastAsia" w:hAnsiTheme="minorEastAsia" w:eastAsiaTheme="minorEastAsia"/>
          <w:b w:val="0"/>
          <w:bCs w:val="0"/>
          <w:sz w:val="24"/>
        </w:rPr>
        <w:t>1.</w:t>
      </w:r>
      <w:r>
        <w:rPr>
          <w:rStyle w:val="8"/>
          <w:rFonts w:hint="eastAsia" w:asciiTheme="minorEastAsia" w:hAnsiTheme="minorEastAsia" w:eastAsiaTheme="minorEastAsia"/>
          <w:b w:val="0"/>
          <w:bCs w:val="0"/>
          <w:sz w:val="24"/>
        </w:rPr>
        <w:t>比赛获奖、考证、参加项目开发等根据专业认定可以替换专业非核心岗位课程学分。替换学分不得超过10学分。</w:t>
      </w:r>
    </w:p>
    <w:p w14:paraId="1E94D19B">
      <w:pPr>
        <w:spacing w:line="360" w:lineRule="auto"/>
        <w:ind w:firstLine="480" w:firstLineChars="200"/>
        <w:rPr>
          <w:rStyle w:val="8"/>
          <w:rFonts w:asciiTheme="minorEastAsia" w:hAnsiTheme="minorEastAsia" w:eastAsiaTheme="minorEastAsia"/>
          <w:b w:val="0"/>
          <w:bCs w:val="0"/>
          <w:sz w:val="24"/>
        </w:rPr>
      </w:pPr>
      <w:r>
        <w:rPr>
          <w:rStyle w:val="8"/>
          <w:rFonts w:hint="eastAsia" w:asciiTheme="minorEastAsia" w:hAnsiTheme="minorEastAsia" w:eastAsiaTheme="minorEastAsia"/>
          <w:b w:val="0"/>
          <w:bCs w:val="0"/>
          <w:sz w:val="24"/>
        </w:rPr>
        <w:t>2</w:t>
      </w:r>
      <w:r>
        <w:rPr>
          <w:rStyle w:val="8"/>
          <w:rFonts w:asciiTheme="minorEastAsia" w:hAnsiTheme="minorEastAsia" w:eastAsiaTheme="minorEastAsia"/>
          <w:b w:val="0"/>
          <w:bCs w:val="0"/>
          <w:sz w:val="24"/>
        </w:rPr>
        <w:t>.</w:t>
      </w:r>
      <w:r>
        <w:rPr>
          <w:rStyle w:val="8"/>
          <w:rFonts w:hint="eastAsia" w:asciiTheme="minorEastAsia" w:hAnsiTheme="minorEastAsia" w:eastAsiaTheme="minorEastAsia"/>
          <w:b w:val="0"/>
          <w:bCs w:val="0"/>
          <w:sz w:val="24"/>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p w14:paraId="11161998">
      <w:pPr>
        <w:spacing w:line="360" w:lineRule="auto"/>
        <w:ind w:firstLine="480" w:firstLineChars="200"/>
        <w:rPr>
          <w:rStyle w:val="8"/>
          <w:rFonts w:asciiTheme="minorEastAsia" w:hAnsiTheme="minorEastAsia" w:eastAsiaTheme="minorEastAsia"/>
          <w:b w:val="0"/>
          <w:bCs w:val="0"/>
          <w:sz w:val="24"/>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04A8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346" w:type="dxa"/>
            <w:gridSpan w:val="2"/>
            <w:vAlign w:val="center"/>
          </w:tcPr>
          <w:p w14:paraId="4E39EF77">
            <w:pPr>
              <w:spacing w:line="276" w:lineRule="auto"/>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类别</w:t>
            </w:r>
          </w:p>
        </w:tc>
        <w:tc>
          <w:tcPr>
            <w:tcW w:w="6260" w:type="dxa"/>
            <w:vAlign w:val="center"/>
          </w:tcPr>
          <w:p w14:paraId="1FA47F00">
            <w:pPr>
              <w:spacing w:line="276" w:lineRule="auto"/>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可替换学分</w:t>
            </w:r>
          </w:p>
        </w:tc>
      </w:tr>
      <w:tr w14:paraId="4400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restart"/>
            <w:vAlign w:val="center"/>
          </w:tcPr>
          <w:p w14:paraId="219F556A">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技能竞赛类</w:t>
            </w:r>
          </w:p>
        </w:tc>
        <w:tc>
          <w:tcPr>
            <w:tcW w:w="2158" w:type="dxa"/>
            <w:vAlign w:val="center"/>
          </w:tcPr>
          <w:p w14:paraId="789C88D0">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教育行政主管部门组织的竞赛</w:t>
            </w:r>
          </w:p>
        </w:tc>
        <w:tc>
          <w:tcPr>
            <w:tcW w:w="6260" w:type="dxa"/>
            <w:vAlign w:val="center"/>
          </w:tcPr>
          <w:p w14:paraId="28399471">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21FE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vAlign w:val="center"/>
          </w:tcPr>
          <w:p w14:paraId="60D6FEC7">
            <w:pPr>
              <w:spacing w:line="276" w:lineRule="auto"/>
              <w:jc w:val="center"/>
              <w:rPr>
                <w:rFonts w:ascii="宋体" w:hAnsi="宋体" w:cs="宋体"/>
                <w:color w:val="000000" w:themeColor="text1"/>
                <w:szCs w:val="21"/>
                <w14:textFill>
                  <w14:solidFill>
                    <w14:schemeClr w14:val="tx1"/>
                  </w14:solidFill>
                </w14:textFill>
              </w:rPr>
            </w:pPr>
          </w:p>
        </w:tc>
        <w:tc>
          <w:tcPr>
            <w:tcW w:w="2158" w:type="dxa"/>
            <w:vAlign w:val="center"/>
          </w:tcPr>
          <w:p w14:paraId="32F91041">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其他行业协会或社会组织的竞赛</w:t>
            </w:r>
          </w:p>
        </w:tc>
        <w:tc>
          <w:tcPr>
            <w:tcW w:w="6260" w:type="dxa"/>
            <w:vAlign w:val="center"/>
          </w:tcPr>
          <w:p w14:paraId="17F1600A">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151E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188" w:type="dxa"/>
            <w:vMerge w:val="continue"/>
            <w:vAlign w:val="center"/>
          </w:tcPr>
          <w:p w14:paraId="2A1077C7">
            <w:pPr>
              <w:spacing w:line="276" w:lineRule="auto"/>
              <w:jc w:val="center"/>
              <w:rPr>
                <w:rFonts w:ascii="宋体" w:hAnsi="宋体" w:cs="宋体"/>
                <w:color w:val="000000" w:themeColor="text1"/>
                <w:szCs w:val="21"/>
                <w14:textFill>
                  <w14:solidFill>
                    <w14:schemeClr w14:val="tx1"/>
                  </w14:solidFill>
                </w14:textFill>
              </w:rPr>
            </w:pPr>
          </w:p>
        </w:tc>
        <w:tc>
          <w:tcPr>
            <w:tcW w:w="2158" w:type="dxa"/>
            <w:vAlign w:val="center"/>
          </w:tcPr>
          <w:p w14:paraId="54CFDCCA">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校级竞赛</w:t>
            </w:r>
          </w:p>
        </w:tc>
        <w:tc>
          <w:tcPr>
            <w:tcW w:w="6260" w:type="dxa"/>
            <w:vAlign w:val="center"/>
          </w:tcPr>
          <w:p w14:paraId="455626DF">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校级技能竞赛一等奖以上可替换0.5学分</w:t>
            </w:r>
          </w:p>
        </w:tc>
      </w:tr>
      <w:tr w14:paraId="3366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restart"/>
            <w:vAlign w:val="center"/>
          </w:tcPr>
          <w:p w14:paraId="3CB21348">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项目开发类</w:t>
            </w:r>
          </w:p>
        </w:tc>
        <w:tc>
          <w:tcPr>
            <w:tcW w:w="2158" w:type="dxa"/>
            <w:vAlign w:val="center"/>
          </w:tcPr>
          <w:p w14:paraId="169A9689">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自主实施的项目开发</w:t>
            </w:r>
          </w:p>
        </w:tc>
        <w:tc>
          <w:tcPr>
            <w:tcW w:w="6260" w:type="dxa"/>
            <w:vAlign w:val="center"/>
          </w:tcPr>
          <w:p w14:paraId="438DD664">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提供合作企业证明文件、工商登记证明等有效证明文件由专业负责人认定可替换学分。</w:t>
            </w:r>
          </w:p>
        </w:tc>
      </w:tr>
      <w:tr w14:paraId="66D0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vMerge w:val="continue"/>
            <w:vAlign w:val="center"/>
          </w:tcPr>
          <w:p w14:paraId="03DE69D0">
            <w:pPr>
              <w:spacing w:line="276" w:lineRule="auto"/>
              <w:jc w:val="center"/>
              <w:rPr>
                <w:rFonts w:ascii="宋体" w:hAnsi="宋体" w:cs="宋体"/>
                <w:color w:val="000000" w:themeColor="text1"/>
                <w:szCs w:val="21"/>
                <w14:textFill>
                  <w14:solidFill>
                    <w14:schemeClr w14:val="tx1"/>
                  </w14:solidFill>
                </w14:textFill>
              </w:rPr>
            </w:pPr>
          </w:p>
        </w:tc>
        <w:tc>
          <w:tcPr>
            <w:tcW w:w="2158" w:type="dxa"/>
            <w:vAlign w:val="center"/>
          </w:tcPr>
          <w:p w14:paraId="068DF0B6">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参与老师组织的项目开发</w:t>
            </w:r>
          </w:p>
        </w:tc>
        <w:tc>
          <w:tcPr>
            <w:tcW w:w="6260" w:type="dxa"/>
            <w:vAlign w:val="center"/>
          </w:tcPr>
          <w:p w14:paraId="0E5826AD">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参与老师组织的项目开发，由专业负责人和项目主持老师认定可替换学分，原则上参加2周替换1学分。</w:t>
            </w:r>
          </w:p>
        </w:tc>
      </w:tr>
      <w:tr w14:paraId="3941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188" w:type="dxa"/>
            <w:vMerge w:val="restart"/>
            <w:vAlign w:val="center"/>
          </w:tcPr>
          <w:p w14:paraId="63704B7B">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职业资格证书类</w:t>
            </w:r>
          </w:p>
        </w:tc>
        <w:tc>
          <w:tcPr>
            <w:tcW w:w="2158" w:type="dxa"/>
            <w:vAlign w:val="center"/>
          </w:tcPr>
          <w:p w14:paraId="660C93A9">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人力资源和社会保障系统职业资格证书</w:t>
            </w:r>
          </w:p>
        </w:tc>
        <w:tc>
          <w:tcPr>
            <w:tcW w:w="6260" w:type="dxa"/>
            <w:vAlign w:val="center"/>
          </w:tcPr>
          <w:p w14:paraId="0B899C67">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取得中级工可替换1学分，高级工可替换2学分，技师级可替换6学分</w:t>
            </w:r>
          </w:p>
        </w:tc>
      </w:tr>
      <w:tr w14:paraId="64E8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188" w:type="dxa"/>
            <w:vMerge w:val="continue"/>
            <w:vAlign w:val="center"/>
          </w:tcPr>
          <w:p w14:paraId="30095211">
            <w:pPr>
              <w:spacing w:line="276" w:lineRule="auto"/>
              <w:jc w:val="center"/>
              <w:rPr>
                <w:rFonts w:ascii="宋体" w:hAnsi="宋体" w:cs="宋体"/>
                <w:color w:val="000000" w:themeColor="text1"/>
                <w:szCs w:val="21"/>
                <w14:textFill>
                  <w14:solidFill>
                    <w14:schemeClr w14:val="tx1"/>
                  </w14:solidFill>
                </w14:textFill>
              </w:rPr>
            </w:pPr>
          </w:p>
        </w:tc>
        <w:tc>
          <w:tcPr>
            <w:tcW w:w="2158" w:type="dxa"/>
            <w:vAlign w:val="center"/>
          </w:tcPr>
          <w:p w14:paraId="709E26DF">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驾照</w:t>
            </w:r>
          </w:p>
        </w:tc>
        <w:tc>
          <w:tcPr>
            <w:tcW w:w="6260" w:type="dxa"/>
            <w:vAlign w:val="center"/>
          </w:tcPr>
          <w:p w14:paraId="7E462AE6">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取得驾驶证可替换2学分</w:t>
            </w:r>
          </w:p>
        </w:tc>
      </w:tr>
      <w:tr w14:paraId="2FC5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188" w:type="dxa"/>
            <w:vMerge w:val="restart"/>
            <w:vAlign w:val="center"/>
          </w:tcPr>
          <w:p w14:paraId="4FB51304">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发明专利</w:t>
            </w:r>
          </w:p>
        </w:tc>
        <w:tc>
          <w:tcPr>
            <w:tcW w:w="2158" w:type="dxa"/>
            <w:vAlign w:val="center"/>
          </w:tcPr>
          <w:p w14:paraId="70A75AD0">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发明专利</w:t>
            </w:r>
          </w:p>
        </w:tc>
        <w:tc>
          <w:tcPr>
            <w:tcW w:w="6260" w:type="dxa"/>
            <w:vAlign w:val="center"/>
          </w:tcPr>
          <w:p w14:paraId="5F53E003">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取得发明专利可替换8学分</w:t>
            </w:r>
          </w:p>
        </w:tc>
      </w:tr>
      <w:tr w14:paraId="36B0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188" w:type="dxa"/>
            <w:vMerge w:val="continue"/>
            <w:vAlign w:val="center"/>
          </w:tcPr>
          <w:p w14:paraId="4EE6A85B">
            <w:pPr>
              <w:spacing w:line="276" w:lineRule="auto"/>
              <w:jc w:val="center"/>
              <w:rPr>
                <w:rFonts w:ascii="宋体" w:hAnsi="宋体" w:cs="宋体"/>
                <w:color w:val="000000" w:themeColor="text1"/>
                <w:szCs w:val="21"/>
                <w14:textFill>
                  <w14:solidFill>
                    <w14:schemeClr w14:val="tx1"/>
                  </w14:solidFill>
                </w14:textFill>
              </w:rPr>
            </w:pPr>
          </w:p>
        </w:tc>
        <w:tc>
          <w:tcPr>
            <w:tcW w:w="2158" w:type="dxa"/>
            <w:vAlign w:val="center"/>
          </w:tcPr>
          <w:p w14:paraId="01D58068">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实用新型专利</w:t>
            </w:r>
          </w:p>
        </w:tc>
        <w:tc>
          <w:tcPr>
            <w:tcW w:w="6260" w:type="dxa"/>
            <w:vAlign w:val="center"/>
          </w:tcPr>
          <w:p w14:paraId="76ABC4FC">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取得实用新型专利可替换6学分</w:t>
            </w:r>
          </w:p>
        </w:tc>
      </w:tr>
      <w:tr w14:paraId="44CD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188" w:type="dxa"/>
            <w:vMerge w:val="continue"/>
            <w:vAlign w:val="center"/>
          </w:tcPr>
          <w:p w14:paraId="3ADBCEEE">
            <w:pPr>
              <w:spacing w:line="276" w:lineRule="auto"/>
              <w:jc w:val="center"/>
              <w:rPr>
                <w:rFonts w:ascii="宋体" w:hAnsi="宋体" w:cs="宋体"/>
                <w:color w:val="000000" w:themeColor="text1"/>
                <w:szCs w:val="21"/>
                <w14:textFill>
                  <w14:solidFill>
                    <w14:schemeClr w14:val="tx1"/>
                  </w14:solidFill>
                </w14:textFill>
              </w:rPr>
            </w:pPr>
          </w:p>
        </w:tc>
        <w:tc>
          <w:tcPr>
            <w:tcW w:w="2158" w:type="dxa"/>
            <w:vAlign w:val="center"/>
          </w:tcPr>
          <w:p w14:paraId="1D9E56A2">
            <w:pPr>
              <w:spacing w:line="276"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外观设计专利</w:t>
            </w:r>
          </w:p>
        </w:tc>
        <w:tc>
          <w:tcPr>
            <w:tcW w:w="6260" w:type="dxa"/>
            <w:vAlign w:val="center"/>
          </w:tcPr>
          <w:p w14:paraId="5E6E33FB">
            <w:pPr>
              <w:spacing w:line="276"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取得外观设计专利可替换4学分</w:t>
            </w:r>
          </w:p>
        </w:tc>
      </w:tr>
    </w:tbl>
    <w:p w14:paraId="08ACCD2C">
      <w:pPr>
        <w:spacing w:line="360" w:lineRule="auto"/>
        <w:ind w:firstLine="480" w:firstLineChars="200"/>
        <w:rPr>
          <w:rStyle w:val="8"/>
          <w:rFonts w:asciiTheme="minorEastAsia" w:hAnsiTheme="minorEastAsia" w:eastAsiaTheme="minorEastAsia"/>
          <w:b w:val="0"/>
          <w:sz w:val="24"/>
        </w:rPr>
      </w:pPr>
    </w:p>
    <w:p w14:paraId="6847C97A">
      <w:pPr>
        <w:spacing w:line="360" w:lineRule="auto"/>
        <w:ind w:firstLine="482" w:firstLineChars="200"/>
        <w:rPr>
          <w:rStyle w:val="8"/>
          <w:rFonts w:asciiTheme="minorEastAsia" w:hAnsiTheme="minorEastAsia" w:eastAsiaTheme="minorEastAsia"/>
          <w:bCs w:val="0"/>
          <w:sz w:val="24"/>
        </w:rPr>
      </w:pPr>
      <w:r>
        <w:rPr>
          <w:rStyle w:val="8"/>
          <w:rFonts w:hint="eastAsia" w:asciiTheme="minorEastAsia" w:hAnsiTheme="minorEastAsia" w:eastAsiaTheme="minorEastAsia"/>
          <w:bCs w:val="0"/>
          <w:sz w:val="24"/>
        </w:rPr>
        <w:t>（二）考证要求</w:t>
      </w:r>
    </w:p>
    <w:p w14:paraId="25094BE0">
      <w:pPr>
        <w:spacing w:line="360" w:lineRule="auto"/>
        <w:ind w:firstLine="480" w:firstLineChars="200"/>
        <w:rPr>
          <w:rStyle w:val="8"/>
          <w:rFonts w:asciiTheme="minorEastAsia" w:hAnsiTheme="minorEastAsia" w:eastAsiaTheme="minorEastAsia"/>
          <w:b w:val="0"/>
          <w:sz w:val="24"/>
        </w:rPr>
      </w:pPr>
      <w:r>
        <w:rPr>
          <w:rStyle w:val="8"/>
          <w:rFonts w:hint="eastAsia" w:asciiTheme="minorEastAsia" w:hAnsiTheme="minorEastAsia" w:eastAsiaTheme="minorEastAsia"/>
          <w:b w:val="0"/>
          <w:sz w:val="24"/>
        </w:rPr>
        <w:t>1</w:t>
      </w:r>
      <w:r>
        <w:rPr>
          <w:rStyle w:val="8"/>
          <w:rFonts w:asciiTheme="minorEastAsia" w:hAnsiTheme="minorEastAsia" w:eastAsiaTheme="minorEastAsia"/>
          <w:b w:val="0"/>
          <w:sz w:val="24"/>
        </w:rPr>
        <w:t>.</w:t>
      </w:r>
      <w:r>
        <w:rPr>
          <w:rStyle w:val="8"/>
          <w:rFonts w:hint="eastAsia" w:asciiTheme="minorEastAsia" w:hAnsiTheme="minorEastAsia" w:eastAsiaTheme="minorEastAsia"/>
          <w:b w:val="0"/>
          <w:sz w:val="24"/>
        </w:rPr>
        <w:t>普通话测试水平二级乙等以上证书。</w:t>
      </w:r>
    </w:p>
    <w:p w14:paraId="70B0A232">
      <w:pPr>
        <w:spacing w:line="360" w:lineRule="auto"/>
        <w:ind w:firstLine="480" w:firstLineChars="200"/>
        <w:rPr>
          <w:rStyle w:val="8"/>
          <w:rFonts w:asciiTheme="minorEastAsia" w:hAnsiTheme="minorEastAsia" w:eastAsiaTheme="minorEastAsia"/>
          <w:b w:val="0"/>
          <w:sz w:val="24"/>
        </w:rPr>
      </w:pPr>
    </w:p>
    <w:p w14:paraId="434B3F7E">
      <w:pPr>
        <w:spacing w:line="360" w:lineRule="auto"/>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八、课程设置及学时安排</w:t>
      </w:r>
    </w:p>
    <w:p w14:paraId="38CF8AD5">
      <w:pPr>
        <w:spacing w:line="360" w:lineRule="auto"/>
        <w:ind w:firstLine="482" w:firstLineChars="200"/>
        <w:outlineLvl w:val="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（一）课程设置</w:t>
      </w:r>
    </w:p>
    <w:p w14:paraId="0D0DE0DA">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主要包括公共基础课程和专业课程。</w:t>
      </w:r>
    </w:p>
    <w:p w14:paraId="6877CC02">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r>
        <w:rPr>
          <w:rFonts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公共基础课程一般包括思想政治理论课、军事课、大学英语、体育、心理健康、就业指导、创新创业、职业素质等方面的课程或专题讲座（活动）。</w:t>
      </w:r>
    </w:p>
    <w:p w14:paraId="0345178A">
      <w:pPr>
        <w:spacing w:line="360" w:lineRule="auto"/>
        <w:ind w:firstLine="480" w:firstLineChars="200"/>
        <w:rPr>
          <w:rFonts w:ascii="宋体" w:hAnsi="宋体" w:cs="宋体"/>
          <w:bCs/>
          <w:sz w:val="24"/>
        </w:rPr>
      </w:pPr>
      <w:r>
        <w:rPr>
          <w:rFonts w:hint="eastAsia" w:ascii="宋体" w:hAnsi="宋体" w:cs="宋体"/>
          <w:bCs/>
          <w:sz w:val="24"/>
        </w:rPr>
        <w:t>2</w:t>
      </w:r>
      <w:r>
        <w:rPr>
          <w:rFonts w:ascii="宋体" w:hAnsi="宋体" w:cs="宋体"/>
          <w:bCs/>
          <w:sz w:val="24"/>
        </w:rPr>
        <w:t>.</w:t>
      </w:r>
      <w:r>
        <w:rPr>
          <w:rFonts w:hint="eastAsia" w:ascii="宋体" w:hAnsi="宋体" w:cs="宋体"/>
          <w:bCs/>
          <w:sz w:val="24"/>
        </w:rPr>
        <w:t>专业课一般包括专业基础课程、专业核心课程、专业拓展课程，并涵盖有关实践性教学环节。</w:t>
      </w:r>
    </w:p>
    <w:p w14:paraId="231270D0">
      <w:pPr>
        <w:spacing w:line="360" w:lineRule="auto"/>
        <w:ind w:firstLine="480" w:firstLineChars="200"/>
        <w:rPr>
          <w:rFonts w:ascii="宋体" w:hAnsi="宋体" w:cs="宋体"/>
          <w:bCs/>
          <w:sz w:val="24"/>
        </w:rPr>
      </w:pPr>
      <w:r>
        <w:rPr>
          <w:rFonts w:hint="eastAsia" w:ascii="宋体" w:hAnsi="宋体" w:cs="宋体"/>
          <w:bCs/>
          <w:color w:val="000000" w:themeColor="text1"/>
          <w:sz w:val="24"/>
          <w14:textFill>
            <w14:solidFill>
              <w14:schemeClr w14:val="tx1"/>
            </w14:solidFill>
          </w14:textFill>
        </w:rPr>
        <w:t>专业基础课程：《基础和声》、《中国音乐史与名作赏析》、《西方音乐史与名作赏析》、《艺术概论》等；</w:t>
      </w:r>
    </w:p>
    <w:p w14:paraId="4C6FFEC6">
      <w:pPr>
        <w:spacing w:line="360" w:lineRule="auto"/>
        <w:ind w:firstLine="480" w:firstLineChars="200"/>
        <w:rPr>
          <w:rFonts w:hint="eastAsia" w:ascii="宋体" w:hAnsi="宋体" w:cs="宋体"/>
          <w:bCs/>
          <w:sz w:val="24"/>
        </w:rPr>
      </w:pPr>
      <w:r>
        <w:rPr>
          <w:rFonts w:hint="eastAsia" w:ascii="宋体" w:hAnsi="宋体" w:cs="宋体"/>
          <w:bCs/>
          <w:color w:val="000000" w:themeColor="text1"/>
          <w:sz w:val="24"/>
          <w14:textFill>
            <w14:solidFill>
              <w14:schemeClr w14:val="tx1"/>
            </w14:solidFill>
          </w14:textFill>
        </w:rPr>
        <w:t>专业核心课程：《乐理》、《视唱练耳》、《基础和声》、《声乐》、《钢琴》、《器乐》、《乐团实践》、《合唱合奏指挥》；</w:t>
      </w:r>
    </w:p>
    <w:p w14:paraId="7790BF2F">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专业拓展课程：《电脑音乐》、《歌曲分析与写作》、《文艺活动策划与实践》、《音乐教学法》、《教育学》、《心理学》、《新媒体音乐创作与传播》等。</w:t>
      </w:r>
    </w:p>
    <w:p w14:paraId="003B0A3B">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w:t>
      </w:r>
      <w:r>
        <w:rPr>
          <w:rFonts w:ascii="宋体" w:hAnsi="宋体" w:cs="宋体"/>
          <w:bCs/>
          <w:color w:val="000000" w:themeColor="text1"/>
          <w:sz w:val="24"/>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“3</w:t>
      </w:r>
      <w:r>
        <w:rPr>
          <w:rFonts w:ascii="宋体" w:hAnsi="宋体" w:cs="宋体"/>
          <w:bCs/>
          <w:color w:val="000000" w:themeColor="text1"/>
          <w:sz w:val="24"/>
          <w14:textFill>
            <w14:solidFill>
              <w14:schemeClr w14:val="tx1"/>
            </w14:solidFill>
          </w14:textFill>
        </w:rPr>
        <w:t>22</w:t>
      </w:r>
      <w:r>
        <w:rPr>
          <w:rFonts w:hint="eastAsia" w:ascii="宋体" w:hAnsi="宋体" w:cs="宋体"/>
          <w:bCs/>
          <w:color w:val="000000" w:themeColor="text1"/>
          <w:sz w:val="24"/>
          <w14:textFill>
            <w14:solidFill>
              <w14:schemeClr w14:val="tx1"/>
            </w14:solidFill>
          </w14:textFill>
        </w:rPr>
        <w:t>”课程体系</w:t>
      </w:r>
    </w:p>
    <w:p w14:paraId="39519937">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技能训练是音乐表演专业的核心，它决定了表演专业学生的核心素养。在本方案中，技能训练由“3</w:t>
      </w:r>
      <w:r>
        <w:rPr>
          <w:rFonts w:ascii="宋体" w:hAnsi="宋体" w:cs="宋体"/>
          <w:bCs/>
          <w:color w:val="000000" w:themeColor="text1"/>
          <w:sz w:val="24"/>
          <w14:textFill>
            <w14:solidFill>
              <w14:schemeClr w14:val="tx1"/>
            </w14:solidFill>
          </w14:textFill>
        </w:rPr>
        <w:t>22</w:t>
      </w:r>
      <w:r>
        <w:rPr>
          <w:rFonts w:hint="eastAsia" w:ascii="宋体" w:hAnsi="宋体" w:cs="宋体"/>
          <w:bCs/>
          <w:color w:val="000000" w:themeColor="text1"/>
          <w:sz w:val="24"/>
          <w14:textFill>
            <w14:solidFill>
              <w14:schemeClr w14:val="tx1"/>
            </w14:solidFill>
          </w14:textFill>
        </w:rPr>
        <w:t>”课程体系贯彻全程，它由主修、必修、限选三门课程组成，其中主修持续3年（5学期），必修持续2年（</w:t>
      </w:r>
      <w:r>
        <w:rPr>
          <w:rFonts w:ascii="宋体" w:hAnsi="宋体" w:cs="宋体"/>
          <w:bCs/>
          <w:color w:val="000000" w:themeColor="text1"/>
          <w:sz w:val="24"/>
          <w14:textFill>
            <w14:solidFill>
              <w14:schemeClr w14:val="tx1"/>
            </w14:solidFill>
          </w14:textFill>
        </w:rPr>
        <w:t>4</w:t>
      </w:r>
      <w:r>
        <w:rPr>
          <w:rFonts w:hint="eastAsia" w:ascii="宋体" w:hAnsi="宋体" w:cs="宋体"/>
          <w:bCs/>
          <w:color w:val="000000" w:themeColor="text1"/>
          <w:sz w:val="24"/>
          <w14:textFill>
            <w14:solidFill>
              <w14:schemeClr w14:val="tx1"/>
            </w14:solidFill>
          </w14:textFill>
        </w:rPr>
        <w:t>学期），限选持续2年（4学期）。该课程体系确保了每位在校学生在三年中都能持续、均等地得到</w:t>
      </w:r>
      <w:r>
        <w:rPr>
          <w:rFonts w:ascii="宋体" w:hAnsi="宋体" w:cs="宋体"/>
          <w:bCs/>
          <w:color w:val="000000" w:themeColor="text1"/>
          <w:sz w:val="24"/>
          <w14:textFill>
            <w14:solidFill>
              <w14:schemeClr w14:val="tx1"/>
            </w14:solidFill>
          </w14:textFill>
        </w:rPr>
        <w:t>3</w:t>
      </w:r>
      <w:r>
        <w:rPr>
          <w:rFonts w:hint="eastAsia" w:ascii="宋体" w:hAnsi="宋体" w:cs="宋体"/>
          <w:bCs/>
          <w:color w:val="000000" w:themeColor="text1"/>
          <w:sz w:val="24"/>
          <w14:textFill>
            <w14:solidFill>
              <w14:schemeClr w14:val="tx1"/>
            </w14:solidFill>
          </w14:textFill>
        </w:rPr>
        <w:t>门不重复的表演技能的训练。</w:t>
      </w:r>
    </w:p>
    <w:p w14:paraId="68B4047B">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专业技能课分为声乐演唱、钢琴演奏、器乐（除钢琴外）演奏三个方向。其中器乐又分为管乐、弦乐、民乐、打击乐四个子方向。</w:t>
      </w:r>
    </w:p>
    <w:p w14:paraId="26138E83">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（1）关于主修、必修、限选三门课程的说明</w:t>
      </w:r>
    </w:p>
    <w:p w14:paraId="0DDB4BF7">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A 主修</w:t>
      </w:r>
    </w:p>
    <w:p w14:paraId="30FE04E5">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入学之初，学院组织专业分方向选拔，学生根据自己的兴趣与特长申请进入相应专业技能方向，通过选拔成绩确定最终的专业主修方向（钢琴、声乐、器乐），该课程为学生在校期间最重要的技能训练科目。该课程授课时间为1-5学期。</w:t>
      </w:r>
    </w:p>
    <w:p w14:paraId="7474100E">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B 必修</w:t>
      </w:r>
    </w:p>
    <w:p w14:paraId="2398DA61">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学生在确定专业主修方向后，选择一门与主修专业方向不同的科目作为必修。该课程授课时间为1-4学期。</w:t>
      </w:r>
    </w:p>
    <w:p w14:paraId="39FE874B">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其中：</w:t>
      </w:r>
    </w:p>
    <w:p w14:paraId="749909BB">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①主修钢琴的学生必修声乐；</w:t>
      </w:r>
    </w:p>
    <w:p w14:paraId="2E1741B2">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②主修声乐的学生必修钢琴；</w:t>
      </w:r>
    </w:p>
    <w:p w14:paraId="4D401FC2">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③主修器乐的学生必修声乐。</w:t>
      </w:r>
    </w:p>
    <w:p w14:paraId="4FE4FBA0">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C限选</w:t>
      </w:r>
    </w:p>
    <w:p w14:paraId="1E960AFC">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学生在确定专业主修方向、必修后，选择一门与以上两门不同的科目作为限选。该课程授课时间为1-4学期。</w:t>
      </w:r>
    </w:p>
    <w:p w14:paraId="7D302190">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其中：</w:t>
      </w:r>
    </w:p>
    <w:p w14:paraId="3A847E1C">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①主修钢琴的学生限选器乐；</w:t>
      </w:r>
    </w:p>
    <w:p w14:paraId="07E6C820">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②主修声乐的学生限选器乐；</w:t>
      </w:r>
    </w:p>
    <w:p w14:paraId="57EF9DC3">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③主修器乐的学生限选钢琴。</w:t>
      </w:r>
    </w:p>
    <w:p w14:paraId="20404FAA">
      <w:pPr>
        <w:spacing w:line="360" w:lineRule="auto"/>
        <w:ind w:firstLine="480" w:firstLineChars="200"/>
        <w:rPr>
          <w:rFonts w:ascii="宋体" w:hAnsi="宋体" w:cs="宋体"/>
          <w:bCs/>
          <w:sz w:val="24"/>
        </w:rPr>
      </w:pPr>
      <w:r>
        <w:rPr>
          <w:rFonts w:ascii="宋体" w:hAnsi="宋体" w:cs="宋体"/>
          <w:bCs/>
          <w:color w:val="000000" w:themeColor="text1"/>
          <w:sz w:val="24"/>
          <w14:textFill>
            <w14:solidFill>
              <w14:schemeClr w14:val="tx1"/>
            </w14:solidFill>
          </w14:textFill>
        </w:rPr>
        <w:t>4.</w:t>
      </w:r>
      <w:r>
        <w:rPr>
          <w:rFonts w:hint="eastAsia" w:ascii="宋体" w:hAnsi="宋体" w:cs="宋体"/>
          <w:bCs/>
          <w:color w:val="000000" w:themeColor="text1"/>
          <w:sz w:val="24"/>
          <w14:textFill>
            <w14:solidFill>
              <w14:schemeClr w14:val="tx1"/>
            </w14:solidFill>
          </w14:textFill>
        </w:rPr>
        <w:t>专业核心课程名称及主要教学内容</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258"/>
        <w:gridCol w:w="7059"/>
      </w:tblGrid>
      <w:tr w14:paraId="40F1E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 w:type="dxa"/>
            <w:vAlign w:val="center"/>
          </w:tcPr>
          <w:p w14:paraId="5E3CE27B">
            <w:pPr>
              <w:spacing w:line="276" w:lineRule="auto"/>
              <w:jc w:val="center"/>
              <w:rPr>
                <w:rFonts w:ascii="宋体" w:hAnsi="宋体" w:cs="宋体"/>
                <w:bCs/>
                <w:szCs w:val="21"/>
              </w:rPr>
            </w:pPr>
            <w:r>
              <w:rPr>
                <w:rFonts w:hint="eastAsia" w:ascii="宋体" w:hAnsi="宋体" w:cs="宋体"/>
                <w:bCs/>
                <w:szCs w:val="21"/>
              </w:rPr>
              <w:t>序号</w:t>
            </w:r>
          </w:p>
        </w:tc>
        <w:tc>
          <w:tcPr>
            <w:tcW w:w="1258" w:type="dxa"/>
            <w:vAlign w:val="center"/>
          </w:tcPr>
          <w:p w14:paraId="60C96B96">
            <w:pPr>
              <w:spacing w:line="276" w:lineRule="auto"/>
              <w:jc w:val="center"/>
              <w:rPr>
                <w:rFonts w:ascii="宋体" w:hAnsi="宋体" w:cs="宋体"/>
                <w:bCs/>
                <w:szCs w:val="21"/>
              </w:rPr>
            </w:pPr>
            <w:r>
              <w:rPr>
                <w:rFonts w:hint="eastAsia" w:ascii="宋体" w:hAnsi="宋体" w:cs="宋体"/>
                <w:bCs/>
                <w:szCs w:val="21"/>
              </w:rPr>
              <w:t>专业核心课名称</w:t>
            </w:r>
          </w:p>
        </w:tc>
        <w:tc>
          <w:tcPr>
            <w:tcW w:w="7059" w:type="dxa"/>
            <w:vAlign w:val="center"/>
          </w:tcPr>
          <w:p w14:paraId="2A3150B4">
            <w:pPr>
              <w:spacing w:line="276" w:lineRule="auto"/>
              <w:contextualSpacing/>
              <w:jc w:val="center"/>
              <w:rPr>
                <w:rFonts w:ascii="宋体" w:hAnsi="宋体" w:cs="宋体"/>
                <w:bCs/>
                <w:szCs w:val="21"/>
              </w:rPr>
            </w:pPr>
            <w:r>
              <w:rPr>
                <w:rFonts w:hint="eastAsia" w:ascii="宋体" w:hAnsi="宋体" w:cs="宋体"/>
                <w:bCs/>
                <w:szCs w:val="21"/>
              </w:rPr>
              <w:t>主要教学内容</w:t>
            </w:r>
          </w:p>
        </w:tc>
      </w:tr>
      <w:tr w14:paraId="7687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897" w:type="dxa"/>
            <w:vAlign w:val="center"/>
          </w:tcPr>
          <w:p w14:paraId="1CA12AEE">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w:t>
            </w:r>
          </w:p>
        </w:tc>
        <w:tc>
          <w:tcPr>
            <w:tcW w:w="1258" w:type="dxa"/>
            <w:vAlign w:val="center"/>
          </w:tcPr>
          <w:p w14:paraId="6DF8BFA1">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乐理</w:t>
            </w:r>
          </w:p>
        </w:tc>
        <w:tc>
          <w:tcPr>
            <w:tcW w:w="7059" w:type="dxa"/>
            <w:vAlign w:val="center"/>
          </w:tcPr>
          <w:p w14:paraId="701BBF4D">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通过理论讲授和技能训练，掌握五线谱视谱及简谱视谱法和规范的记谱法；</w:t>
            </w:r>
          </w:p>
          <w:p w14:paraId="6D6F3EF1">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2.</w:t>
            </w:r>
            <w:r>
              <w:rPr>
                <w:rFonts w:hint="eastAsia" w:ascii="宋体" w:hAnsi="宋体" w:cs="宋体"/>
                <w:bCs/>
                <w:color w:val="000000" w:themeColor="text1"/>
                <w:szCs w:val="21"/>
                <w14:textFill>
                  <w14:solidFill>
                    <w14:schemeClr w14:val="tx1"/>
                  </w14:solidFill>
                </w14:textFill>
              </w:rPr>
              <w:t>掌握乐音体系、节拍节奏、音程、和弦、调式、转调、移调、力度、速度等音乐基础理论知识；</w:t>
            </w:r>
          </w:p>
          <w:p w14:paraId="4CD104B8">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掌握对旋律调式及转调、简单曲式及旋律发展手法进行分析的方法；</w:t>
            </w:r>
          </w:p>
          <w:p w14:paraId="7ADC7527">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4.</w:t>
            </w:r>
            <w:r>
              <w:rPr>
                <w:rFonts w:hint="eastAsia" w:ascii="宋体" w:hAnsi="宋体" w:cs="宋体"/>
                <w:bCs/>
                <w:color w:val="000000" w:themeColor="text1"/>
                <w:szCs w:val="21"/>
                <w14:textFill>
                  <w14:solidFill>
                    <w14:schemeClr w14:val="tx1"/>
                  </w14:solidFill>
                </w14:textFill>
              </w:rPr>
              <w:t>认识并会使用各种装饰音及速度、力度术语。</w:t>
            </w:r>
          </w:p>
        </w:tc>
      </w:tr>
      <w:tr w14:paraId="791C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897" w:type="dxa"/>
            <w:vAlign w:val="center"/>
          </w:tcPr>
          <w:p w14:paraId="61294D7D">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w:t>
            </w:r>
          </w:p>
        </w:tc>
        <w:tc>
          <w:tcPr>
            <w:tcW w:w="1258" w:type="dxa"/>
            <w:vAlign w:val="center"/>
          </w:tcPr>
          <w:p w14:paraId="088E9838">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视唱练耳</w:t>
            </w:r>
          </w:p>
        </w:tc>
        <w:tc>
          <w:tcPr>
            <w:tcW w:w="7059" w:type="dxa"/>
            <w:vAlign w:val="center"/>
          </w:tcPr>
          <w:p w14:paraId="59E2D7BF">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训练正确而有表情地视唱乐谱，尤其是“视谱即唱”的技能；</w:t>
            </w:r>
          </w:p>
          <w:p w14:paraId="7EACF1A7">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2.</w:t>
            </w:r>
            <w:r>
              <w:rPr>
                <w:rFonts w:hint="eastAsia" w:ascii="宋体" w:hAnsi="宋体" w:cs="宋体"/>
                <w:bCs/>
                <w:color w:val="000000" w:themeColor="text1"/>
                <w:szCs w:val="21"/>
                <w14:textFill>
                  <w14:solidFill>
                    <w14:schemeClr w14:val="tx1"/>
                  </w14:solidFill>
                </w14:textFill>
              </w:rPr>
              <w:t>训练和发展音乐记忆力，培养学生具有良好的音乐感知力，其中包括音高感、节奏感、调性感、结构感音色感及对多声音乐的感知力；</w:t>
            </w:r>
          </w:p>
          <w:p w14:paraId="61724DB8">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通过视唱大量古今中外不同地区、不同民族不同调式、不同风格的曲目，开阔音乐视野，积累音乐素材，提高音乐鉴赏力，培养学生的音乐想象力和创造力。</w:t>
            </w:r>
          </w:p>
        </w:tc>
      </w:tr>
      <w:tr w14:paraId="05F48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897" w:type="dxa"/>
            <w:vAlign w:val="center"/>
          </w:tcPr>
          <w:p w14:paraId="45ACF2A1">
            <w:pPr>
              <w:spacing w:line="276" w:lineRule="auto"/>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3</w:t>
            </w:r>
          </w:p>
        </w:tc>
        <w:tc>
          <w:tcPr>
            <w:tcW w:w="1258" w:type="dxa"/>
            <w:vAlign w:val="center"/>
          </w:tcPr>
          <w:p w14:paraId="16E4F5CA">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钢琴演奏</w:t>
            </w:r>
          </w:p>
        </w:tc>
        <w:tc>
          <w:tcPr>
            <w:tcW w:w="7059" w:type="dxa"/>
            <w:vAlign w:val="center"/>
          </w:tcPr>
          <w:p w14:paraId="68B5FE0D">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1.传授钢琴弹奏的基本知识和基本方法，从基本练习（音阶、琶音、和弦）、练习曲、复调、各种中外乐曲等方面对学生进行有的放矢的教学；</w:t>
            </w:r>
          </w:p>
          <w:p w14:paraId="3CB8507C">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2.注重对学生多方面综合音乐素质的培养；关注欣赏、分析、演奏等方面，选择优秀的钢琴作品进行教学，提升学生各阶段音乐表演的掌握能力。</w:t>
            </w:r>
          </w:p>
        </w:tc>
      </w:tr>
      <w:tr w14:paraId="5F29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897" w:type="dxa"/>
            <w:vAlign w:val="center"/>
          </w:tcPr>
          <w:p w14:paraId="17689643">
            <w:pPr>
              <w:spacing w:line="276" w:lineRule="auto"/>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4</w:t>
            </w:r>
          </w:p>
        </w:tc>
        <w:tc>
          <w:tcPr>
            <w:tcW w:w="1258" w:type="dxa"/>
            <w:vAlign w:val="center"/>
          </w:tcPr>
          <w:p w14:paraId="22593899">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声乐演唱</w:t>
            </w:r>
          </w:p>
        </w:tc>
        <w:tc>
          <w:tcPr>
            <w:tcW w:w="7059" w:type="dxa"/>
            <w:vAlign w:val="center"/>
          </w:tcPr>
          <w:p w14:paraId="6EB75D80">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通过理论讲授、技巧训练，了解声乐演唱的基本理论知识，学习科学发声方法，建立正确的声音概念；</w:t>
            </w:r>
          </w:p>
          <w:p w14:paraId="0B8ADB28">
            <w:pPr>
              <w:spacing w:line="276" w:lineRule="auto"/>
              <w:contextualSpacing/>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2.</w:t>
            </w:r>
            <w:r>
              <w:rPr>
                <w:rFonts w:hint="eastAsia" w:ascii="宋体" w:hAnsi="宋体" w:cs="宋体"/>
                <w:bCs/>
                <w:color w:val="000000" w:themeColor="text1"/>
                <w:szCs w:val="21"/>
                <w14:textFill>
                  <w14:solidFill>
                    <w14:schemeClr w14:val="tx1"/>
                  </w14:solidFill>
                </w14:textFill>
              </w:rPr>
              <w:t>训练演唱技能，提升声乐作品的分析、处理能力和歌曲演唱能力，能完整演唱一定数量、不同风格的中外经典、有代表性的优秀声乐曲目，提升舞台艺术表现力、自身的艺术审美；</w:t>
            </w:r>
          </w:p>
          <w:p w14:paraId="69065755">
            <w:pPr>
              <w:spacing w:line="276" w:lineRule="auto"/>
              <w:contextualSpacing/>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熟悉一些现代流行歌曲作品，注重自弹自唱的能力培养；</w:t>
            </w:r>
          </w:p>
          <w:p w14:paraId="53DCF828">
            <w:pPr>
              <w:widowControl/>
              <w:adjustRightInd w:val="0"/>
              <w:spacing w:line="276" w:lineRule="auto"/>
              <w:contextualSpacing/>
              <w:outlineLvl w:val="1"/>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学习声乐教学基本方法，可以有效地组织社会艺术培训机构、各类单位文化艺术部门的音乐活动。</w:t>
            </w:r>
          </w:p>
        </w:tc>
      </w:tr>
      <w:tr w14:paraId="409A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97" w:type="dxa"/>
            <w:vAlign w:val="center"/>
          </w:tcPr>
          <w:p w14:paraId="111BEBF9">
            <w:pPr>
              <w:spacing w:line="276" w:lineRule="auto"/>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5</w:t>
            </w:r>
          </w:p>
        </w:tc>
        <w:tc>
          <w:tcPr>
            <w:tcW w:w="1258" w:type="dxa"/>
            <w:vAlign w:val="center"/>
          </w:tcPr>
          <w:p w14:paraId="7738786F">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器乐演奏</w:t>
            </w:r>
          </w:p>
        </w:tc>
        <w:tc>
          <w:tcPr>
            <w:tcW w:w="7059" w:type="dxa"/>
            <w:vAlign w:val="center"/>
          </w:tcPr>
          <w:p w14:paraId="6F717FB1">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通过理论讲授、器乐演奏技巧的训练，了解乐器演奏的基本理论知识，学习基本演奏方法、乐器演奏技巧，掌握该乐器的演奏技巧，具备器乐作品的分析、处理能力和乐器演奏的能力；</w:t>
            </w:r>
          </w:p>
          <w:p w14:paraId="3F23199D">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能够准确完整、富有表现力地演奏一定数量、不同风格的优秀器乐曲目。</w:t>
            </w:r>
          </w:p>
        </w:tc>
      </w:tr>
      <w:tr w14:paraId="59BD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97" w:type="dxa"/>
            <w:vAlign w:val="center"/>
          </w:tcPr>
          <w:p w14:paraId="0F0703A9">
            <w:pPr>
              <w:spacing w:line="276" w:lineRule="auto"/>
              <w:jc w:val="center"/>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6</w:t>
            </w:r>
          </w:p>
        </w:tc>
        <w:tc>
          <w:tcPr>
            <w:tcW w:w="1258" w:type="dxa"/>
            <w:vAlign w:val="center"/>
          </w:tcPr>
          <w:p w14:paraId="1B242913">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乐团实践</w:t>
            </w:r>
          </w:p>
        </w:tc>
        <w:tc>
          <w:tcPr>
            <w:tcW w:w="7059" w:type="dxa"/>
            <w:vAlign w:val="center"/>
          </w:tcPr>
          <w:p w14:paraId="72981048">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w:t>
            </w:r>
            <w:r>
              <w:rPr>
                <w:rFonts w:ascii="宋体" w:hAnsi="宋体" w:cs="宋体"/>
                <w:bCs/>
                <w:color w:val="000000" w:themeColor="text1"/>
                <w:szCs w:val="21"/>
                <w14:textFill>
                  <w14:solidFill>
                    <w14:schemeClr w14:val="tx1"/>
                  </w14:solidFill>
                </w14:textFill>
              </w:rPr>
              <w:t>.</w:t>
            </w:r>
            <w:r>
              <w:rPr>
                <w:rFonts w:hint="eastAsia" w:ascii="宋体" w:hAnsi="宋体" w:cs="宋体"/>
                <w:bCs/>
                <w:color w:val="000000" w:themeColor="text1"/>
                <w:szCs w:val="21"/>
                <w14:textFill>
                  <w14:solidFill>
                    <w14:schemeClr w14:val="tx1"/>
                  </w14:solidFill>
                </w14:textFill>
              </w:rPr>
              <w:t>通过重奏、伴奏、合奏等课程的理论讲授和技能训练，了解指挥、乐曲结构及乐队声部等基础知识；</w:t>
            </w:r>
          </w:p>
          <w:p w14:paraId="55488259">
            <w:pPr>
              <w:spacing w:line="276" w:lineRule="auto"/>
              <w:contextualSpacing/>
              <w:rPr>
                <w:rFonts w:ascii="宋体" w:hAnsi="宋体" w:cs="宋体"/>
                <w:bCs/>
                <w:color w:val="000000" w:themeColor="text1"/>
                <w:szCs w:val="21"/>
                <w14:textFill>
                  <w14:solidFill>
                    <w14:schemeClr w14:val="tx1"/>
                  </w14:solidFill>
                </w14:textFill>
              </w:rPr>
            </w:pPr>
            <w:r>
              <w:rPr>
                <w:rFonts w:ascii="宋体" w:hAnsi="宋体" w:cs="宋体"/>
                <w:bCs/>
                <w:color w:val="000000" w:themeColor="text1"/>
                <w:szCs w:val="21"/>
                <w14:textFill>
                  <w14:solidFill>
                    <w14:schemeClr w14:val="tx1"/>
                  </w14:solidFill>
                </w14:textFill>
              </w:rPr>
              <w:t>2.</w:t>
            </w:r>
            <w:r>
              <w:rPr>
                <w:rFonts w:hint="eastAsia" w:ascii="宋体" w:hAnsi="宋体" w:cs="宋体"/>
                <w:bCs/>
                <w:color w:val="000000" w:themeColor="text1"/>
                <w:szCs w:val="21"/>
                <w14:textFill>
                  <w14:solidFill>
                    <w14:schemeClr w14:val="tx1"/>
                  </w14:solidFill>
                </w14:textFill>
              </w:rPr>
              <w:t>熟悉声部旋律，训练识谱、视奏；训练器乐音色把控、演奏技能，把握演奏力度与声部均衡；训练乐曲处理和表现力，培养学生独立的组织和指导能力、合作能力及团队意识，能准确理解、处理不同风格的艺术作品。</w:t>
            </w:r>
          </w:p>
        </w:tc>
      </w:tr>
      <w:tr w14:paraId="5B61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97" w:type="dxa"/>
            <w:vAlign w:val="center"/>
          </w:tcPr>
          <w:p w14:paraId="654A4ED5">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7</w:t>
            </w:r>
          </w:p>
        </w:tc>
        <w:tc>
          <w:tcPr>
            <w:tcW w:w="1258" w:type="dxa"/>
            <w:vAlign w:val="center"/>
          </w:tcPr>
          <w:p w14:paraId="6EBF1DD7">
            <w:pPr>
              <w:spacing w:line="276" w:lineRule="auto"/>
              <w:jc w:val="center"/>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合唱合奏指挥</w:t>
            </w:r>
          </w:p>
        </w:tc>
        <w:tc>
          <w:tcPr>
            <w:tcW w:w="7059" w:type="dxa"/>
            <w:vAlign w:val="center"/>
          </w:tcPr>
          <w:p w14:paraId="65AE5F14">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1.指挥的基本知识与基本技能；</w:t>
            </w:r>
          </w:p>
          <w:p w14:paraId="6D8269BD">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2.合唱与合奏的艺术特点、规律、功能和形式；</w:t>
            </w:r>
          </w:p>
          <w:p w14:paraId="3F1F71F2">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3.科学的排练方法，组织教学活动的基本方法；</w:t>
            </w:r>
          </w:p>
          <w:p w14:paraId="3463152D">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4.正确的歌曲处理与内容表现，提升学生的审美与表现能力；</w:t>
            </w:r>
          </w:p>
          <w:p w14:paraId="34E8A07D">
            <w:pPr>
              <w:spacing w:line="276" w:lineRule="auto"/>
              <w:contextualSpacing/>
              <w:rPr>
                <w:rFonts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5.培养学生从事社会音乐教育活动需具备的基本技能，以及辅导小型乐队及合唱活动的能力。</w:t>
            </w:r>
          </w:p>
        </w:tc>
      </w:tr>
    </w:tbl>
    <w:p w14:paraId="723C6419">
      <w:pPr>
        <w:spacing w:line="360" w:lineRule="auto"/>
        <w:ind w:firstLine="480" w:firstLineChars="200"/>
        <w:rPr>
          <w:rFonts w:ascii="宋体" w:hAnsi="宋体" w:cs="宋体"/>
          <w:bCs/>
          <w:color w:val="000000" w:themeColor="text1"/>
          <w:sz w:val="24"/>
          <w14:textFill>
            <w14:solidFill>
              <w14:schemeClr w14:val="tx1"/>
            </w14:solidFill>
          </w14:textFill>
        </w:rPr>
      </w:pPr>
    </w:p>
    <w:p w14:paraId="11D91828">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实践性教学环节主要包括顶岗实习、表演项目实训、社会实践、毕业项目综合实训、创新创业实践等。</w:t>
      </w:r>
    </w:p>
    <w:p w14:paraId="508080C9">
      <w:pPr>
        <w:spacing w:line="360" w:lineRule="auto"/>
        <w:ind w:firstLine="480" w:firstLineChars="200"/>
        <w:rPr>
          <w:rFonts w:ascii="宋体" w:hAnsi="宋体" w:cs="宋体"/>
          <w:bCs/>
          <w:color w:val="000000" w:themeColor="text1"/>
          <w:sz w:val="24"/>
          <w14:textFill>
            <w14:solidFill>
              <w14:schemeClr w14:val="tx1"/>
            </w14:solidFill>
          </w14:textFill>
        </w:rPr>
      </w:pPr>
    </w:p>
    <w:p w14:paraId="6CD97915">
      <w:pPr>
        <w:spacing w:line="360" w:lineRule="auto"/>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 (二) 学时安排</w:t>
      </w:r>
    </w:p>
    <w:p w14:paraId="3684130F">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本专业总学时为25</w:t>
      </w:r>
      <w:r>
        <w:rPr>
          <w:rFonts w:ascii="宋体" w:hAnsi="宋体" w:cs="宋体"/>
          <w:bCs/>
          <w:color w:val="000000" w:themeColor="text1"/>
          <w:sz w:val="24"/>
          <w14:textFill>
            <w14:solidFill>
              <w14:schemeClr w14:val="tx1"/>
            </w14:solidFill>
          </w14:textFill>
        </w:rPr>
        <w:t>35</w:t>
      </w:r>
      <w:r>
        <w:rPr>
          <w:rFonts w:hint="eastAsia" w:ascii="宋体" w:hAnsi="宋体" w:cs="宋体"/>
          <w:bCs/>
          <w:color w:val="000000" w:themeColor="text1"/>
          <w:sz w:val="24"/>
          <w14:textFill>
            <w14:solidFill>
              <w14:schemeClr w14:val="tx1"/>
            </w14:solidFill>
          </w14:textFill>
        </w:rPr>
        <w:t>学时，其中实践性教学学时为1</w:t>
      </w:r>
      <w:r>
        <w:rPr>
          <w:rFonts w:ascii="宋体" w:hAnsi="宋体" w:cs="宋体"/>
          <w:bCs/>
          <w:color w:val="000000" w:themeColor="text1"/>
          <w:sz w:val="24"/>
          <w14:textFill>
            <w14:solidFill>
              <w14:schemeClr w14:val="tx1"/>
            </w14:solidFill>
          </w14:textFill>
        </w:rPr>
        <w:t>324</w:t>
      </w:r>
      <w:r>
        <w:rPr>
          <w:rFonts w:hint="eastAsia" w:ascii="宋体" w:hAnsi="宋体" w:cs="宋体"/>
          <w:bCs/>
          <w:color w:val="000000" w:themeColor="text1"/>
          <w:sz w:val="24"/>
          <w14:textFill>
            <w14:solidFill>
              <w14:schemeClr w14:val="tx1"/>
            </w14:solidFill>
          </w14:textFill>
        </w:rPr>
        <w:t>学时，占总学时的5</w:t>
      </w:r>
      <w:r>
        <w:rPr>
          <w:rFonts w:ascii="宋体" w:hAnsi="宋体" w:cs="宋体"/>
          <w:bCs/>
          <w:color w:val="000000" w:themeColor="text1"/>
          <w:sz w:val="24"/>
          <w14:textFill>
            <w14:solidFill>
              <w14:schemeClr w14:val="tx1"/>
            </w14:solidFill>
          </w14:textFill>
        </w:rPr>
        <w:t>2.23</w:t>
      </w:r>
      <w:r>
        <w:rPr>
          <w:rFonts w:hint="eastAsia" w:ascii="宋体" w:hAnsi="宋体" w:cs="宋体"/>
          <w:bCs/>
          <w:color w:val="000000" w:themeColor="text1"/>
          <w:sz w:val="24"/>
          <w14:textFill>
            <w14:solidFill>
              <w14:schemeClr w14:val="tx1"/>
            </w14:solidFill>
          </w14:textFill>
        </w:rPr>
        <w:t>%。其中，顶岗实习为6个月，约420学时。各类选修课程学时为</w:t>
      </w:r>
      <w:r>
        <w:rPr>
          <w:rFonts w:ascii="宋体" w:hAnsi="宋体" w:cs="宋体"/>
          <w:bCs/>
          <w:color w:val="000000" w:themeColor="text1"/>
          <w:sz w:val="24"/>
          <w14:textFill>
            <w14:solidFill>
              <w14:schemeClr w14:val="tx1"/>
            </w14:solidFill>
          </w14:textFill>
        </w:rPr>
        <w:t>587</w:t>
      </w:r>
      <w:r>
        <w:rPr>
          <w:rFonts w:hint="eastAsia" w:ascii="宋体" w:hAnsi="宋体" w:cs="宋体"/>
          <w:bCs/>
          <w:color w:val="000000" w:themeColor="text1"/>
          <w:sz w:val="24"/>
          <w14:textFill>
            <w14:solidFill>
              <w14:schemeClr w14:val="tx1"/>
            </w14:solidFill>
          </w14:textFill>
        </w:rPr>
        <w:t>学时，占总学时的</w:t>
      </w:r>
      <w:r>
        <w:rPr>
          <w:rFonts w:ascii="宋体" w:hAnsi="宋体" w:cs="宋体"/>
          <w:bCs/>
          <w:color w:val="000000" w:themeColor="text1"/>
          <w:sz w:val="24"/>
          <w14:textFill>
            <w14:solidFill>
              <w14:schemeClr w14:val="tx1"/>
            </w14:solidFill>
          </w14:textFill>
        </w:rPr>
        <w:t>23.15%</w:t>
      </w:r>
      <w:r>
        <w:rPr>
          <w:rFonts w:hint="eastAsia" w:ascii="宋体" w:hAnsi="宋体" w:cs="宋体"/>
          <w:bCs/>
          <w:color w:val="000000" w:themeColor="text1"/>
          <w:sz w:val="24"/>
          <w14:textFill>
            <w14:solidFill>
              <w14:schemeClr w14:val="tx1"/>
            </w14:solidFill>
          </w14:textFill>
        </w:rPr>
        <w:t>。</w:t>
      </w:r>
    </w:p>
    <w:tbl>
      <w:tblPr>
        <w:tblStyle w:val="6"/>
        <w:tblW w:w="8900" w:type="dxa"/>
        <w:jc w:val="center"/>
        <w:tblLayout w:type="autofit"/>
        <w:tblCellMar>
          <w:top w:w="0" w:type="dxa"/>
          <w:left w:w="108" w:type="dxa"/>
          <w:bottom w:w="0" w:type="dxa"/>
          <w:right w:w="108" w:type="dxa"/>
        </w:tblCellMar>
      </w:tblPr>
      <w:tblGrid>
        <w:gridCol w:w="1042"/>
        <w:gridCol w:w="1706"/>
        <w:gridCol w:w="1374"/>
        <w:gridCol w:w="746"/>
        <w:gridCol w:w="1307"/>
        <w:gridCol w:w="709"/>
        <w:gridCol w:w="1307"/>
        <w:gridCol w:w="709"/>
      </w:tblGrid>
      <w:tr w14:paraId="356FC924">
        <w:tblPrEx>
          <w:tblCellMar>
            <w:top w:w="0" w:type="dxa"/>
            <w:left w:w="108" w:type="dxa"/>
            <w:bottom w:w="0" w:type="dxa"/>
            <w:right w:w="108" w:type="dxa"/>
          </w:tblCellMar>
        </w:tblPrEx>
        <w:trPr>
          <w:trHeight w:val="440" w:hRule="atLeast"/>
          <w:jc w:val="center"/>
        </w:trPr>
        <w:tc>
          <w:tcPr>
            <w:tcW w:w="8900" w:type="dxa"/>
            <w:gridSpan w:val="8"/>
            <w:tcBorders>
              <w:top w:val="nil"/>
              <w:left w:val="nil"/>
              <w:bottom w:val="nil"/>
              <w:right w:val="nil"/>
            </w:tcBorders>
            <w:shd w:val="clear" w:color="auto" w:fill="auto"/>
            <w:noWrap/>
            <w:vAlign w:val="center"/>
          </w:tcPr>
          <w:p w14:paraId="03D8F65C">
            <w:pPr>
              <w:widowControl/>
              <w:jc w:val="center"/>
              <w:rPr>
                <w:rFonts w:ascii="等线" w:hAnsi="等线" w:eastAsia="等线" w:cs="宋体"/>
                <w:b/>
                <w:bCs/>
                <w:color w:val="000000"/>
                <w:kern w:val="0"/>
                <w:sz w:val="24"/>
              </w:rPr>
            </w:pPr>
            <w:r>
              <w:rPr>
                <w:rFonts w:hint="eastAsia" w:ascii="等线" w:hAnsi="等线" w:eastAsia="等线" w:cs="宋体"/>
                <w:b/>
                <w:bCs/>
                <w:color w:val="000000"/>
                <w:kern w:val="0"/>
                <w:sz w:val="24"/>
              </w:rPr>
              <w:t>理论与实践教学分配及比例表</w:t>
            </w:r>
          </w:p>
        </w:tc>
      </w:tr>
      <w:tr w14:paraId="0C29E55F">
        <w:tblPrEx>
          <w:tblCellMar>
            <w:top w:w="0" w:type="dxa"/>
            <w:left w:w="108" w:type="dxa"/>
            <w:bottom w:w="0" w:type="dxa"/>
            <w:right w:w="108" w:type="dxa"/>
          </w:tblCellMar>
        </w:tblPrEx>
        <w:trPr>
          <w:trHeight w:val="640" w:hRule="atLeast"/>
          <w:jc w:val="center"/>
        </w:trPr>
        <w:tc>
          <w:tcPr>
            <w:tcW w:w="4122"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C8439E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项目</w:t>
            </w:r>
          </w:p>
        </w:tc>
        <w:tc>
          <w:tcPr>
            <w:tcW w:w="746" w:type="dxa"/>
            <w:tcBorders>
              <w:top w:val="single" w:color="auto" w:sz="4" w:space="0"/>
              <w:left w:val="nil"/>
              <w:bottom w:val="single" w:color="auto" w:sz="4" w:space="0"/>
              <w:right w:val="single" w:color="auto" w:sz="4" w:space="0"/>
            </w:tcBorders>
            <w:shd w:val="clear" w:color="auto" w:fill="auto"/>
            <w:noWrap/>
            <w:vAlign w:val="center"/>
          </w:tcPr>
          <w:p w14:paraId="17AD316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学时</w:t>
            </w:r>
          </w:p>
        </w:tc>
        <w:tc>
          <w:tcPr>
            <w:tcW w:w="1307" w:type="dxa"/>
            <w:tcBorders>
              <w:top w:val="single" w:color="auto" w:sz="4" w:space="0"/>
              <w:left w:val="nil"/>
              <w:bottom w:val="single" w:color="auto" w:sz="4" w:space="0"/>
              <w:right w:val="single" w:color="auto" w:sz="4" w:space="0"/>
            </w:tcBorders>
            <w:shd w:val="clear" w:color="auto" w:fill="auto"/>
            <w:vAlign w:val="center"/>
          </w:tcPr>
          <w:p w14:paraId="6A4BF20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占总学时的百分比</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7E912C0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学分</w:t>
            </w:r>
          </w:p>
        </w:tc>
        <w:tc>
          <w:tcPr>
            <w:tcW w:w="1307" w:type="dxa"/>
            <w:tcBorders>
              <w:top w:val="single" w:color="auto" w:sz="4" w:space="0"/>
              <w:left w:val="nil"/>
              <w:bottom w:val="single" w:color="auto" w:sz="4" w:space="0"/>
              <w:right w:val="single" w:color="auto" w:sz="4" w:space="0"/>
            </w:tcBorders>
            <w:shd w:val="clear" w:color="auto" w:fill="auto"/>
            <w:vAlign w:val="center"/>
          </w:tcPr>
          <w:p w14:paraId="2252931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占总学时的百分比</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54E2642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备注</w:t>
            </w:r>
          </w:p>
        </w:tc>
      </w:tr>
      <w:tr w14:paraId="3DC178DA">
        <w:tblPrEx>
          <w:tblCellMar>
            <w:top w:w="0" w:type="dxa"/>
            <w:left w:w="108" w:type="dxa"/>
            <w:bottom w:w="0" w:type="dxa"/>
            <w:right w:w="108" w:type="dxa"/>
          </w:tblCellMar>
        </w:tblPrEx>
        <w:trPr>
          <w:trHeight w:val="300" w:hRule="atLeast"/>
          <w:jc w:val="center"/>
        </w:trPr>
        <w:tc>
          <w:tcPr>
            <w:tcW w:w="1042" w:type="dxa"/>
            <w:vMerge w:val="restart"/>
            <w:tcBorders>
              <w:top w:val="nil"/>
              <w:left w:val="single" w:color="auto" w:sz="4" w:space="0"/>
              <w:bottom w:val="single" w:color="000000" w:sz="4" w:space="0"/>
              <w:right w:val="single" w:color="auto" w:sz="4" w:space="0"/>
            </w:tcBorders>
            <w:shd w:val="clear" w:color="auto" w:fill="auto"/>
            <w:noWrap/>
            <w:vAlign w:val="center"/>
          </w:tcPr>
          <w:p w14:paraId="3E512AE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必修课</w:t>
            </w:r>
          </w:p>
        </w:tc>
        <w:tc>
          <w:tcPr>
            <w:tcW w:w="1706" w:type="dxa"/>
            <w:vMerge w:val="restart"/>
            <w:tcBorders>
              <w:top w:val="nil"/>
              <w:left w:val="single" w:color="auto" w:sz="4" w:space="0"/>
              <w:bottom w:val="single" w:color="auto" w:sz="4" w:space="0"/>
              <w:right w:val="single" w:color="auto" w:sz="4" w:space="0"/>
            </w:tcBorders>
            <w:shd w:val="clear" w:color="auto" w:fill="auto"/>
            <w:noWrap/>
            <w:vAlign w:val="center"/>
          </w:tcPr>
          <w:p w14:paraId="4AE6CA8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综合素质课</w:t>
            </w:r>
          </w:p>
        </w:tc>
        <w:tc>
          <w:tcPr>
            <w:tcW w:w="1374" w:type="dxa"/>
            <w:tcBorders>
              <w:top w:val="nil"/>
              <w:left w:val="nil"/>
              <w:bottom w:val="single" w:color="auto" w:sz="4" w:space="0"/>
              <w:right w:val="single" w:color="auto" w:sz="4" w:space="0"/>
            </w:tcBorders>
            <w:shd w:val="clear" w:color="auto" w:fill="auto"/>
            <w:noWrap/>
            <w:vAlign w:val="center"/>
          </w:tcPr>
          <w:p w14:paraId="12F3D61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746" w:type="dxa"/>
            <w:tcBorders>
              <w:top w:val="nil"/>
              <w:left w:val="nil"/>
              <w:bottom w:val="single" w:color="auto" w:sz="4" w:space="0"/>
              <w:right w:val="single" w:color="auto" w:sz="4" w:space="0"/>
            </w:tcBorders>
            <w:shd w:val="clear" w:color="auto" w:fill="auto"/>
            <w:noWrap/>
            <w:vAlign w:val="center"/>
          </w:tcPr>
          <w:p w14:paraId="2F68E34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340</w:t>
            </w:r>
          </w:p>
        </w:tc>
        <w:tc>
          <w:tcPr>
            <w:tcW w:w="1307" w:type="dxa"/>
            <w:tcBorders>
              <w:top w:val="nil"/>
              <w:left w:val="nil"/>
              <w:bottom w:val="single" w:color="auto" w:sz="4" w:space="0"/>
              <w:right w:val="single" w:color="auto" w:sz="4" w:space="0"/>
            </w:tcBorders>
            <w:shd w:val="clear" w:color="auto" w:fill="auto"/>
            <w:noWrap/>
            <w:vAlign w:val="center"/>
          </w:tcPr>
          <w:p w14:paraId="65E514F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13.41%</w:t>
            </w:r>
          </w:p>
        </w:tc>
        <w:tc>
          <w:tcPr>
            <w:tcW w:w="709" w:type="dxa"/>
            <w:vMerge w:val="restart"/>
            <w:tcBorders>
              <w:top w:val="nil"/>
              <w:left w:val="single" w:color="auto" w:sz="4" w:space="0"/>
              <w:bottom w:val="single" w:color="000000" w:sz="4" w:space="0"/>
              <w:right w:val="single" w:color="auto" w:sz="4" w:space="0"/>
            </w:tcBorders>
            <w:shd w:val="clear" w:color="auto" w:fill="auto"/>
            <w:noWrap/>
            <w:vAlign w:val="center"/>
          </w:tcPr>
          <w:p w14:paraId="2061CAE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51</w:t>
            </w:r>
          </w:p>
        </w:tc>
        <w:tc>
          <w:tcPr>
            <w:tcW w:w="1307" w:type="dxa"/>
            <w:vMerge w:val="restart"/>
            <w:tcBorders>
              <w:top w:val="nil"/>
              <w:left w:val="single" w:color="auto" w:sz="4" w:space="0"/>
              <w:bottom w:val="single" w:color="000000" w:sz="4" w:space="0"/>
              <w:right w:val="single" w:color="auto" w:sz="4" w:space="0"/>
            </w:tcBorders>
            <w:shd w:val="clear" w:color="auto" w:fill="auto"/>
            <w:noWrap/>
            <w:vAlign w:val="center"/>
          </w:tcPr>
          <w:p w14:paraId="62B0E55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33.33%</w:t>
            </w:r>
          </w:p>
        </w:tc>
        <w:tc>
          <w:tcPr>
            <w:tcW w:w="709" w:type="dxa"/>
            <w:tcBorders>
              <w:top w:val="nil"/>
              <w:left w:val="nil"/>
              <w:bottom w:val="single" w:color="auto" w:sz="4" w:space="0"/>
              <w:right w:val="single" w:color="auto" w:sz="4" w:space="0"/>
            </w:tcBorders>
            <w:shd w:val="clear" w:color="auto" w:fill="auto"/>
            <w:noWrap/>
            <w:vAlign w:val="center"/>
          </w:tcPr>
          <w:p w14:paraId="375B1F0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3E5EE989">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424616F7">
            <w:pPr>
              <w:widowControl/>
              <w:jc w:val="left"/>
              <w:rPr>
                <w:rFonts w:ascii="等线" w:hAnsi="等线" w:eastAsia="等线" w:cs="宋体"/>
                <w:color w:val="000000"/>
                <w:kern w:val="0"/>
                <w:sz w:val="22"/>
                <w:szCs w:val="22"/>
              </w:rPr>
            </w:pPr>
          </w:p>
        </w:tc>
        <w:tc>
          <w:tcPr>
            <w:tcW w:w="1706" w:type="dxa"/>
            <w:vMerge w:val="continue"/>
            <w:tcBorders>
              <w:top w:val="nil"/>
              <w:left w:val="single" w:color="auto" w:sz="4" w:space="0"/>
              <w:bottom w:val="single" w:color="auto" w:sz="4" w:space="0"/>
              <w:right w:val="single" w:color="auto" w:sz="4" w:space="0"/>
            </w:tcBorders>
            <w:vAlign w:val="center"/>
          </w:tcPr>
          <w:p w14:paraId="15EBDE6B">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14C07CC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746" w:type="dxa"/>
            <w:tcBorders>
              <w:top w:val="nil"/>
              <w:left w:val="nil"/>
              <w:bottom w:val="single" w:color="auto" w:sz="4" w:space="0"/>
              <w:right w:val="single" w:color="auto" w:sz="4" w:space="0"/>
            </w:tcBorders>
            <w:shd w:val="clear" w:color="auto" w:fill="auto"/>
            <w:noWrap/>
            <w:vAlign w:val="center"/>
          </w:tcPr>
          <w:p w14:paraId="3780745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426</w:t>
            </w:r>
          </w:p>
        </w:tc>
        <w:tc>
          <w:tcPr>
            <w:tcW w:w="1307" w:type="dxa"/>
            <w:tcBorders>
              <w:top w:val="nil"/>
              <w:left w:val="nil"/>
              <w:bottom w:val="single" w:color="auto" w:sz="4" w:space="0"/>
              <w:right w:val="single" w:color="auto" w:sz="4" w:space="0"/>
            </w:tcBorders>
            <w:shd w:val="clear" w:color="auto" w:fill="auto"/>
            <w:noWrap/>
            <w:vAlign w:val="center"/>
          </w:tcPr>
          <w:p w14:paraId="55FC7D2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16.80%</w:t>
            </w:r>
          </w:p>
        </w:tc>
        <w:tc>
          <w:tcPr>
            <w:tcW w:w="709" w:type="dxa"/>
            <w:vMerge w:val="continue"/>
            <w:tcBorders>
              <w:top w:val="nil"/>
              <w:left w:val="single" w:color="auto" w:sz="4" w:space="0"/>
              <w:bottom w:val="single" w:color="000000" w:sz="4" w:space="0"/>
              <w:right w:val="single" w:color="auto" w:sz="4" w:space="0"/>
            </w:tcBorders>
            <w:vAlign w:val="center"/>
          </w:tcPr>
          <w:p w14:paraId="525A46EA">
            <w:pPr>
              <w:widowControl/>
              <w:jc w:val="left"/>
              <w:rPr>
                <w:rFonts w:ascii="等线" w:hAnsi="等线" w:eastAsia="等线" w:cs="宋体"/>
                <w:color w:val="000000"/>
                <w:kern w:val="0"/>
                <w:sz w:val="22"/>
                <w:szCs w:val="22"/>
              </w:rPr>
            </w:pPr>
          </w:p>
        </w:tc>
        <w:tc>
          <w:tcPr>
            <w:tcW w:w="1307" w:type="dxa"/>
            <w:vMerge w:val="continue"/>
            <w:tcBorders>
              <w:top w:val="nil"/>
              <w:left w:val="single" w:color="auto" w:sz="4" w:space="0"/>
              <w:bottom w:val="single" w:color="000000" w:sz="4" w:space="0"/>
              <w:right w:val="single" w:color="auto" w:sz="4" w:space="0"/>
            </w:tcBorders>
            <w:vAlign w:val="center"/>
          </w:tcPr>
          <w:p w14:paraId="6C5F619C">
            <w:pPr>
              <w:widowControl/>
              <w:jc w:val="left"/>
              <w:rPr>
                <w:rFonts w:ascii="等线" w:hAnsi="等线" w:eastAsia="等线" w:cs="宋体"/>
                <w:color w:val="000000"/>
                <w:kern w:val="0"/>
                <w:sz w:val="22"/>
                <w:szCs w:val="22"/>
              </w:rPr>
            </w:pPr>
          </w:p>
        </w:tc>
        <w:tc>
          <w:tcPr>
            <w:tcW w:w="709" w:type="dxa"/>
            <w:tcBorders>
              <w:top w:val="nil"/>
              <w:left w:val="nil"/>
              <w:bottom w:val="single" w:color="auto" w:sz="4" w:space="0"/>
              <w:right w:val="single" w:color="auto" w:sz="4" w:space="0"/>
            </w:tcBorders>
            <w:shd w:val="clear" w:color="auto" w:fill="auto"/>
            <w:noWrap/>
            <w:vAlign w:val="center"/>
          </w:tcPr>
          <w:p w14:paraId="22309F6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0794D634">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5A32076E">
            <w:pPr>
              <w:widowControl/>
              <w:jc w:val="left"/>
              <w:rPr>
                <w:rFonts w:ascii="等线" w:hAnsi="等线" w:eastAsia="等线" w:cs="宋体"/>
                <w:color w:val="000000"/>
                <w:kern w:val="0"/>
                <w:sz w:val="22"/>
                <w:szCs w:val="22"/>
              </w:rPr>
            </w:pPr>
          </w:p>
        </w:tc>
        <w:tc>
          <w:tcPr>
            <w:tcW w:w="1706" w:type="dxa"/>
            <w:vMerge w:val="restart"/>
            <w:tcBorders>
              <w:top w:val="nil"/>
              <w:left w:val="single" w:color="auto" w:sz="4" w:space="0"/>
              <w:bottom w:val="single" w:color="auto" w:sz="4" w:space="0"/>
              <w:right w:val="single" w:color="auto" w:sz="4" w:space="0"/>
            </w:tcBorders>
            <w:shd w:val="clear" w:color="auto" w:fill="auto"/>
            <w:noWrap/>
            <w:vAlign w:val="center"/>
          </w:tcPr>
          <w:p w14:paraId="4C53FEE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专业课</w:t>
            </w:r>
          </w:p>
        </w:tc>
        <w:tc>
          <w:tcPr>
            <w:tcW w:w="1374" w:type="dxa"/>
            <w:tcBorders>
              <w:top w:val="nil"/>
              <w:left w:val="nil"/>
              <w:bottom w:val="single" w:color="auto" w:sz="4" w:space="0"/>
              <w:right w:val="single" w:color="auto" w:sz="4" w:space="0"/>
            </w:tcBorders>
            <w:shd w:val="clear" w:color="auto" w:fill="auto"/>
            <w:noWrap/>
            <w:vAlign w:val="center"/>
          </w:tcPr>
          <w:p w14:paraId="4D67762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746" w:type="dxa"/>
            <w:tcBorders>
              <w:top w:val="nil"/>
              <w:left w:val="nil"/>
              <w:bottom w:val="single" w:color="auto" w:sz="4" w:space="0"/>
              <w:right w:val="single" w:color="auto" w:sz="4" w:space="0"/>
            </w:tcBorders>
            <w:shd w:val="clear" w:color="auto" w:fill="auto"/>
            <w:noWrap/>
            <w:vAlign w:val="center"/>
          </w:tcPr>
          <w:p w14:paraId="152CAEE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472</w:t>
            </w:r>
          </w:p>
        </w:tc>
        <w:tc>
          <w:tcPr>
            <w:tcW w:w="1307" w:type="dxa"/>
            <w:tcBorders>
              <w:top w:val="nil"/>
              <w:left w:val="nil"/>
              <w:bottom w:val="single" w:color="auto" w:sz="4" w:space="0"/>
              <w:right w:val="single" w:color="auto" w:sz="4" w:space="0"/>
            </w:tcBorders>
            <w:shd w:val="clear" w:color="auto" w:fill="auto"/>
            <w:noWrap/>
            <w:vAlign w:val="center"/>
          </w:tcPr>
          <w:p w14:paraId="6E3DB91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18.62%</w:t>
            </w:r>
          </w:p>
        </w:tc>
        <w:tc>
          <w:tcPr>
            <w:tcW w:w="709" w:type="dxa"/>
            <w:vMerge w:val="restart"/>
            <w:tcBorders>
              <w:top w:val="nil"/>
              <w:left w:val="single" w:color="auto" w:sz="4" w:space="0"/>
              <w:bottom w:val="single" w:color="000000" w:sz="4" w:space="0"/>
              <w:right w:val="single" w:color="auto" w:sz="4" w:space="0"/>
            </w:tcBorders>
            <w:shd w:val="clear" w:color="auto" w:fill="auto"/>
            <w:noWrap/>
            <w:vAlign w:val="center"/>
          </w:tcPr>
          <w:p w14:paraId="50F3836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68</w:t>
            </w:r>
          </w:p>
        </w:tc>
        <w:tc>
          <w:tcPr>
            <w:tcW w:w="1307" w:type="dxa"/>
            <w:vMerge w:val="restart"/>
            <w:tcBorders>
              <w:top w:val="nil"/>
              <w:left w:val="single" w:color="auto" w:sz="4" w:space="0"/>
              <w:bottom w:val="single" w:color="000000" w:sz="4" w:space="0"/>
              <w:right w:val="single" w:color="auto" w:sz="4" w:space="0"/>
            </w:tcBorders>
            <w:shd w:val="clear" w:color="auto" w:fill="auto"/>
            <w:noWrap/>
            <w:vAlign w:val="center"/>
          </w:tcPr>
          <w:p w14:paraId="2904AF4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44.44%</w:t>
            </w:r>
          </w:p>
        </w:tc>
        <w:tc>
          <w:tcPr>
            <w:tcW w:w="709" w:type="dxa"/>
            <w:tcBorders>
              <w:top w:val="nil"/>
              <w:left w:val="nil"/>
              <w:bottom w:val="single" w:color="auto" w:sz="4" w:space="0"/>
              <w:right w:val="single" w:color="auto" w:sz="4" w:space="0"/>
            </w:tcBorders>
            <w:shd w:val="clear" w:color="auto" w:fill="auto"/>
            <w:noWrap/>
            <w:vAlign w:val="center"/>
          </w:tcPr>
          <w:p w14:paraId="33C42A3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3B25D3F6">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73EA4847">
            <w:pPr>
              <w:widowControl/>
              <w:jc w:val="left"/>
              <w:rPr>
                <w:rFonts w:ascii="等线" w:hAnsi="等线" w:eastAsia="等线" w:cs="宋体"/>
                <w:color w:val="000000"/>
                <w:kern w:val="0"/>
                <w:sz w:val="22"/>
                <w:szCs w:val="22"/>
              </w:rPr>
            </w:pPr>
          </w:p>
        </w:tc>
        <w:tc>
          <w:tcPr>
            <w:tcW w:w="1706" w:type="dxa"/>
            <w:vMerge w:val="continue"/>
            <w:tcBorders>
              <w:top w:val="nil"/>
              <w:left w:val="single" w:color="auto" w:sz="4" w:space="0"/>
              <w:bottom w:val="single" w:color="auto" w:sz="4" w:space="0"/>
              <w:right w:val="single" w:color="auto" w:sz="4" w:space="0"/>
            </w:tcBorders>
            <w:vAlign w:val="center"/>
          </w:tcPr>
          <w:p w14:paraId="7DE3BF41">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252D1D5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746" w:type="dxa"/>
            <w:tcBorders>
              <w:top w:val="nil"/>
              <w:left w:val="nil"/>
              <w:bottom w:val="single" w:color="auto" w:sz="4" w:space="0"/>
              <w:right w:val="single" w:color="auto" w:sz="4" w:space="0"/>
            </w:tcBorders>
            <w:shd w:val="clear" w:color="auto" w:fill="auto"/>
            <w:noWrap/>
            <w:vAlign w:val="center"/>
          </w:tcPr>
          <w:p w14:paraId="4ECC899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710</w:t>
            </w:r>
          </w:p>
        </w:tc>
        <w:tc>
          <w:tcPr>
            <w:tcW w:w="1307" w:type="dxa"/>
            <w:tcBorders>
              <w:top w:val="nil"/>
              <w:left w:val="nil"/>
              <w:bottom w:val="single" w:color="auto" w:sz="4" w:space="0"/>
              <w:right w:val="single" w:color="auto" w:sz="4" w:space="0"/>
            </w:tcBorders>
            <w:shd w:val="clear" w:color="auto" w:fill="auto"/>
            <w:noWrap/>
            <w:vAlign w:val="center"/>
          </w:tcPr>
          <w:p w14:paraId="17C876E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28.01%</w:t>
            </w:r>
          </w:p>
        </w:tc>
        <w:tc>
          <w:tcPr>
            <w:tcW w:w="709" w:type="dxa"/>
            <w:vMerge w:val="continue"/>
            <w:tcBorders>
              <w:top w:val="nil"/>
              <w:left w:val="single" w:color="auto" w:sz="4" w:space="0"/>
              <w:bottom w:val="single" w:color="000000" w:sz="4" w:space="0"/>
              <w:right w:val="single" w:color="auto" w:sz="4" w:space="0"/>
            </w:tcBorders>
            <w:vAlign w:val="center"/>
          </w:tcPr>
          <w:p w14:paraId="00852840">
            <w:pPr>
              <w:widowControl/>
              <w:jc w:val="left"/>
              <w:rPr>
                <w:rFonts w:ascii="等线" w:hAnsi="等线" w:eastAsia="等线" w:cs="宋体"/>
                <w:color w:val="000000"/>
                <w:kern w:val="0"/>
                <w:sz w:val="22"/>
                <w:szCs w:val="22"/>
              </w:rPr>
            </w:pPr>
          </w:p>
        </w:tc>
        <w:tc>
          <w:tcPr>
            <w:tcW w:w="1307" w:type="dxa"/>
            <w:vMerge w:val="continue"/>
            <w:tcBorders>
              <w:top w:val="nil"/>
              <w:left w:val="single" w:color="auto" w:sz="4" w:space="0"/>
              <w:bottom w:val="single" w:color="000000" w:sz="4" w:space="0"/>
              <w:right w:val="single" w:color="auto" w:sz="4" w:space="0"/>
            </w:tcBorders>
            <w:vAlign w:val="center"/>
          </w:tcPr>
          <w:p w14:paraId="0F65CD8F">
            <w:pPr>
              <w:widowControl/>
              <w:jc w:val="left"/>
              <w:rPr>
                <w:rFonts w:ascii="等线" w:hAnsi="等线" w:eastAsia="等线" w:cs="宋体"/>
                <w:color w:val="000000"/>
                <w:kern w:val="0"/>
                <w:sz w:val="22"/>
                <w:szCs w:val="22"/>
              </w:rPr>
            </w:pPr>
          </w:p>
        </w:tc>
        <w:tc>
          <w:tcPr>
            <w:tcW w:w="709" w:type="dxa"/>
            <w:tcBorders>
              <w:top w:val="nil"/>
              <w:left w:val="nil"/>
              <w:bottom w:val="single" w:color="auto" w:sz="4" w:space="0"/>
              <w:right w:val="single" w:color="auto" w:sz="4" w:space="0"/>
            </w:tcBorders>
            <w:shd w:val="clear" w:color="auto" w:fill="auto"/>
            <w:noWrap/>
            <w:vAlign w:val="center"/>
          </w:tcPr>
          <w:p w14:paraId="4F8BA42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50BFD938">
        <w:tblPrEx>
          <w:tblCellMar>
            <w:top w:w="0" w:type="dxa"/>
            <w:left w:w="108" w:type="dxa"/>
            <w:bottom w:w="0" w:type="dxa"/>
            <w:right w:w="108" w:type="dxa"/>
          </w:tblCellMar>
        </w:tblPrEx>
        <w:trPr>
          <w:trHeight w:val="300" w:hRule="atLeast"/>
          <w:jc w:val="center"/>
        </w:trPr>
        <w:tc>
          <w:tcPr>
            <w:tcW w:w="1042" w:type="dxa"/>
            <w:vMerge w:val="restart"/>
            <w:tcBorders>
              <w:top w:val="nil"/>
              <w:left w:val="single" w:color="auto" w:sz="4" w:space="0"/>
              <w:bottom w:val="single" w:color="000000" w:sz="4" w:space="0"/>
              <w:right w:val="single" w:color="auto" w:sz="4" w:space="0"/>
            </w:tcBorders>
            <w:shd w:val="clear" w:color="auto" w:fill="auto"/>
            <w:noWrap/>
            <w:vAlign w:val="center"/>
          </w:tcPr>
          <w:p w14:paraId="3541476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选修课</w:t>
            </w:r>
          </w:p>
        </w:tc>
        <w:tc>
          <w:tcPr>
            <w:tcW w:w="1706" w:type="dxa"/>
            <w:vMerge w:val="restart"/>
            <w:tcBorders>
              <w:top w:val="nil"/>
              <w:left w:val="single" w:color="auto" w:sz="4" w:space="0"/>
              <w:bottom w:val="single" w:color="auto" w:sz="4" w:space="0"/>
              <w:right w:val="single" w:color="auto" w:sz="4" w:space="0"/>
            </w:tcBorders>
            <w:shd w:val="clear" w:color="auto" w:fill="auto"/>
            <w:noWrap/>
            <w:vAlign w:val="center"/>
          </w:tcPr>
          <w:p w14:paraId="245E103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综合素质课</w:t>
            </w:r>
          </w:p>
        </w:tc>
        <w:tc>
          <w:tcPr>
            <w:tcW w:w="1374" w:type="dxa"/>
            <w:tcBorders>
              <w:top w:val="nil"/>
              <w:left w:val="nil"/>
              <w:bottom w:val="single" w:color="auto" w:sz="4" w:space="0"/>
              <w:right w:val="single" w:color="auto" w:sz="4" w:space="0"/>
            </w:tcBorders>
            <w:shd w:val="clear" w:color="auto" w:fill="auto"/>
            <w:noWrap/>
            <w:vAlign w:val="center"/>
          </w:tcPr>
          <w:p w14:paraId="47A1E6B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746" w:type="dxa"/>
            <w:tcBorders>
              <w:top w:val="nil"/>
              <w:left w:val="nil"/>
              <w:bottom w:val="single" w:color="auto" w:sz="4" w:space="0"/>
              <w:right w:val="single" w:color="auto" w:sz="4" w:space="0"/>
            </w:tcBorders>
            <w:shd w:val="clear" w:color="auto" w:fill="auto"/>
            <w:noWrap/>
            <w:vAlign w:val="center"/>
          </w:tcPr>
          <w:p w14:paraId="291D3CF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191</w:t>
            </w:r>
          </w:p>
        </w:tc>
        <w:tc>
          <w:tcPr>
            <w:tcW w:w="1307" w:type="dxa"/>
            <w:tcBorders>
              <w:top w:val="nil"/>
              <w:left w:val="nil"/>
              <w:bottom w:val="single" w:color="auto" w:sz="4" w:space="0"/>
              <w:right w:val="single" w:color="auto" w:sz="4" w:space="0"/>
            </w:tcBorders>
            <w:shd w:val="clear" w:color="auto" w:fill="auto"/>
            <w:noWrap/>
            <w:vAlign w:val="center"/>
          </w:tcPr>
          <w:p w14:paraId="61B9CAC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7.53%</w:t>
            </w:r>
          </w:p>
        </w:tc>
        <w:tc>
          <w:tcPr>
            <w:tcW w:w="709" w:type="dxa"/>
            <w:vMerge w:val="restart"/>
            <w:tcBorders>
              <w:top w:val="nil"/>
              <w:left w:val="single" w:color="auto" w:sz="4" w:space="0"/>
              <w:bottom w:val="single" w:color="000000" w:sz="4" w:space="0"/>
              <w:right w:val="single" w:color="auto" w:sz="4" w:space="0"/>
            </w:tcBorders>
            <w:shd w:val="clear" w:color="auto" w:fill="auto"/>
            <w:noWrap/>
            <w:vAlign w:val="center"/>
          </w:tcPr>
          <w:p w14:paraId="2FA5A48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16</w:t>
            </w:r>
          </w:p>
        </w:tc>
        <w:tc>
          <w:tcPr>
            <w:tcW w:w="1307" w:type="dxa"/>
            <w:vMerge w:val="restart"/>
            <w:tcBorders>
              <w:top w:val="nil"/>
              <w:left w:val="single" w:color="auto" w:sz="4" w:space="0"/>
              <w:bottom w:val="single" w:color="000000" w:sz="4" w:space="0"/>
              <w:right w:val="single" w:color="auto" w:sz="4" w:space="0"/>
            </w:tcBorders>
            <w:shd w:val="clear" w:color="auto" w:fill="auto"/>
            <w:noWrap/>
            <w:vAlign w:val="center"/>
          </w:tcPr>
          <w:p w14:paraId="00A51C7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10.46%</w:t>
            </w:r>
          </w:p>
        </w:tc>
        <w:tc>
          <w:tcPr>
            <w:tcW w:w="709" w:type="dxa"/>
            <w:tcBorders>
              <w:top w:val="nil"/>
              <w:left w:val="nil"/>
              <w:bottom w:val="single" w:color="auto" w:sz="4" w:space="0"/>
              <w:right w:val="single" w:color="auto" w:sz="4" w:space="0"/>
            </w:tcBorders>
            <w:shd w:val="clear" w:color="auto" w:fill="auto"/>
            <w:noWrap/>
            <w:vAlign w:val="center"/>
          </w:tcPr>
          <w:p w14:paraId="5941EA2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431E7486">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6AFD077E">
            <w:pPr>
              <w:widowControl/>
              <w:jc w:val="left"/>
              <w:rPr>
                <w:rFonts w:ascii="等线" w:hAnsi="等线" w:eastAsia="等线" w:cs="宋体"/>
                <w:color w:val="000000"/>
                <w:kern w:val="0"/>
                <w:sz w:val="22"/>
                <w:szCs w:val="22"/>
              </w:rPr>
            </w:pPr>
          </w:p>
        </w:tc>
        <w:tc>
          <w:tcPr>
            <w:tcW w:w="1706" w:type="dxa"/>
            <w:vMerge w:val="continue"/>
            <w:tcBorders>
              <w:top w:val="nil"/>
              <w:left w:val="single" w:color="auto" w:sz="4" w:space="0"/>
              <w:bottom w:val="single" w:color="auto" w:sz="4" w:space="0"/>
              <w:right w:val="single" w:color="auto" w:sz="4" w:space="0"/>
            </w:tcBorders>
            <w:vAlign w:val="center"/>
          </w:tcPr>
          <w:p w14:paraId="081557ED">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35DAC8D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746" w:type="dxa"/>
            <w:tcBorders>
              <w:top w:val="nil"/>
              <w:left w:val="nil"/>
              <w:bottom w:val="single" w:color="auto" w:sz="4" w:space="0"/>
              <w:right w:val="single" w:color="auto" w:sz="4" w:space="0"/>
            </w:tcBorders>
            <w:shd w:val="clear" w:color="auto" w:fill="auto"/>
            <w:noWrap/>
            <w:vAlign w:val="center"/>
          </w:tcPr>
          <w:p w14:paraId="255773E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78</w:t>
            </w:r>
          </w:p>
        </w:tc>
        <w:tc>
          <w:tcPr>
            <w:tcW w:w="1307" w:type="dxa"/>
            <w:tcBorders>
              <w:top w:val="nil"/>
              <w:left w:val="nil"/>
              <w:bottom w:val="single" w:color="auto" w:sz="4" w:space="0"/>
              <w:right w:val="single" w:color="auto" w:sz="4" w:space="0"/>
            </w:tcBorders>
            <w:shd w:val="clear" w:color="auto" w:fill="auto"/>
            <w:noWrap/>
            <w:vAlign w:val="center"/>
          </w:tcPr>
          <w:p w14:paraId="2705A38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3.08%</w:t>
            </w:r>
          </w:p>
        </w:tc>
        <w:tc>
          <w:tcPr>
            <w:tcW w:w="709" w:type="dxa"/>
            <w:vMerge w:val="continue"/>
            <w:tcBorders>
              <w:top w:val="nil"/>
              <w:left w:val="single" w:color="auto" w:sz="4" w:space="0"/>
              <w:bottom w:val="single" w:color="000000" w:sz="4" w:space="0"/>
              <w:right w:val="single" w:color="auto" w:sz="4" w:space="0"/>
            </w:tcBorders>
            <w:vAlign w:val="center"/>
          </w:tcPr>
          <w:p w14:paraId="1E5E761D">
            <w:pPr>
              <w:widowControl/>
              <w:jc w:val="left"/>
              <w:rPr>
                <w:rFonts w:ascii="等线" w:hAnsi="等线" w:eastAsia="等线" w:cs="宋体"/>
                <w:color w:val="000000"/>
                <w:kern w:val="0"/>
                <w:sz w:val="22"/>
                <w:szCs w:val="22"/>
              </w:rPr>
            </w:pPr>
          </w:p>
        </w:tc>
        <w:tc>
          <w:tcPr>
            <w:tcW w:w="1307" w:type="dxa"/>
            <w:vMerge w:val="continue"/>
            <w:tcBorders>
              <w:top w:val="nil"/>
              <w:left w:val="single" w:color="auto" w:sz="4" w:space="0"/>
              <w:bottom w:val="single" w:color="000000" w:sz="4" w:space="0"/>
              <w:right w:val="single" w:color="auto" w:sz="4" w:space="0"/>
            </w:tcBorders>
            <w:vAlign w:val="center"/>
          </w:tcPr>
          <w:p w14:paraId="28E5FFBE">
            <w:pPr>
              <w:widowControl/>
              <w:jc w:val="left"/>
              <w:rPr>
                <w:rFonts w:ascii="等线" w:hAnsi="等线" w:eastAsia="等线" w:cs="宋体"/>
                <w:color w:val="000000"/>
                <w:kern w:val="0"/>
                <w:sz w:val="22"/>
                <w:szCs w:val="22"/>
              </w:rPr>
            </w:pPr>
          </w:p>
        </w:tc>
        <w:tc>
          <w:tcPr>
            <w:tcW w:w="709" w:type="dxa"/>
            <w:tcBorders>
              <w:top w:val="nil"/>
              <w:left w:val="nil"/>
              <w:bottom w:val="single" w:color="auto" w:sz="4" w:space="0"/>
              <w:right w:val="single" w:color="auto" w:sz="4" w:space="0"/>
            </w:tcBorders>
            <w:shd w:val="clear" w:color="auto" w:fill="auto"/>
            <w:noWrap/>
            <w:vAlign w:val="center"/>
          </w:tcPr>
          <w:p w14:paraId="1A90E14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082A8913">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02690077">
            <w:pPr>
              <w:widowControl/>
              <w:jc w:val="left"/>
              <w:rPr>
                <w:rFonts w:ascii="等线" w:hAnsi="等线" w:eastAsia="等线" w:cs="宋体"/>
                <w:color w:val="000000"/>
                <w:kern w:val="0"/>
                <w:sz w:val="22"/>
                <w:szCs w:val="22"/>
              </w:rPr>
            </w:pPr>
          </w:p>
        </w:tc>
        <w:tc>
          <w:tcPr>
            <w:tcW w:w="1706" w:type="dxa"/>
            <w:vMerge w:val="restart"/>
            <w:tcBorders>
              <w:top w:val="nil"/>
              <w:left w:val="single" w:color="auto" w:sz="4" w:space="0"/>
              <w:bottom w:val="single" w:color="auto" w:sz="4" w:space="0"/>
              <w:right w:val="single" w:color="auto" w:sz="4" w:space="0"/>
            </w:tcBorders>
            <w:shd w:val="clear" w:color="auto" w:fill="auto"/>
            <w:noWrap/>
            <w:vAlign w:val="center"/>
          </w:tcPr>
          <w:p w14:paraId="1143892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专业课</w:t>
            </w:r>
          </w:p>
        </w:tc>
        <w:tc>
          <w:tcPr>
            <w:tcW w:w="1374" w:type="dxa"/>
            <w:tcBorders>
              <w:top w:val="nil"/>
              <w:left w:val="nil"/>
              <w:bottom w:val="single" w:color="auto" w:sz="4" w:space="0"/>
              <w:right w:val="single" w:color="auto" w:sz="4" w:space="0"/>
            </w:tcBorders>
            <w:shd w:val="clear" w:color="auto" w:fill="auto"/>
            <w:noWrap/>
            <w:vAlign w:val="center"/>
          </w:tcPr>
          <w:p w14:paraId="66F198A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746" w:type="dxa"/>
            <w:tcBorders>
              <w:top w:val="nil"/>
              <w:left w:val="nil"/>
              <w:bottom w:val="single" w:color="auto" w:sz="4" w:space="0"/>
              <w:right w:val="single" w:color="auto" w:sz="4" w:space="0"/>
            </w:tcBorders>
            <w:shd w:val="clear" w:color="auto" w:fill="auto"/>
            <w:noWrap/>
            <w:vAlign w:val="center"/>
          </w:tcPr>
          <w:p w14:paraId="5D7A165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208</w:t>
            </w:r>
          </w:p>
        </w:tc>
        <w:tc>
          <w:tcPr>
            <w:tcW w:w="1307" w:type="dxa"/>
            <w:tcBorders>
              <w:top w:val="nil"/>
              <w:left w:val="nil"/>
              <w:bottom w:val="single" w:color="auto" w:sz="4" w:space="0"/>
              <w:right w:val="single" w:color="auto" w:sz="4" w:space="0"/>
            </w:tcBorders>
            <w:shd w:val="clear" w:color="auto" w:fill="auto"/>
            <w:noWrap/>
            <w:vAlign w:val="center"/>
          </w:tcPr>
          <w:p w14:paraId="2FB7A8A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8.21%</w:t>
            </w:r>
          </w:p>
        </w:tc>
        <w:tc>
          <w:tcPr>
            <w:tcW w:w="709" w:type="dxa"/>
            <w:vMerge w:val="restart"/>
            <w:tcBorders>
              <w:top w:val="nil"/>
              <w:left w:val="single" w:color="auto" w:sz="4" w:space="0"/>
              <w:bottom w:val="single" w:color="000000" w:sz="4" w:space="0"/>
              <w:right w:val="single" w:color="auto" w:sz="4" w:space="0"/>
            </w:tcBorders>
            <w:shd w:val="clear" w:color="auto" w:fill="auto"/>
            <w:noWrap/>
            <w:vAlign w:val="center"/>
          </w:tcPr>
          <w:p w14:paraId="33CDC61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18</w:t>
            </w:r>
          </w:p>
        </w:tc>
        <w:tc>
          <w:tcPr>
            <w:tcW w:w="1307" w:type="dxa"/>
            <w:vMerge w:val="restart"/>
            <w:tcBorders>
              <w:top w:val="nil"/>
              <w:left w:val="single" w:color="auto" w:sz="4" w:space="0"/>
              <w:bottom w:val="single" w:color="000000" w:sz="4" w:space="0"/>
              <w:right w:val="single" w:color="auto" w:sz="4" w:space="0"/>
            </w:tcBorders>
            <w:shd w:val="clear" w:color="auto" w:fill="auto"/>
            <w:noWrap/>
            <w:vAlign w:val="center"/>
          </w:tcPr>
          <w:p w14:paraId="7836304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11.76%</w:t>
            </w:r>
          </w:p>
        </w:tc>
        <w:tc>
          <w:tcPr>
            <w:tcW w:w="709" w:type="dxa"/>
            <w:tcBorders>
              <w:top w:val="nil"/>
              <w:left w:val="nil"/>
              <w:bottom w:val="single" w:color="auto" w:sz="4" w:space="0"/>
              <w:right w:val="single" w:color="auto" w:sz="4" w:space="0"/>
            </w:tcBorders>
            <w:shd w:val="clear" w:color="auto" w:fill="auto"/>
            <w:noWrap/>
            <w:vAlign w:val="center"/>
          </w:tcPr>
          <w:p w14:paraId="51E6392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2BEAF87D">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62D94876">
            <w:pPr>
              <w:widowControl/>
              <w:jc w:val="left"/>
              <w:rPr>
                <w:rFonts w:ascii="等线" w:hAnsi="等线" w:eastAsia="等线" w:cs="宋体"/>
                <w:color w:val="000000"/>
                <w:kern w:val="0"/>
                <w:sz w:val="22"/>
                <w:szCs w:val="22"/>
              </w:rPr>
            </w:pPr>
          </w:p>
        </w:tc>
        <w:tc>
          <w:tcPr>
            <w:tcW w:w="1706" w:type="dxa"/>
            <w:vMerge w:val="continue"/>
            <w:tcBorders>
              <w:top w:val="nil"/>
              <w:left w:val="single" w:color="auto" w:sz="4" w:space="0"/>
              <w:bottom w:val="single" w:color="auto" w:sz="4" w:space="0"/>
              <w:right w:val="single" w:color="auto" w:sz="4" w:space="0"/>
            </w:tcBorders>
            <w:vAlign w:val="center"/>
          </w:tcPr>
          <w:p w14:paraId="44BDB74D">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3D2DD60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746" w:type="dxa"/>
            <w:tcBorders>
              <w:top w:val="nil"/>
              <w:left w:val="nil"/>
              <w:bottom w:val="single" w:color="auto" w:sz="4" w:space="0"/>
              <w:right w:val="single" w:color="auto" w:sz="4" w:space="0"/>
            </w:tcBorders>
            <w:shd w:val="clear" w:color="auto" w:fill="auto"/>
            <w:noWrap/>
            <w:vAlign w:val="center"/>
          </w:tcPr>
          <w:p w14:paraId="2279525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110</w:t>
            </w:r>
          </w:p>
        </w:tc>
        <w:tc>
          <w:tcPr>
            <w:tcW w:w="1307" w:type="dxa"/>
            <w:tcBorders>
              <w:top w:val="nil"/>
              <w:left w:val="nil"/>
              <w:bottom w:val="single" w:color="auto" w:sz="4" w:space="0"/>
              <w:right w:val="single" w:color="auto" w:sz="4" w:space="0"/>
            </w:tcBorders>
            <w:shd w:val="clear" w:color="auto" w:fill="auto"/>
            <w:noWrap/>
            <w:vAlign w:val="center"/>
          </w:tcPr>
          <w:p w14:paraId="2359A8F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4.34%</w:t>
            </w:r>
          </w:p>
        </w:tc>
        <w:tc>
          <w:tcPr>
            <w:tcW w:w="709" w:type="dxa"/>
            <w:vMerge w:val="continue"/>
            <w:tcBorders>
              <w:top w:val="nil"/>
              <w:left w:val="single" w:color="auto" w:sz="4" w:space="0"/>
              <w:bottom w:val="single" w:color="000000" w:sz="4" w:space="0"/>
              <w:right w:val="single" w:color="auto" w:sz="4" w:space="0"/>
            </w:tcBorders>
            <w:vAlign w:val="center"/>
          </w:tcPr>
          <w:p w14:paraId="41B46DF0">
            <w:pPr>
              <w:widowControl/>
              <w:jc w:val="left"/>
              <w:rPr>
                <w:rFonts w:ascii="等线" w:hAnsi="等线" w:eastAsia="等线" w:cs="宋体"/>
                <w:color w:val="000000"/>
                <w:kern w:val="0"/>
                <w:sz w:val="22"/>
                <w:szCs w:val="22"/>
              </w:rPr>
            </w:pPr>
          </w:p>
        </w:tc>
        <w:tc>
          <w:tcPr>
            <w:tcW w:w="1307" w:type="dxa"/>
            <w:vMerge w:val="continue"/>
            <w:tcBorders>
              <w:top w:val="nil"/>
              <w:left w:val="single" w:color="auto" w:sz="4" w:space="0"/>
              <w:bottom w:val="single" w:color="000000" w:sz="4" w:space="0"/>
              <w:right w:val="single" w:color="auto" w:sz="4" w:space="0"/>
            </w:tcBorders>
            <w:vAlign w:val="center"/>
          </w:tcPr>
          <w:p w14:paraId="41EA7857">
            <w:pPr>
              <w:widowControl/>
              <w:jc w:val="left"/>
              <w:rPr>
                <w:rFonts w:ascii="等线" w:hAnsi="等线" w:eastAsia="等线" w:cs="宋体"/>
                <w:color w:val="000000"/>
                <w:kern w:val="0"/>
                <w:sz w:val="22"/>
                <w:szCs w:val="22"/>
              </w:rPr>
            </w:pPr>
          </w:p>
        </w:tc>
        <w:tc>
          <w:tcPr>
            <w:tcW w:w="709" w:type="dxa"/>
            <w:tcBorders>
              <w:top w:val="nil"/>
              <w:left w:val="nil"/>
              <w:bottom w:val="single" w:color="auto" w:sz="4" w:space="0"/>
              <w:right w:val="single" w:color="auto" w:sz="4" w:space="0"/>
            </w:tcBorders>
            <w:shd w:val="clear" w:color="auto" w:fill="auto"/>
            <w:noWrap/>
            <w:vAlign w:val="center"/>
          </w:tcPr>
          <w:p w14:paraId="5B17678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7012D0E5">
        <w:tblPrEx>
          <w:tblCellMar>
            <w:top w:w="0" w:type="dxa"/>
            <w:left w:w="108" w:type="dxa"/>
            <w:bottom w:w="0" w:type="dxa"/>
            <w:right w:w="108" w:type="dxa"/>
          </w:tblCellMar>
        </w:tblPrEx>
        <w:trPr>
          <w:trHeight w:val="300" w:hRule="atLeast"/>
          <w:jc w:val="center"/>
        </w:trPr>
        <w:tc>
          <w:tcPr>
            <w:tcW w:w="4122"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04B9C7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合计</w:t>
            </w:r>
          </w:p>
        </w:tc>
        <w:tc>
          <w:tcPr>
            <w:tcW w:w="746" w:type="dxa"/>
            <w:tcBorders>
              <w:top w:val="nil"/>
              <w:left w:val="nil"/>
              <w:bottom w:val="single" w:color="auto" w:sz="4" w:space="0"/>
              <w:right w:val="single" w:color="auto" w:sz="4" w:space="0"/>
            </w:tcBorders>
            <w:shd w:val="clear" w:color="auto" w:fill="auto"/>
            <w:noWrap/>
            <w:vAlign w:val="center"/>
          </w:tcPr>
          <w:p w14:paraId="1FBE5EE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2535</w:t>
            </w:r>
          </w:p>
        </w:tc>
        <w:tc>
          <w:tcPr>
            <w:tcW w:w="1307" w:type="dxa"/>
            <w:tcBorders>
              <w:top w:val="nil"/>
              <w:left w:val="nil"/>
              <w:bottom w:val="single" w:color="auto" w:sz="4" w:space="0"/>
              <w:right w:val="single" w:color="auto" w:sz="4" w:space="0"/>
            </w:tcBorders>
            <w:shd w:val="clear" w:color="auto" w:fill="auto"/>
            <w:noWrap/>
            <w:vAlign w:val="center"/>
          </w:tcPr>
          <w:p w14:paraId="654B2C9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09" w:type="dxa"/>
            <w:tcBorders>
              <w:top w:val="nil"/>
              <w:left w:val="nil"/>
              <w:bottom w:val="single" w:color="auto" w:sz="4" w:space="0"/>
              <w:right w:val="single" w:color="auto" w:sz="4" w:space="0"/>
            </w:tcBorders>
            <w:shd w:val="clear" w:color="auto" w:fill="auto"/>
            <w:noWrap/>
            <w:vAlign w:val="center"/>
          </w:tcPr>
          <w:p w14:paraId="0FFB706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153</w:t>
            </w:r>
          </w:p>
        </w:tc>
        <w:tc>
          <w:tcPr>
            <w:tcW w:w="1307" w:type="dxa"/>
            <w:tcBorders>
              <w:top w:val="nil"/>
              <w:left w:val="nil"/>
              <w:bottom w:val="single" w:color="auto" w:sz="4" w:space="0"/>
              <w:right w:val="single" w:color="auto" w:sz="4" w:space="0"/>
            </w:tcBorders>
            <w:shd w:val="clear" w:color="auto" w:fill="auto"/>
            <w:noWrap/>
            <w:vAlign w:val="center"/>
          </w:tcPr>
          <w:p w14:paraId="3C150D4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09" w:type="dxa"/>
            <w:tcBorders>
              <w:top w:val="nil"/>
              <w:left w:val="nil"/>
              <w:bottom w:val="single" w:color="auto" w:sz="4" w:space="0"/>
              <w:right w:val="single" w:color="auto" w:sz="4" w:space="0"/>
            </w:tcBorders>
            <w:shd w:val="clear" w:color="auto" w:fill="auto"/>
            <w:noWrap/>
            <w:vAlign w:val="center"/>
          </w:tcPr>
          <w:p w14:paraId="0EABCE3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4FB72622">
        <w:tblPrEx>
          <w:tblCellMar>
            <w:top w:w="0" w:type="dxa"/>
            <w:left w:w="108" w:type="dxa"/>
            <w:bottom w:w="0" w:type="dxa"/>
            <w:right w:w="108" w:type="dxa"/>
          </w:tblCellMar>
        </w:tblPrEx>
        <w:trPr>
          <w:trHeight w:val="300" w:hRule="atLeast"/>
          <w:jc w:val="center"/>
        </w:trPr>
        <w:tc>
          <w:tcPr>
            <w:tcW w:w="2748"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CE4D4E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理论实践教学比</w:t>
            </w:r>
          </w:p>
        </w:tc>
        <w:tc>
          <w:tcPr>
            <w:tcW w:w="1374" w:type="dxa"/>
            <w:tcBorders>
              <w:top w:val="nil"/>
              <w:left w:val="nil"/>
              <w:bottom w:val="single" w:color="auto" w:sz="4" w:space="0"/>
              <w:right w:val="single" w:color="auto" w:sz="4" w:space="0"/>
            </w:tcBorders>
            <w:shd w:val="clear" w:color="auto" w:fill="auto"/>
            <w:noWrap/>
            <w:vAlign w:val="center"/>
          </w:tcPr>
          <w:p w14:paraId="11C7A6F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理论教学</w:t>
            </w:r>
          </w:p>
        </w:tc>
        <w:tc>
          <w:tcPr>
            <w:tcW w:w="746" w:type="dxa"/>
            <w:tcBorders>
              <w:top w:val="nil"/>
              <w:left w:val="nil"/>
              <w:bottom w:val="single" w:color="auto" w:sz="4" w:space="0"/>
              <w:right w:val="single" w:color="auto" w:sz="4" w:space="0"/>
            </w:tcBorders>
            <w:shd w:val="clear" w:color="auto" w:fill="auto"/>
            <w:noWrap/>
            <w:vAlign w:val="center"/>
          </w:tcPr>
          <w:p w14:paraId="335D026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1211</w:t>
            </w:r>
          </w:p>
        </w:tc>
        <w:tc>
          <w:tcPr>
            <w:tcW w:w="3323" w:type="dxa"/>
            <w:gridSpan w:val="3"/>
            <w:tcBorders>
              <w:top w:val="single" w:color="auto" w:sz="4" w:space="0"/>
              <w:left w:val="nil"/>
              <w:bottom w:val="single" w:color="auto" w:sz="4" w:space="0"/>
              <w:right w:val="single" w:color="000000" w:sz="4" w:space="0"/>
            </w:tcBorders>
            <w:shd w:val="clear" w:color="auto" w:fill="auto"/>
            <w:noWrap/>
            <w:vAlign w:val="center"/>
          </w:tcPr>
          <w:p w14:paraId="123338B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47.77%</w:t>
            </w:r>
          </w:p>
        </w:tc>
        <w:tc>
          <w:tcPr>
            <w:tcW w:w="709" w:type="dxa"/>
            <w:tcBorders>
              <w:top w:val="nil"/>
              <w:left w:val="nil"/>
              <w:bottom w:val="single" w:color="auto" w:sz="4" w:space="0"/>
              <w:right w:val="single" w:color="auto" w:sz="4" w:space="0"/>
            </w:tcBorders>
            <w:shd w:val="clear" w:color="auto" w:fill="auto"/>
            <w:noWrap/>
            <w:vAlign w:val="center"/>
          </w:tcPr>
          <w:p w14:paraId="5213768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3CE3C9F7">
        <w:tblPrEx>
          <w:tblCellMar>
            <w:top w:w="0" w:type="dxa"/>
            <w:left w:w="108" w:type="dxa"/>
            <w:bottom w:w="0" w:type="dxa"/>
            <w:right w:w="108" w:type="dxa"/>
          </w:tblCellMar>
        </w:tblPrEx>
        <w:trPr>
          <w:trHeight w:val="300" w:hRule="atLeast"/>
          <w:jc w:val="center"/>
        </w:trPr>
        <w:tc>
          <w:tcPr>
            <w:tcW w:w="2748" w:type="dxa"/>
            <w:gridSpan w:val="2"/>
            <w:vMerge w:val="continue"/>
            <w:tcBorders>
              <w:top w:val="single" w:color="auto" w:sz="4" w:space="0"/>
              <w:left w:val="single" w:color="auto" w:sz="4" w:space="0"/>
              <w:bottom w:val="single" w:color="auto" w:sz="4" w:space="0"/>
              <w:right w:val="single" w:color="auto" w:sz="4" w:space="0"/>
            </w:tcBorders>
            <w:vAlign w:val="center"/>
          </w:tcPr>
          <w:p w14:paraId="403EC151">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428B078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实践教学</w:t>
            </w:r>
          </w:p>
        </w:tc>
        <w:tc>
          <w:tcPr>
            <w:tcW w:w="746" w:type="dxa"/>
            <w:tcBorders>
              <w:top w:val="nil"/>
              <w:left w:val="nil"/>
              <w:bottom w:val="single" w:color="auto" w:sz="4" w:space="0"/>
              <w:right w:val="single" w:color="auto" w:sz="4" w:space="0"/>
            </w:tcBorders>
            <w:shd w:val="clear" w:color="auto" w:fill="auto"/>
            <w:noWrap/>
            <w:vAlign w:val="center"/>
          </w:tcPr>
          <w:p w14:paraId="6AACD4B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1324</w:t>
            </w:r>
          </w:p>
        </w:tc>
        <w:tc>
          <w:tcPr>
            <w:tcW w:w="3323" w:type="dxa"/>
            <w:gridSpan w:val="3"/>
            <w:tcBorders>
              <w:top w:val="single" w:color="auto" w:sz="4" w:space="0"/>
              <w:left w:val="nil"/>
              <w:bottom w:val="single" w:color="auto" w:sz="4" w:space="0"/>
              <w:right w:val="single" w:color="000000" w:sz="4" w:space="0"/>
            </w:tcBorders>
            <w:shd w:val="clear" w:color="auto" w:fill="auto"/>
            <w:noWrap/>
            <w:vAlign w:val="center"/>
          </w:tcPr>
          <w:p w14:paraId="0368F79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52.23%</w:t>
            </w:r>
          </w:p>
        </w:tc>
        <w:tc>
          <w:tcPr>
            <w:tcW w:w="709" w:type="dxa"/>
            <w:tcBorders>
              <w:top w:val="nil"/>
              <w:left w:val="nil"/>
              <w:bottom w:val="single" w:color="auto" w:sz="4" w:space="0"/>
              <w:right w:val="single" w:color="auto" w:sz="4" w:space="0"/>
            </w:tcBorders>
            <w:shd w:val="clear" w:color="auto" w:fill="auto"/>
            <w:noWrap/>
            <w:vAlign w:val="center"/>
          </w:tcPr>
          <w:p w14:paraId="6CEF8C3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64E14204">
        <w:tblPrEx>
          <w:tblCellMar>
            <w:top w:w="0" w:type="dxa"/>
            <w:left w:w="108" w:type="dxa"/>
            <w:bottom w:w="0" w:type="dxa"/>
            <w:right w:w="108" w:type="dxa"/>
          </w:tblCellMar>
        </w:tblPrEx>
        <w:trPr>
          <w:trHeight w:val="300" w:hRule="atLeast"/>
          <w:jc w:val="center"/>
        </w:trPr>
        <w:tc>
          <w:tcPr>
            <w:tcW w:w="4122"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9C7DF6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总计</w:t>
            </w:r>
          </w:p>
        </w:tc>
        <w:tc>
          <w:tcPr>
            <w:tcW w:w="746" w:type="dxa"/>
            <w:tcBorders>
              <w:top w:val="nil"/>
              <w:left w:val="nil"/>
              <w:bottom w:val="single" w:color="auto" w:sz="4" w:space="0"/>
              <w:right w:val="single" w:color="auto" w:sz="4" w:space="0"/>
            </w:tcBorders>
            <w:shd w:val="clear" w:color="auto" w:fill="auto"/>
            <w:noWrap/>
            <w:vAlign w:val="center"/>
          </w:tcPr>
          <w:p w14:paraId="53D3122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2535</w:t>
            </w:r>
          </w:p>
        </w:tc>
        <w:tc>
          <w:tcPr>
            <w:tcW w:w="1307" w:type="dxa"/>
            <w:tcBorders>
              <w:top w:val="nil"/>
              <w:left w:val="nil"/>
              <w:bottom w:val="single" w:color="auto" w:sz="4" w:space="0"/>
              <w:right w:val="single" w:color="auto" w:sz="4" w:space="0"/>
            </w:tcBorders>
            <w:shd w:val="clear" w:color="auto" w:fill="auto"/>
            <w:noWrap/>
            <w:vAlign w:val="center"/>
          </w:tcPr>
          <w:p w14:paraId="636BDC1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09" w:type="dxa"/>
            <w:tcBorders>
              <w:top w:val="nil"/>
              <w:left w:val="nil"/>
              <w:bottom w:val="single" w:color="auto" w:sz="4" w:space="0"/>
              <w:right w:val="single" w:color="auto" w:sz="4" w:space="0"/>
            </w:tcBorders>
            <w:shd w:val="clear" w:color="auto" w:fill="auto"/>
            <w:noWrap/>
            <w:vAlign w:val="center"/>
          </w:tcPr>
          <w:p w14:paraId="3BE78FF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noWrap/>
            <w:vAlign w:val="center"/>
          </w:tcPr>
          <w:p w14:paraId="3D89B06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09" w:type="dxa"/>
            <w:tcBorders>
              <w:top w:val="nil"/>
              <w:left w:val="nil"/>
              <w:bottom w:val="single" w:color="auto" w:sz="4" w:space="0"/>
              <w:right w:val="single" w:color="auto" w:sz="4" w:space="0"/>
            </w:tcBorders>
            <w:shd w:val="clear" w:color="auto" w:fill="auto"/>
            <w:noWrap/>
            <w:vAlign w:val="center"/>
          </w:tcPr>
          <w:p w14:paraId="6640F41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42A7596D">
        <w:tblPrEx>
          <w:tblCellMar>
            <w:top w:w="0" w:type="dxa"/>
            <w:left w:w="108" w:type="dxa"/>
            <w:bottom w:w="0" w:type="dxa"/>
            <w:right w:w="108" w:type="dxa"/>
          </w:tblCellMar>
        </w:tblPrEx>
        <w:trPr>
          <w:trHeight w:val="300" w:hRule="atLeast"/>
          <w:jc w:val="center"/>
        </w:trPr>
        <w:tc>
          <w:tcPr>
            <w:tcW w:w="1042" w:type="dxa"/>
            <w:tcBorders>
              <w:top w:val="nil"/>
              <w:left w:val="nil"/>
              <w:bottom w:val="nil"/>
              <w:right w:val="nil"/>
            </w:tcBorders>
            <w:shd w:val="clear" w:color="auto" w:fill="auto"/>
            <w:noWrap/>
            <w:vAlign w:val="center"/>
          </w:tcPr>
          <w:p w14:paraId="30AE729D">
            <w:pPr>
              <w:widowControl/>
              <w:jc w:val="center"/>
              <w:rPr>
                <w:rFonts w:ascii="等线" w:hAnsi="等线" w:eastAsia="等线" w:cs="宋体"/>
                <w:color w:val="000000"/>
                <w:kern w:val="0"/>
                <w:sz w:val="22"/>
                <w:szCs w:val="22"/>
              </w:rPr>
            </w:pPr>
          </w:p>
        </w:tc>
        <w:tc>
          <w:tcPr>
            <w:tcW w:w="1706" w:type="dxa"/>
            <w:tcBorders>
              <w:top w:val="nil"/>
              <w:left w:val="nil"/>
              <w:bottom w:val="nil"/>
              <w:right w:val="nil"/>
            </w:tcBorders>
            <w:shd w:val="clear" w:color="auto" w:fill="auto"/>
            <w:noWrap/>
            <w:vAlign w:val="center"/>
          </w:tcPr>
          <w:p w14:paraId="2F6FBEBD">
            <w:pPr>
              <w:widowControl/>
              <w:jc w:val="center"/>
              <w:rPr>
                <w:rFonts w:eastAsia="Times New Roman"/>
                <w:kern w:val="0"/>
                <w:sz w:val="20"/>
                <w:szCs w:val="20"/>
              </w:rPr>
            </w:pPr>
          </w:p>
        </w:tc>
        <w:tc>
          <w:tcPr>
            <w:tcW w:w="1374" w:type="dxa"/>
            <w:tcBorders>
              <w:top w:val="nil"/>
              <w:left w:val="nil"/>
              <w:bottom w:val="nil"/>
              <w:right w:val="nil"/>
            </w:tcBorders>
            <w:shd w:val="clear" w:color="auto" w:fill="auto"/>
            <w:noWrap/>
            <w:vAlign w:val="center"/>
          </w:tcPr>
          <w:p w14:paraId="6CF519FF">
            <w:pPr>
              <w:widowControl/>
              <w:jc w:val="center"/>
              <w:rPr>
                <w:rFonts w:eastAsia="Times New Roman"/>
                <w:kern w:val="0"/>
                <w:sz w:val="20"/>
                <w:szCs w:val="20"/>
              </w:rPr>
            </w:pPr>
          </w:p>
        </w:tc>
        <w:tc>
          <w:tcPr>
            <w:tcW w:w="746" w:type="dxa"/>
            <w:tcBorders>
              <w:top w:val="nil"/>
              <w:left w:val="nil"/>
              <w:bottom w:val="nil"/>
              <w:right w:val="nil"/>
            </w:tcBorders>
            <w:shd w:val="clear" w:color="auto" w:fill="auto"/>
            <w:noWrap/>
            <w:vAlign w:val="center"/>
          </w:tcPr>
          <w:p w14:paraId="11F33477">
            <w:pPr>
              <w:widowControl/>
              <w:jc w:val="center"/>
              <w:rPr>
                <w:rFonts w:eastAsia="Times New Roman"/>
                <w:kern w:val="0"/>
                <w:sz w:val="20"/>
                <w:szCs w:val="20"/>
              </w:rPr>
            </w:pPr>
          </w:p>
        </w:tc>
        <w:tc>
          <w:tcPr>
            <w:tcW w:w="1307" w:type="dxa"/>
            <w:tcBorders>
              <w:top w:val="nil"/>
              <w:left w:val="nil"/>
              <w:bottom w:val="nil"/>
              <w:right w:val="nil"/>
            </w:tcBorders>
            <w:shd w:val="clear" w:color="auto" w:fill="auto"/>
            <w:noWrap/>
            <w:vAlign w:val="center"/>
          </w:tcPr>
          <w:p w14:paraId="3A307134">
            <w:pPr>
              <w:widowControl/>
              <w:jc w:val="center"/>
              <w:rPr>
                <w:rFonts w:eastAsia="Times New Roman"/>
                <w:kern w:val="0"/>
                <w:sz w:val="20"/>
                <w:szCs w:val="20"/>
              </w:rPr>
            </w:pPr>
          </w:p>
        </w:tc>
        <w:tc>
          <w:tcPr>
            <w:tcW w:w="2725" w:type="dxa"/>
            <w:gridSpan w:val="3"/>
            <w:tcBorders>
              <w:top w:val="single" w:color="auto" w:sz="4" w:space="0"/>
              <w:left w:val="nil"/>
              <w:bottom w:val="nil"/>
              <w:right w:val="nil"/>
            </w:tcBorders>
            <w:shd w:val="clear" w:color="auto" w:fill="auto"/>
            <w:noWrap/>
            <w:vAlign w:val="center"/>
          </w:tcPr>
          <w:p w14:paraId="6F73A5A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制表人：简悦</w:t>
            </w:r>
          </w:p>
        </w:tc>
      </w:tr>
    </w:tbl>
    <w:p w14:paraId="43A95F1B">
      <w:pPr>
        <w:spacing w:line="360" w:lineRule="auto"/>
        <w:jc w:val="left"/>
        <w:rPr>
          <w:rFonts w:ascii="宋体" w:hAnsi="宋体" w:cs="宋体"/>
          <w:bCs/>
          <w:sz w:val="24"/>
        </w:rPr>
      </w:pPr>
    </w:p>
    <w:p w14:paraId="7CA7EE05">
      <w:pPr>
        <w:spacing w:line="360" w:lineRule="auto"/>
        <w:ind w:firstLine="480" w:firstLineChars="200"/>
        <w:rPr>
          <w:rFonts w:ascii="宋体" w:hAnsi="宋体" w:cs="宋体"/>
          <w:bCs/>
          <w:color w:val="000000" w:themeColor="text1"/>
          <w:sz w:val="24"/>
          <w14:textFill>
            <w14:solidFill>
              <w14:schemeClr w14:val="tx1"/>
            </w14:solidFill>
          </w14:textFill>
        </w:rPr>
      </w:pPr>
    </w:p>
    <w:p w14:paraId="08DC50DC">
      <w:pPr>
        <w:widowControl/>
        <w:jc w:val="left"/>
        <w:rPr>
          <w:rFonts w:ascii="宋体" w:hAnsi="宋体" w:cs="宋体"/>
          <w:b/>
          <w:color w:val="000000" w:themeColor="text1"/>
          <w:sz w:val="24"/>
          <w14:textFill>
            <w14:solidFill>
              <w14:schemeClr w14:val="tx1"/>
            </w14:solidFill>
          </w14:textFill>
        </w:rPr>
      </w:pPr>
      <w:r>
        <w:rPr>
          <w:rFonts w:ascii="宋体" w:hAnsi="宋体" w:cs="宋体"/>
          <w:b/>
          <w:color w:val="000000" w:themeColor="text1"/>
          <w:sz w:val="24"/>
          <w14:textFill>
            <w14:solidFill>
              <w14:schemeClr w14:val="tx1"/>
            </w14:solidFill>
          </w14:textFill>
        </w:rPr>
        <w:br w:type="page"/>
      </w:r>
    </w:p>
    <w:p w14:paraId="11892904">
      <w:pPr>
        <w:spacing w:line="360" w:lineRule="auto"/>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九、教学基本条件</w:t>
      </w:r>
    </w:p>
    <w:p w14:paraId="7381F873">
      <w:pPr>
        <w:spacing w:line="360" w:lineRule="auto"/>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（一）教师队伍</w:t>
      </w:r>
    </w:p>
    <w:p w14:paraId="43A657EC">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1.专任教师</w:t>
      </w:r>
    </w:p>
    <w:p w14:paraId="5F87BFB1">
      <w:pPr>
        <w:spacing w:line="360" w:lineRule="auto"/>
        <w:ind w:firstLine="42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专任教师一览表</w:t>
      </w:r>
    </w:p>
    <w:tbl>
      <w:tblPr>
        <w:tblStyle w:val="6"/>
        <w:tblW w:w="9776" w:type="dxa"/>
        <w:jc w:val="center"/>
        <w:tblLayout w:type="autofit"/>
        <w:tblCellMar>
          <w:top w:w="0" w:type="dxa"/>
          <w:left w:w="108" w:type="dxa"/>
          <w:bottom w:w="0" w:type="dxa"/>
          <w:right w:w="108" w:type="dxa"/>
        </w:tblCellMar>
      </w:tblPr>
      <w:tblGrid>
        <w:gridCol w:w="349"/>
        <w:gridCol w:w="635"/>
        <w:gridCol w:w="703"/>
        <w:gridCol w:w="424"/>
        <w:gridCol w:w="423"/>
        <w:gridCol w:w="704"/>
        <w:gridCol w:w="703"/>
        <w:gridCol w:w="1265"/>
        <w:gridCol w:w="845"/>
        <w:gridCol w:w="608"/>
        <w:gridCol w:w="992"/>
        <w:gridCol w:w="1416"/>
        <w:gridCol w:w="709"/>
      </w:tblGrid>
      <w:tr w14:paraId="3596C588">
        <w:tblPrEx>
          <w:tblCellMar>
            <w:top w:w="0" w:type="dxa"/>
            <w:left w:w="108" w:type="dxa"/>
            <w:bottom w:w="0" w:type="dxa"/>
            <w:right w:w="108" w:type="dxa"/>
          </w:tblCellMar>
        </w:tblPrEx>
        <w:trPr>
          <w:trHeight w:val="20" w:hRule="atLeast"/>
          <w:jc w:val="center"/>
        </w:trPr>
        <w:tc>
          <w:tcPr>
            <w:tcW w:w="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4ACBA">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序号</w:t>
            </w:r>
          </w:p>
        </w:tc>
        <w:tc>
          <w:tcPr>
            <w:tcW w:w="635" w:type="dxa"/>
            <w:tcBorders>
              <w:top w:val="single" w:color="auto" w:sz="4" w:space="0"/>
              <w:left w:val="nil"/>
              <w:bottom w:val="single" w:color="auto" w:sz="4" w:space="0"/>
              <w:right w:val="single" w:color="auto" w:sz="4" w:space="0"/>
            </w:tcBorders>
            <w:shd w:val="clear" w:color="auto" w:fill="auto"/>
            <w:noWrap/>
            <w:vAlign w:val="center"/>
          </w:tcPr>
          <w:p w14:paraId="58334A63">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教师工作性质</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42B9AAAE">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姓名</w:t>
            </w:r>
          </w:p>
        </w:tc>
        <w:tc>
          <w:tcPr>
            <w:tcW w:w="424" w:type="dxa"/>
            <w:tcBorders>
              <w:top w:val="single" w:color="auto" w:sz="4" w:space="0"/>
              <w:left w:val="nil"/>
              <w:bottom w:val="single" w:color="auto" w:sz="4" w:space="0"/>
              <w:right w:val="single" w:color="auto" w:sz="4" w:space="0"/>
            </w:tcBorders>
            <w:shd w:val="clear" w:color="auto" w:fill="auto"/>
            <w:noWrap/>
            <w:vAlign w:val="center"/>
          </w:tcPr>
          <w:p w14:paraId="67D5B292">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性别</w:t>
            </w:r>
          </w:p>
        </w:tc>
        <w:tc>
          <w:tcPr>
            <w:tcW w:w="423" w:type="dxa"/>
            <w:tcBorders>
              <w:top w:val="single" w:color="auto" w:sz="4" w:space="0"/>
              <w:left w:val="nil"/>
              <w:bottom w:val="single" w:color="auto" w:sz="4" w:space="0"/>
              <w:right w:val="single" w:color="auto" w:sz="4" w:space="0"/>
            </w:tcBorders>
            <w:shd w:val="clear" w:color="auto" w:fill="auto"/>
            <w:noWrap/>
            <w:vAlign w:val="center"/>
          </w:tcPr>
          <w:p w14:paraId="0C307152">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年龄</w:t>
            </w:r>
          </w:p>
        </w:tc>
        <w:tc>
          <w:tcPr>
            <w:tcW w:w="704" w:type="dxa"/>
            <w:tcBorders>
              <w:top w:val="single" w:color="auto" w:sz="4" w:space="0"/>
              <w:left w:val="nil"/>
              <w:bottom w:val="single" w:color="auto" w:sz="4" w:space="0"/>
              <w:right w:val="single" w:color="auto" w:sz="4" w:space="0"/>
            </w:tcBorders>
            <w:shd w:val="clear" w:color="auto" w:fill="auto"/>
            <w:noWrap/>
            <w:vAlign w:val="center"/>
          </w:tcPr>
          <w:p w14:paraId="397807F1">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专业技术职务</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4CD58862">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最后学历</w:t>
            </w:r>
          </w:p>
        </w:tc>
        <w:tc>
          <w:tcPr>
            <w:tcW w:w="1265" w:type="dxa"/>
            <w:tcBorders>
              <w:top w:val="single" w:color="auto" w:sz="4" w:space="0"/>
              <w:left w:val="nil"/>
              <w:bottom w:val="single" w:color="auto" w:sz="4" w:space="0"/>
              <w:right w:val="single" w:color="auto" w:sz="4" w:space="0"/>
            </w:tcBorders>
            <w:shd w:val="clear" w:color="auto" w:fill="auto"/>
            <w:noWrap/>
            <w:vAlign w:val="center"/>
          </w:tcPr>
          <w:p w14:paraId="36DDFDA8">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毕业学校</w:t>
            </w:r>
          </w:p>
        </w:tc>
        <w:tc>
          <w:tcPr>
            <w:tcW w:w="845" w:type="dxa"/>
            <w:tcBorders>
              <w:top w:val="single" w:color="auto" w:sz="4" w:space="0"/>
              <w:left w:val="nil"/>
              <w:bottom w:val="single" w:color="auto" w:sz="4" w:space="0"/>
              <w:right w:val="single" w:color="auto" w:sz="4" w:space="0"/>
            </w:tcBorders>
            <w:shd w:val="clear" w:color="auto" w:fill="auto"/>
            <w:noWrap/>
            <w:vAlign w:val="center"/>
          </w:tcPr>
          <w:p w14:paraId="7D58D8A4">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专业</w:t>
            </w:r>
          </w:p>
        </w:tc>
        <w:tc>
          <w:tcPr>
            <w:tcW w:w="608" w:type="dxa"/>
            <w:tcBorders>
              <w:top w:val="single" w:color="auto" w:sz="4" w:space="0"/>
              <w:left w:val="nil"/>
              <w:bottom w:val="single" w:color="auto" w:sz="4" w:space="0"/>
              <w:right w:val="single" w:color="auto" w:sz="4" w:space="0"/>
            </w:tcBorders>
            <w:shd w:val="clear" w:color="auto" w:fill="auto"/>
            <w:noWrap/>
            <w:vAlign w:val="center"/>
          </w:tcPr>
          <w:p w14:paraId="547BF7C6">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学位</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32DD4BDC">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现从事专业</w:t>
            </w:r>
          </w:p>
        </w:tc>
        <w:tc>
          <w:tcPr>
            <w:tcW w:w="1416" w:type="dxa"/>
            <w:tcBorders>
              <w:top w:val="single" w:color="auto" w:sz="4" w:space="0"/>
              <w:left w:val="nil"/>
              <w:bottom w:val="single" w:color="auto" w:sz="4" w:space="0"/>
              <w:right w:val="single" w:color="auto" w:sz="4" w:space="0"/>
            </w:tcBorders>
            <w:shd w:val="clear" w:color="auto" w:fill="auto"/>
            <w:noWrap/>
            <w:vAlign w:val="center"/>
          </w:tcPr>
          <w:p w14:paraId="6EB40418">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拟任课程</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0B0E105F">
            <w:pPr>
              <w:widowControl/>
              <w:adjustRightInd w:val="0"/>
              <w:contextualSpacing/>
              <w:jc w:val="center"/>
              <w:rPr>
                <w:rFonts w:ascii="宋体" w:hAnsi="宋体" w:cs="宋体"/>
                <w:b/>
                <w:bCs/>
                <w:kern w:val="0"/>
                <w:sz w:val="13"/>
                <w:szCs w:val="13"/>
              </w:rPr>
            </w:pPr>
            <w:r>
              <w:rPr>
                <w:rFonts w:hint="eastAsia" w:ascii="宋体" w:hAnsi="宋体" w:cs="宋体"/>
                <w:b/>
                <w:bCs/>
                <w:kern w:val="0"/>
                <w:sz w:val="13"/>
                <w:szCs w:val="13"/>
              </w:rPr>
              <w:t>是否双师型</w:t>
            </w:r>
          </w:p>
        </w:tc>
      </w:tr>
      <w:tr w14:paraId="4282254F">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7424D50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1</w:t>
            </w:r>
          </w:p>
        </w:tc>
        <w:tc>
          <w:tcPr>
            <w:tcW w:w="635" w:type="dxa"/>
            <w:tcBorders>
              <w:top w:val="nil"/>
              <w:left w:val="nil"/>
              <w:bottom w:val="single" w:color="auto" w:sz="4" w:space="0"/>
              <w:right w:val="single" w:color="auto" w:sz="4" w:space="0"/>
            </w:tcBorders>
            <w:shd w:val="clear" w:color="auto" w:fill="auto"/>
            <w:noWrap/>
            <w:vAlign w:val="center"/>
          </w:tcPr>
          <w:p w14:paraId="440CAF6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35B2D29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邓永业</w:t>
            </w:r>
          </w:p>
        </w:tc>
        <w:tc>
          <w:tcPr>
            <w:tcW w:w="424" w:type="dxa"/>
            <w:tcBorders>
              <w:top w:val="nil"/>
              <w:left w:val="nil"/>
              <w:bottom w:val="single" w:color="auto" w:sz="4" w:space="0"/>
              <w:right w:val="single" w:color="auto" w:sz="4" w:space="0"/>
            </w:tcBorders>
            <w:shd w:val="clear" w:color="auto" w:fill="auto"/>
            <w:noWrap/>
            <w:vAlign w:val="center"/>
          </w:tcPr>
          <w:p w14:paraId="2846F86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45B53F3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49</w:t>
            </w:r>
          </w:p>
        </w:tc>
        <w:tc>
          <w:tcPr>
            <w:tcW w:w="704" w:type="dxa"/>
            <w:tcBorders>
              <w:top w:val="nil"/>
              <w:left w:val="nil"/>
              <w:bottom w:val="single" w:color="auto" w:sz="4" w:space="0"/>
              <w:right w:val="single" w:color="auto" w:sz="4" w:space="0"/>
            </w:tcBorders>
            <w:shd w:val="clear" w:color="auto" w:fill="auto"/>
            <w:noWrap/>
            <w:vAlign w:val="center"/>
          </w:tcPr>
          <w:p w14:paraId="5546339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副教授</w:t>
            </w:r>
          </w:p>
        </w:tc>
        <w:tc>
          <w:tcPr>
            <w:tcW w:w="703" w:type="dxa"/>
            <w:tcBorders>
              <w:top w:val="nil"/>
              <w:left w:val="nil"/>
              <w:bottom w:val="single" w:color="auto" w:sz="4" w:space="0"/>
              <w:right w:val="single" w:color="auto" w:sz="4" w:space="0"/>
            </w:tcBorders>
            <w:shd w:val="clear" w:color="auto" w:fill="auto"/>
            <w:noWrap/>
            <w:vAlign w:val="center"/>
          </w:tcPr>
          <w:p w14:paraId="0135D3D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090CAA7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马来西亚城市大学</w:t>
            </w:r>
          </w:p>
        </w:tc>
        <w:tc>
          <w:tcPr>
            <w:tcW w:w="845" w:type="dxa"/>
            <w:tcBorders>
              <w:top w:val="nil"/>
              <w:left w:val="nil"/>
              <w:bottom w:val="single" w:color="auto" w:sz="4" w:space="0"/>
              <w:right w:val="single" w:color="auto" w:sz="4" w:space="0"/>
            </w:tcBorders>
            <w:shd w:val="clear" w:color="auto" w:fill="auto"/>
            <w:noWrap/>
            <w:vAlign w:val="center"/>
          </w:tcPr>
          <w:p w14:paraId="45F5268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教育管理</w:t>
            </w:r>
          </w:p>
        </w:tc>
        <w:tc>
          <w:tcPr>
            <w:tcW w:w="608" w:type="dxa"/>
            <w:tcBorders>
              <w:top w:val="nil"/>
              <w:left w:val="nil"/>
              <w:bottom w:val="single" w:color="auto" w:sz="4" w:space="0"/>
              <w:right w:val="single" w:color="auto" w:sz="4" w:space="0"/>
            </w:tcBorders>
            <w:shd w:val="clear" w:color="auto" w:fill="auto"/>
            <w:noWrap/>
            <w:vAlign w:val="center"/>
          </w:tcPr>
          <w:p w14:paraId="68D4A37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4090AD6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钢琴教学</w:t>
            </w:r>
          </w:p>
        </w:tc>
        <w:tc>
          <w:tcPr>
            <w:tcW w:w="1416" w:type="dxa"/>
            <w:tcBorders>
              <w:top w:val="nil"/>
              <w:left w:val="nil"/>
              <w:bottom w:val="single" w:color="auto" w:sz="4" w:space="0"/>
              <w:right w:val="single" w:color="auto" w:sz="4" w:space="0"/>
            </w:tcBorders>
            <w:shd w:val="clear" w:color="auto" w:fill="auto"/>
            <w:noWrap/>
            <w:vAlign w:val="center"/>
          </w:tcPr>
          <w:p w14:paraId="09583A3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w:t>
            </w:r>
          </w:p>
        </w:tc>
        <w:tc>
          <w:tcPr>
            <w:tcW w:w="709" w:type="dxa"/>
            <w:tcBorders>
              <w:top w:val="nil"/>
              <w:left w:val="nil"/>
              <w:bottom w:val="single" w:color="auto" w:sz="4" w:space="0"/>
              <w:right w:val="single" w:color="auto" w:sz="4" w:space="0"/>
            </w:tcBorders>
            <w:shd w:val="clear" w:color="auto" w:fill="auto"/>
            <w:noWrap/>
            <w:vAlign w:val="center"/>
          </w:tcPr>
          <w:p w14:paraId="18BDC02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6D44B3B3">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15DE32E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w:t>
            </w:r>
          </w:p>
        </w:tc>
        <w:tc>
          <w:tcPr>
            <w:tcW w:w="635" w:type="dxa"/>
            <w:tcBorders>
              <w:top w:val="nil"/>
              <w:left w:val="nil"/>
              <w:bottom w:val="single" w:color="auto" w:sz="4" w:space="0"/>
              <w:right w:val="single" w:color="auto" w:sz="4" w:space="0"/>
            </w:tcBorders>
            <w:shd w:val="clear" w:color="auto" w:fill="auto"/>
            <w:noWrap/>
            <w:vAlign w:val="center"/>
          </w:tcPr>
          <w:p w14:paraId="08545EC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27C5BAD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徐浩</w:t>
            </w:r>
          </w:p>
        </w:tc>
        <w:tc>
          <w:tcPr>
            <w:tcW w:w="424" w:type="dxa"/>
            <w:tcBorders>
              <w:top w:val="nil"/>
              <w:left w:val="nil"/>
              <w:bottom w:val="single" w:color="auto" w:sz="4" w:space="0"/>
              <w:right w:val="single" w:color="auto" w:sz="4" w:space="0"/>
            </w:tcBorders>
            <w:shd w:val="clear" w:color="auto" w:fill="auto"/>
            <w:noWrap/>
            <w:vAlign w:val="center"/>
          </w:tcPr>
          <w:p w14:paraId="679E625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422F63F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52</w:t>
            </w:r>
          </w:p>
        </w:tc>
        <w:tc>
          <w:tcPr>
            <w:tcW w:w="704" w:type="dxa"/>
            <w:tcBorders>
              <w:top w:val="nil"/>
              <w:left w:val="nil"/>
              <w:bottom w:val="single" w:color="auto" w:sz="4" w:space="0"/>
              <w:right w:val="single" w:color="auto" w:sz="4" w:space="0"/>
            </w:tcBorders>
            <w:shd w:val="clear" w:color="auto" w:fill="auto"/>
            <w:noWrap/>
            <w:vAlign w:val="center"/>
          </w:tcPr>
          <w:p w14:paraId="2F1AFC0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教授</w:t>
            </w:r>
          </w:p>
        </w:tc>
        <w:tc>
          <w:tcPr>
            <w:tcW w:w="703" w:type="dxa"/>
            <w:tcBorders>
              <w:top w:val="nil"/>
              <w:left w:val="nil"/>
              <w:bottom w:val="single" w:color="auto" w:sz="4" w:space="0"/>
              <w:right w:val="single" w:color="auto" w:sz="4" w:space="0"/>
            </w:tcBorders>
            <w:shd w:val="clear" w:color="auto" w:fill="auto"/>
            <w:noWrap/>
            <w:vAlign w:val="center"/>
          </w:tcPr>
          <w:p w14:paraId="3944928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16B739E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哈尔滨师范大学</w:t>
            </w:r>
          </w:p>
        </w:tc>
        <w:tc>
          <w:tcPr>
            <w:tcW w:w="845" w:type="dxa"/>
            <w:tcBorders>
              <w:top w:val="nil"/>
              <w:left w:val="nil"/>
              <w:bottom w:val="single" w:color="auto" w:sz="4" w:space="0"/>
              <w:right w:val="single" w:color="auto" w:sz="4" w:space="0"/>
            </w:tcBorders>
            <w:shd w:val="clear" w:color="auto" w:fill="auto"/>
            <w:noWrap/>
            <w:vAlign w:val="center"/>
          </w:tcPr>
          <w:p w14:paraId="0E348D5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音乐学</w:t>
            </w:r>
          </w:p>
        </w:tc>
        <w:tc>
          <w:tcPr>
            <w:tcW w:w="608" w:type="dxa"/>
            <w:tcBorders>
              <w:top w:val="nil"/>
              <w:left w:val="nil"/>
              <w:bottom w:val="single" w:color="auto" w:sz="4" w:space="0"/>
              <w:right w:val="single" w:color="auto" w:sz="4" w:space="0"/>
            </w:tcBorders>
            <w:shd w:val="clear" w:color="auto" w:fill="auto"/>
            <w:noWrap/>
            <w:vAlign w:val="center"/>
          </w:tcPr>
          <w:p w14:paraId="111DF35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450DB3D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学前教学</w:t>
            </w:r>
          </w:p>
        </w:tc>
        <w:tc>
          <w:tcPr>
            <w:tcW w:w="1416" w:type="dxa"/>
            <w:tcBorders>
              <w:top w:val="nil"/>
              <w:left w:val="nil"/>
              <w:bottom w:val="single" w:color="auto" w:sz="4" w:space="0"/>
              <w:right w:val="single" w:color="auto" w:sz="4" w:space="0"/>
            </w:tcBorders>
            <w:shd w:val="clear" w:color="auto" w:fill="auto"/>
            <w:noWrap/>
            <w:vAlign w:val="center"/>
          </w:tcPr>
          <w:p w14:paraId="39B9FBE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声乐基础，幼儿故事演讲</w:t>
            </w:r>
          </w:p>
        </w:tc>
        <w:tc>
          <w:tcPr>
            <w:tcW w:w="709" w:type="dxa"/>
            <w:tcBorders>
              <w:top w:val="nil"/>
              <w:left w:val="nil"/>
              <w:bottom w:val="single" w:color="auto" w:sz="4" w:space="0"/>
              <w:right w:val="single" w:color="auto" w:sz="4" w:space="0"/>
            </w:tcBorders>
            <w:shd w:val="clear" w:color="auto" w:fill="auto"/>
            <w:noWrap/>
            <w:vAlign w:val="center"/>
          </w:tcPr>
          <w:p w14:paraId="2F01A5D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2A28F40F">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7FAEBE8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w:t>
            </w:r>
          </w:p>
        </w:tc>
        <w:tc>
          <w:tcPr>
            <w:tcW w:w="635" w:type="dxa"/>
            <w:tcBorders>
              <w:top w:val="nil"/>
              <w:left w:val="nil"/>
              <w:bottom w:val="single" w:color="auto" w:sz="4" w:space="0"/>
              <w:right w:val="single" w:color="auto" w:sz="4" w:space="0"/>
            </w:tcBorders>
            <w:shd w:val="clear" w:color="auto" w:fill="auto"/>
            <w:noWrap/>
            <w:vAlign w:val="center"/>
          </w:tcPr>
          <w:p w14:paraId="6DCF4B0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447E489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姜明程</w:t>
            </w:r>
          </w:p>
        </w:tc>
        <w:tc>
          <w:tcPr>
            <w:tcW w:w="424" w:type="dxa"/>
            <w:tcBorders>
              <w:top w:val="nil"/>
              <w:left w:val="nil"/>
              <w:bottom w:val="single" w:color="auto" w:sz="4" w:space="0"/>
              <w:right w:val="single" w:color="auto" w:sz="4" w:space="0"/>
            </w:tcBorders>
            <w:shd w:val="clear" w:color="auto" w:fill="auto"/>
            <w:noWrap/>
            <w:vAlign w:val="center"/>
          </w:tcPr>
          <w:p w14:paraId="3BB3F59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01E0894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51</w:t>
            </w:r>
          </w:p>
        </w:tc>
        <w:tc>
          <w:tcPr>
            <w:tcW w:w="704" w:type="dxa"/>
            <w:tcBorders>
              <w:top w:val="nil"/>
              <w:left w:val="nil"/>
              <w:bottom w:val="single" w:color="auto" w:sz="4" w:space="0"/>
              <w:right w:val="single" w:color="auto" w:sz="4" w:space="0"/>
            </w:tcBorders>
            <w:shd w:val="clear" w:color="auto" w:fill="auto"/>
            <w:noWrap/>
            <w:vAlign w:val="center"/>
          </w:tcPr>
          <w:p w14:paraId="1E002FB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教授</w:t>
            </w:r>
          </w:p>
        </w:tc>
        <w:tc>
          <w:tcPr>
            <w:tcW w:w="703" w:type="dxa"/>
            <w:tcBorders>
              <w:top w:val="nil"/>
              <w:left w:val="nil"/>
              <w:bottom w:val="single" w:color="auto" w:sz="4" w:space="0"/>
              <w:right w:val="single" w:color="auto" w:sz="4" w:space="0"/>
            </w:tcBorders>
            <w:shd w:val="clear" w:color="auto" w:fill="auto"/>
            <w:noWrap/>
            <w:vAlign w:val="center"/>
          </w:tcPr>
          <w:p w14:paraId="0832F95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26944D2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首都师范大学</w:t>
            </w:r>
          </w:p>
        </w:tc>
        <w:tc>
          <w:tcPr>
            <w:tcW w:w="845" w:type="dxa"/>
            <w:tcBorders>
              <w:top w:val="nil"/>
              <w:left w:val="nil"/>
              <w:bottom w:val="single" w:color="auto" w:sz="4" w:space="0"/>
              <w:right w:val="single" w:color="auto" w:sz="4" w:space="0"/>
            </w:tcBorders>
            <w:shd w:val="clear" w:color="auto" w:fill="auto"/>
            <w:noWrap/>
            <w:vAlign w:val="center"/>
          </w:tcPr>
          <w:p w14:paraId="225FD29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音乐学</w:t>
            </w:r>
          </w:p>
        </w:tc>
        <w:tc>
          <w:tcPr>
            <w:tcW w:w="608" w:type="dxa"/>
            <w:tcBorders>
              <w:top w:val="nil"/>
              <w:left w:val="nil"/>
              <w:bottom w:val="single" w:color="auto" w:sz="4" w:space="0"/>
              <w:right w:val="single" w:color="auto" w:sz="4" w:space="0"/>
            </w:tcBorders>
            <w:shd w:val="clear" w:color="auto" w:fill="auto"/>
            <w:noWrap/>
            <w:vAlign w:val="center"/>
          </w:tcPr>
          <w:p w14:paraId="511FB2E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481EB73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音乐理论教学</w:t>
            </w:r>
          </w:p>
        </w:tc>
        <w:tc>
          <w:tcPr>
            <w:tcW w:w="1416" w:type="dxa"/>
            <w:tcBorders>
              <w:top w:val="nil"/>
              <w:left w:val="nil"/>
              <w:bottom w:val="single" w:color="auto" w:sz="4" w:space="0"/>
              <w:right w:val="single" w:color="auto" w:sz="4" w:space="0"/>
            </w:tcBorders>
            <w:shd w:val="clear" w:color="auto" w:fill="auto"/>
            <w:noWrap/>
            <w:vAlign w:val="center"/>
          </w:tcPr>
          <w:p w14:paraId="5D67590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乐理，视唱练耳，基础和声</w:t>
            </w:r>
          </w:p>
        </w:tc>
        <w:tc>
          <w:tcPr>
            <w:tcW w:w="709" w:type="dxa"/>
            <w:tcBorders>
              <w:top w:val="nil"/>
              <w:left w:val="nil"/>
              <w:bottom w:val="single" w:color="auto" w:sz="4" w:space="0"/>
              <w:right w:val="single" w:color="auto" w:sz="4" w:space="0"/>
            </w:tcBorders>
            <w:shd w:val="clear" w:color="auto" w:fill="auto"/>
            <w:noWrap/>
            <w:vAlign w:val="center"/>
          </w:tcPr>
          <w:p w14:paraId="60D017A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11C8F277">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00279D5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w:t>
            </w:r>
          </w:p>
        </w:tc>
        <w:tc>
          <w:tcPr>
            <w:tcW w:w="635" w:type="dxa"/>
            <w:tcBorders>
              <w:top w:val="nil"/>
              <w:left w:val="nil"/>
              <w:bottom w:val="single" w:color="auto" w:sz="4" w:space="0"/>
              <w:right w:val="single" w:color="auto" w:sz="4" w:space="0"/>
            </w:tcBorders>
            <w:shd w:val="clear" w:color="auto" w:fill="auto"/>
            <w:noWrap/>
            <w:vAlign w:val="center"/>
          </w:tcPr>
          <w:p w14:paraId="0ACD08A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76D1988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贾俊萍</w:t>
            </w:r>
          </w:p>
        </w:tc>
        <w:tc>
          <w:tcPr>
            <w:tcW w:w="424" w:type="dxa"/>
            <w:tcBorders>
              <w:top w:val="nil"/>
              <w:left w:val="nil"/>
              <w:bottom w:val="single" w:color="auto" w:sz="4" w:space="0"/>
              <w:right w:val="single" w:color="auto" w:sz="4" w:space="0"/>
            </w:tcBorders>
            <w:shd w:val="clear" w:color="auto" w:fill="auto"/>
            <w:noWrap/>
            <w:vAlign w:val="center"/>
          </w:tcPr>
          <w:p w14:paraId="61D6560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76AFC61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52</w:t>
            </w:r>
          </w:p>
        </w:tc>
        <w:tc>
          <w:tcPr>
            <w:tcW w:w="704" w:type="dxa"/>
            <w:tcBorders>
              <w:top w:val="nil"/>
              <w:left w:val="nil"/>
              <w:bottom w:val="single" w:color="auto" w:sz="4" w:space="0"/>
              <w:right w:val="single" w:color="auto" w:sz="4" w:space="0"/>
            </w:tcBorders>
            <w:shd w:val="clear" w:color="auto" w:fill="auto"/>
            <w:noWrap/>
            <w:vAlign w:val="center"/>
          </w:tcPr>
          <w:p w14:paraId="504EBE3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教授</w:t>
            </w:r>
          </w:p>
        </w:tc>
        <w:tc>
          <w:tcPr>
            <w:tcW w:w="703" w:type="dxa"/>
            <w:tcBorders>
              <w:top w:val="nil"/>
              <w:left w:val="nil"/>
              <w:bottom w:val="single" w:color="auto" w:sz="4" w:space="0"/>
              <w:right w:val="single" w:color="auto" w:sz="4" w:space="0"/>
            </w:tcBorders>
            <w:shd w:val="clear" w:color="auto" w:fill="auto"/>
            <w:noWrap/>
            <w:vAlign w:val="center"/>
          </w:tcPr>
          <w:p w14:paraId="77E317D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5E17971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首都师范大学</w:t>
            </w:r>
          </w:p>
        </w:tc>
        <w:tc>
          <w:tcPr>
            <w:tcW w:w="845" w:type="dxa"/>
            <w:tcBorders>
              <w:top w:val="nil"/>
              <w:left w:val="nil"/>
              <w:bottom w:val="single" w:color="auto" w:sz="4" w:space="0"/>
              <w:right w:val="single" w:color="auto" w:sz="4" w:space="0"/>
            </w:tcBorders>
            <w:shd w:val="clear" w:color="auto" w:fill="auto"/>
            <w:noWrap/>
            <w:vAlign w:val="center"/>
          </w:tcPr>
          <w:p w14:paraId="4A0BEEF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46DC9BD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1853032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钢琴教学</w:t>
            </w:r>
          </w:p>
        </w:tc>
        <w:tc>
          <w:tcPr>
            <w:tcW w:w="1416" w:type="dxa"/>
            <w:tcBorders>
              <w:top w:val="nil"/>
              <w:left w:val="nil"/>
              <w:bottom w:val="single" w:color="auto" w:sz="4" w:space="0"/>
              <w:right w:val="single" w:color="auto" w:sz="4" w:space="0"/>
            </w:tcBorders>
            <w:shd w:val="clear" w:color="auto" w:fill="auto"/>
            <w:noWrap/>
            <w:vAlign w:val="center"/>
          </w:tcPr>
          <w:p w14:paraId="43AC178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w:t>
            </w:r>
          </w:p>
        </w:tc>
        <w:tc>
          <w:tcPr>
            <w:tcW w:w="709" w:type="dxa"/>
            <w:tcBorders>
              <w:top w:val="nil"/>
              <w:left w:val="nil"/>
              <w:bottom w:val="single" w:color="auto" w:sz="4" w:space="0"/>
              <w:right w:val="single" w:color="auto" w:sz="4" w:space="0"/>
            </w:tcBorders>
            <w:shd w:val="clear" w:color="auto" w:fill="auto"/>
            <w:noWrap/>
            <w:vAlign w:val="center"/>
          </w:tcPr>
          <w:p w14:paraId="3C0E75C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0DABAD57">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650A884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5</w:t>
            </w:r>
          </w:p>
        </w:tc>
        <w:tc>
          <w:tcPr>
            <w:tcW w:w="635" w:type="dxa"/>
            <w:tcBorders>
              <w:top w:val="nil"/>
              <w:left w:val="nil"/>
              <w:bottom w:val="single" w:color="auto" w:sz="4" w:space="0"/>
              <w:right w:val="single" w:color="auto" w:sz="4" w:space="0"/>
            </w:tcBorders>
            <w:shd w:val="clear" w:color="auto" w:fill="auto"/>
            <w:noWrap/>
            <w:vAlign w:val="center"/>
          </w:tcPr>
          <w:p w14:paraId="601B362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0EFA5E8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肖文朴</w:t>
            </w:r>
          </w:p>
        </w:tc>
        <w:tc>
          <w:tcPr>
            <w:tcW w:w="424" w:type="dxa"/>
            <w:tcBorders>
              <w:top w:val="nil"/>
              <w:left w:val="nil"/>
              <w:bottom w:val="single" w:color="auto" w:sz="4" w:space="0"/>
              <w:right w:val="single" w:color="auto" w:sz="4" w:space="0"/>
            </w:tcBorders>
            <w:shd w:val="clear" w:color="auto" w:fill="auto"/>
            <w:noWrap/>
            <w:vAlign w:val="center"/>
          </w:tcPr>
          <w:p w14:paraId="36081B8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701511B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45</w:t>
            </w:r>
          </w:p>
        </w:tc>
        <w:tc>
          <w:tcPr>
            <w:tcW w:w="704" w:type="dxa"/>
            <w:tcBorders>
              <w:top w:val="nil"/>
              <w:left w:val="nil"/>
              <w:bottom w:val="single" w:color="auto" w:sz="4" w:space="0"/>
              <w:right w:val="single" w:color="auto" w:sz="4" w:space="0"/>
            </w:tcBorders>
            <w:shd w:val="clear" w:color="auto" w:fill="auto"/>
            <w:noWrap/>
            <w:vAlign w:val="center"/>
          </w:tcPr>
          <w:p w14:paraId="735657A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教授</w:t>
            </w:r>
          </w:p>
        </w:tc>
        <w:tc>
          <w:tcPr>
            <w:tcW w:w="703" w:type="dxa"/>
            <w:tcBorders>
              <w:top w:val="nil"/>
              <w:left w:val="nil"/>
              <w:bottom w:val="single" w:color="auto" w:sz="4" w:space="0"/>
              <w:right w:val="single" w:color="auto" w:sz="4" w:space="0"/>
            </w:tcBorders>
            <w:shd w:val="clear" w:color="auto" w:fill="auto"/>
            <w:noWrap/>
            <w:vAlign w:val="center"/>
          </w:tcPr>
          <w:p w14:paraId="526C786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2653FB2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广西艺术学院</w:t>
            </w:r>
          </w:p>
        </w:tc>
        <w:tc>
          <w:tcPr>
            <w:tcW w:w="845" w:type="dxa"/>
            <w:tcBorders>
              <w:top w:val="nil"/>
              <w:left w:val="nil"/>
              <w:bottom w:val="single" w:color="auto" w:sz="4" w:space="0"/>
              <w:right w:val="single" w:color="auto" w:sz="4" w:space="0"/>
            </w:tcBorders>
            <w:shd w:val="clear" w:color="auto" w:fill="auto"/>
            <w:noWrap/>
            <w:vAlign w:val="center"/>
          </w:tcPr>
          <w:p w14:paraId="7ED805E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音乐学</w:t>
            </w:r>
          </w:p>
        </w:tc>
        <w:tc>
          <w:tcPr>
            <w:tcW w:w="608" w:type="dxa"/>
            <w:tcBorders>
              <w:top w:val="nil"/>
              <w:left w:val="nil"/>
              <w:bottom w:val="single" w:color="auto" w:sz="4" w:space="0"/>
              <w:right w:val="single" w:color="auto" w:sz="4" w:space="0"/>
            </w:tcBorders>
            <w:shd w:val="clear" w:color="auto" w:fill="auto"/>
            <w:noWrap/>
            <w:vAlign w:val="center"/>
          </w:tcPr>
          <w:p w14:paraId="406741D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5456981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民族、传统音乐研究</w:t>
            </w:r>
          </w:p>
        </w:tc>
        <w:tc>
          <w:tcPr>
            <w:tcW w:w="1416" w:type="dxa"/>
            <w:tcBorders>
              <w:top w:val="nil"/>
              <w:left w:val="nil"/>
              <w:bottom w:val="single" w:color="auto" w:sz="4" w:space="0"/>
              <w:right w:val="single" w:color="auto" w:sz="4" w:space="0"/>
            </w:tcBorders>
            <w:shd w:val="clear" w:color="auto" w:fill="auto"/>
            <w:noWrap/>
            <w:vAlign w:val="center"/>
          </w:tcPr>
          <w:p w14:paraId="1916B92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音乐理论</w:t>
            </w:r>
          </w:p>
        </w:tc>
        <w:tc>
          <w:tcPr>
            <w:tcW w:w="709" w:type="dxa"/>
            <w:tcBorders>
              <w:top w:val="nil"/>
              <w:left w:val="nil"/>
              <w:bottom w:val="single" w:color="auto" w:sz="4" w:space="0"/>
              <w:right w:val="single" w:color="auto" w:sz="4" w:space="0"/>
            </w:tcBorders>
            <w:shd w:val="clear" w:color="auto" w:fill="auto"/>
            <w:noWrap/>
            <w:vAlign w:val="center"/>
          </w:tcPr>
          <w:p w14:paraId="17C8CEA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1899A1E9">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0E25949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6</w:t>
            </w:r>
          </w:p>
        </w:tc>
        <w:tc>
          <w:tcPr>
            <w:tcW w:w="635" w:type="dxa"/>
            <w:tcBorders>
              <w:top w:val="nil"/>
              <w:left w:val="nil"/>
              <w:bottom w:val="single" w:color="auto" w:sz="4" w:space="0"/>
              <w:right w:val="single" w:color="auto" w:sz="4" w:space="0"/>
            </w:tcBorders>
            <w:shd w:val="clear" w:color="auto" w:fill="auto"/>
            <w:noWrap/>
            <w:vAlign w:val="center"/>
          </w:tcPr>
          <w:p w14:paraId="52C1F7E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764F9E8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陈家标</w:t>
            </w:r>
          </w:p>
        </w:tc>
        <w:tc>
          <w:tcPr>
            <w:tcW w:w="424" w:type="dxa"/>
            <w:tcBorders>
              <w:top w:val="nil"/>
              <w:left w:val="nil"/>
              <w:bottom w:val="single" w:color="auto" w:sz="4" w:space="0"/>
              <w:right w:val="single" w:color="auto" w:sz="4" w:space="0"/>
            </w:tcBorders>
            <w:shd w:val="clear" w:color="auto" w:fill="auto"/>
            <w:noWrap/>
            <w:vAlign w:val="center"/>
          </w:tcPr>
          <w:p w14:paraId="67824DF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0CF5757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41</w:t>
            </w:r>
          </w:p>
        </w:tc>
        <w:tc>
          <w:tcPr>
            <w:tcW w:w="704" w:type="dxa"/>
            <w:tcBorders>
              <w:top w:val="nil"/>
              <w:left w:val="nil"/>
              <w:bottom w:val="single" w:color="auto" w:sz="4" w:space="0"/>
              <w:right w:val="single" w:color="auto" w:sz="4" w:space="0"/>
            </w:tcBorders>
            <w:shd w:val="clear" w:color="auto" w:fill="auto"/>
            <w:noWrap/>
            <w:vAlign w:val="center"/>
          </w:tcPr>
          <w:p w14:paraId="3FA8185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副教授</w:t>
            </w:r>
          </w:p>
        </w:tc>
        <w:tc>
          <w:tcPr>
            <w:tcW w:w="703" w:type="dxa"/>
            <w:tcBorders>
              <w:top w:val="nil"/>
              <w:left w:val="nil"/>
              <w:bottom w:val="single" w:color="auto" w:sz="4" w:space="0"/>
              <w:right w:val="single" w:color="auto" w:sz="4" w:space="0"/>
            </w:tcBorders>
            <w:shd w:val="clear" w:color="auto" w:fill="auto"/>
            <w:noWrap/>
            <w:vAlign w:val="center"/>
          </w:tcPr>
          <w:p w14:paraId="2EB9BD3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269C75A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马来西亚城市大学</w:t>
            </w:r>
          </w:p>
        </w:tc>
        <w:tc>
          <w:tcPr>
            <w:tcW w:w="845" w:type="dxa"/>
            <w:tcBorders>
              <w:top w:val="nil"/>
              <w:left w:val="nil"/>
              <w:bottom w:val="single" w:color="auto" w:sz="4" w:space="0"/>
              <w:right w:val="single" w:color="auto" w:sz="4" w:space="0"/>
            </w:tcBorders>
            <w:shd w:val="clear" w:color="auto" w:fill="auto"/>
            <w:noWrap/>
            <w:vAlign w:val="center"/>
          </w:tcPr>
          <w:p w14:paraId="5B5AEBA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教育管理</w:t>
            </w:r>
          </w:p>
        </w:tc>
        <w:tc>
          <w:tcPr>
            <w:tcW w:w="608" w:type="dxa"/>
            <w:tcBorders>
              <w:top w:val="nil"/>
              <w:left w:val="nil"/>
              <w:bottom w:val="single" w:color="auto" w:sz="4" w:space="0"/>
              <w:right w:val="single" w:color="auto" w:sz="4" w:space="0"/>
            </w:tcBorders>
            <w:shd w:val="clear" w:color="auto" w:fill="auto"/>
            <w:noWrap/>
            <w:vAlign w:val="center"/>
          </w:tcPr>
          <w:p w14:paraId="4A101B6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66F8D45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器乐教学</w:t>
            </w:r>
          </w:p>
        </w:tc>
        <w:tc>
          <w:tcPr>
            <w:tcW w:w="1416" w:type="dxa"/>
            <w:tcBorders>
              <w:top w:val="nil"/>
              <w:left w:val="nil"/>
              <w:bottom w:val="single" w:color="auto" w:sz="4" w:space="0"/>
              <w:right w:val="single" w:color="auto" w:sz="4" w:space="0"/>
            </w:tcBorders>
            <w:shd w:val="clear" w:color="auto" w:fill="auto"/>
            <w:noWrap/>
            <w:vAlign w:val="center"/>
          </w:tcPr>
          <w:p w14:paraId="72F6690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器乐基础，器乐主修，民乐团</w:t>
            </w:r>
          </w:p>
        </w:tc>
        <w:tc>
          <w:tcPr>
            <w:tcW w:w="709" w:type="dxa"/>
            <w:tcBorders>
              <w:top w:val="nil"/>
              <w:left w:val="nil"/>
              <w:bottom w:val="single" w:color="auto" w:sz="4" w:space="0"/>
              <w:right w:val="single" w:color="auto" w:sz="4" w:space="0"/>
            </w:tcBorders>
            <w:shd w:val="clear" w:color="auto" w:fill="auto"/>
            <w:noWrap/>
            <w:vAlign w:val="center"/>
          </w:tcPr>
          <w:p w14:paraId="72288C4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是</w:t>
            </w:r>
          </w:p>
        </w:tc>
      </w:tr>
      <w:tr w14:paraId="6AC135A7">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8E52AB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7</w:t>
            </w:r>
          </w:p>
        </w:tc>
        <w:tc>
          <w:tcPr>
            <w:tcW w:w="635" w:type="dxa"/>
            <w:tcBorders>
              <w:top w:val="nil"/>
              <w:left w:val="nil"/>
              <w:bottom w:val="single" w:color="auto" w:sz="4" w:space="0"/>
              <w:right w:val="single" w:color="auto" w:sz="4" w:space="0"/>
            </w:tcBorders>
            <w:shd w:val="clear" w:color="auto" w:fill="auto"/>
            <w:noWrap/>
            <w:vAlign w:val="center"/>
          </w:tcPr>
          <w:p w14:paraId="6AA42B0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3713C47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邓玉珊</w:t>
            </w:r>
          </w:p>
        </w:tc>
        <w:tc>
          <w:tcPr>
            <w:tcW w:w="424" w:type="dxa"/>
            <w:tcBorders>
              <w:top w:val="nil"/>
              <w:left w:val="nil"/>
              <w:bottom w:val="single" w:color="auto" w:sz="4" w:space="0"/>
              <w:right w:val="single" w:color="auto" w:sz="4" w:space="0"/>
            </w:tcBorders>
            <w:shd w:val="clear" w:color="auto" w:fill="auto"/>
            <w:noWrap/>
            <w:vAlign w:val="center"/>
          </w:tcPr>
          <w:p w14:paraId="0C65256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1F57E8C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52</w:t>
            </w:r>
          </w:p>
        </w:tc>
        <w:tc>
          <w:tcPr>
            <w:tcW w:w="704" w:type="dxa"/>
            <w:tcBorders>
              <w:top w:val="nil"/>
              <w:left w:val="nil"/>
              <w:bottom w:val="single" w:color="auto" w:sz="4" w:space="0"/>
              <w:right w:val="single" w:color="auto" w:sz="4" w:space="0"/>
            </w:tcBorders>
            <w:shd w:val="clear" w:color="auto" w:fill="auto"/>
            <w:noWrap/>
            <w:vAlign w:val="center"/>
          </w:tcPr>
          <w:p w14:paraId="0A89313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副教授</w:t>
            </w:r>
          </w:p>
        </w:tc>
        <w:tc>
          <w:tcPr>
            <w:tcW w:w="703" w:type="dxa"/>
            <w:tcBorders>
              <w:top w:val="nil"/>
              <w:left w:val="nil"/>
              <w:bottom w:val="single" w:color="auto" w:sz="4" w:space="0"/>
              <w:right w:val="single" w:color="auto" w:sz="4" w:space="0"/>
            </w:tcBorders>
            <w:shd w:val="clear" w:color="auto" w:fill="auto"/>
            <w:noWrap/>
            <w:vAlign w:val="center"/>
          </w:tcPr>
          <w:p w14:paraId="4C32FE6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5B5677F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华南师范大学</w:t>
            </w:r>
          </w:p>
        </w:tc>
        <w:tc>
          <w:tcPr>
            <w:tcW w:w="845" w:type="dxa"/>
            <w:tcBorders>
              <w:top w:val="nil"/>
              <w:left w:val="nil"/>
              <w:bottom w:val="single" w:color="auto" w:sz="4" w:space="0"/>
              <w:right w:val="single" w:color="auto" w:sz="4" w:space="0"/>
            </w:tcBorders>
            <w:shd w:val="clear" w:color="auto" w:fill="auto"/>
            <w:noWrap/>
            <w:vAlign w:val="center"/>
          </w:tcPr>
          <w:p w14:paraId="1F44B0D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29421DB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687A28D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音乐教学</w:t>
            </w:r>
          </w:p>
        </w:tc>
        <w:tc>
          <w:tcPr>
            <w:tcW w:w="1416" w:type="dxa"/>
            <w:tcBorders>
              <w:top w:val="nil"/>
              <w:left w:val="nil"/>
              <w:bottom w:val="single" w:color="auto" w:sz="4" w:space="0"/>
              <w:right w:val="single" w:color="auto" w:sz="4" w:space="0"/>
            </w:tcBorders>
            <w:shd w:val="clear" w:color="auto" w:fill="auto"/>
            <w:noWrap/>
            <w:vAlign w:val="center"/>
          </w:tcPr>
          <w:p w14:paraId="317D2DD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大学音乐</w:t>
            </w:r>
          </w:p>
        </w:tc>
        <w:tc>
          <w:tcPr>
            <w:tcW w:w="709" w:type="dxa"/>
            <w:tcBorders>
              <w:top w:val="nil"/>
              <w:left w:val="nil"/>
              <w:bottom w:val="single" w:color="auto" w:sz="4" w:space="0"/>
              <w:right w:val="single" w:color="auto" w:sz="4" w:space="0"/>
            </w:tcBorders>
            <w:shd w:val="clear" w:color="auto" w:fill="auto"/>
            <w:noWrap/>
            <w:vAlign w:val="center"/>
          </w:tcPr>
          <w:p w14:paraId="2A53C53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239C95ED">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113438B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8</w:t>
            </w:r>
          </w:p>
        </w:tc>
        <w:tc>
          <w:tcPr>
            <w:tcW w:w="635" w:type="dxa"/>
            <w:tcBorders>
              <w:top w:val="nil"/>
              <w:left w:val="nil"/>
              <w:bottom w:val="single" w:color="auto" w:sz="4" w:space="0"/>
              <w:right w:val="single" w:color="auto" w:sz="4" w:space="0"/>
            </w:tcBorders>
            <w:shd w:val="clear" w:color="auto" w:fill="auto"/>
            <w:noWrap/>
            <w:vAlign w:val="center"/>
          </w:tcPr>
          <w:p w14:paraId="1B7161C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67C2100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周运灵</w:t>
            </w:r>
          </w:p>
        </w:tc>
        <w:tc>
          <w:tcPr>
            <w:tcW w:w="424" w:type="dxa"/>
            <w:tcBorders>
              <w:top w:val="nil"/>
              <w:left w:val="nil"/>
              <w:bottom w:val="single" w:color="auto" w:sz="4" w:space="0"/>
              <w:right w:val="single" w:color="auto" w:sz="4" w:space="0"/>
            </w:tcBorders>
            <w:shd w:val="clear" w:color="auto" w:fill="auto"/>
            <w:noWrap/>
            <w:vAlign w:val="center"/>
          </w:tcPr>
          <w:p w14:paraId="1AEE920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4D63C43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51</w:t>
            </w:r>
          </w:p>
        </w:tc>
        <w:tc>
          <w:tcPr>
            <w:tcW w:w="704" w:type="dxa"/>
            <w:tcBorders>
              <w:top w:val="nil"/>
              <w:left w:val="nil"/>
              <w:bottom w:val="single" w:color="auto" w:sz="4" w:space="0"/>
              <w:right w:val="single" w:color="auto" w:sz="4" w:space="0"/>
            </w:tcBorders>
            <w:shd w:val="clear" w:color="auto" w:fill="auto"/>
            <w:noWrap/>
            <w:vAlign w:val="center"/>
          </w:tcPr>
          <w:p w14:paraId="076B775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40CE9DD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5189713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湛江师范学院</w:t>
            </w:r>
          </w:p>
        </w:tc>
        <w:tc>
          <w:tcPr>
            <w:tcW w:w="845" w:type="dxa"/>
            <w:tcBorders>
              <w:top w:val="nil"/>
              <w:left w:val="nil"/>
              <w:bottom w:val="single" w:color="auto" w:sz="4" w:space="0"/>
              <w:right w:val="single" w:color="auto" w:sz="4" w:space="0"/>
            </w:tcBorders>
            <w:shd w:val="clear" w:color="auto" w:fill="auto"/>
            <w:noWrap/>
            <w:vAlign w:val="center"/>
          </w:tcPr>
          <w:p w14:paraId="20C9CC8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音乐学</w:t>
            </w:r>
          </w:p>
        </w:tc>
        <w:tc>
          <w:tcPr>
            <w:tcW w:w="608" w:type="dxa"/>
            <w:tcBorders>
              <w:top w:val="nil"/>
              <w:left w:val="nil"/>
              <w:bottom w:val="single" w:color="auto" w:sz="4" w:space="0"/>
              <w:right w:val="single" w:color="auto" w:sz="4" w:space="0"/>
            </w:tcBorders>
            <w:shd w:val="clear" w:color="auto" w:fill="auto"/>
            <w:noWrap/>
            <w:vAlign w:val="center"/>
          </w:tcPr>
          <w:p w14:paraId="78B77C8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3231371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音乐学</w:t>
            </w:r>
          </w:p>
        </w:tc>
        <w:tc>
          <w:tcPr>
            <w:tcW w:w="1416" w:type="dxa"/>
            <w:tcBorders>
              <w:top w:val="nil"/>
              <w:left w:val="nil"/>
              <w:bottom w:val="single" w:color="auto" w:sz="4" w:space="0"/>
              <w:right w:val="single" w:color="auto" w:sz="4" w:space="0"/>
            </w:tcBorders>
            <w:shd w:val="clear" w:color="auto" w:fill="auto"/>
            <w:noWrap/>
            <w:vAlign w:val="center"/>
          </w:tcPr>
          <w:p w14:paraId="251A299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大学音乐，仪仗队</w:t>
            </w:r>
          </w:p>
        </w:tc>
        <w:tc>
          <w:tcPr>
            <w:tcW w:w="709" w:type="dxa"/>
            <w:tcBorders>
              <w:top w:val="nil"/>
              <w:left w:val="nil"/>
              <w:bottom w:val="single" w:color="auto" w:sz="4" w:space="0"/>
              <w:right w:val="single" w:color="auto" w:sz="4" w:space="0"/>
            </w:tcBorders>
            <w:shd w:val="clear" w:color="auto" w:fill="auto"/>
            <w:noWrap/>
            <w:vAlign w:val="center"/>
          </w:tcPr>
          <w:p w14:paraId="77B987D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27AC2E41">
        <w:tblPrEx>
          <w:tblCellMar>
            <w:top w:w="0" w:type="dxa"/>
            <w:left w:w="108" w:type="dxa"/>
            <w:bottom w:w="0" w:type="dxa"/>
            <w:right w:w="108" w:type="dxa"/>
          </w:tblCellMar>
        </w:tblPrEx>
        <w:trPr>
          <w:trHeight w:val="20" w:hRule="atLeast"/>
          <w:jc w:val="center"/>
        </w:trPr>
        <w:tc>
          <w:tcPr>
            <w:tcW w:w="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06AB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9</w:t>
            </w:r>
          </w:p>
        </w:tc>
        <w:tc>
          <w:tcPr>
            <w:tcW w:w="635" w:type="dxa"/>
            <w:tcBorders>
              <w:top w:val="single" w:color="auto" w:sz="4" w:space="0"/>
              <w:left w:val="nil"/>
              <w:bottom w:val="single" w:color="auto" w:sz="4" w:space="0"/>
              <w:right w:val="single" w:color="auto" w:sz="4" w:space="0"/>
            </w:tcBorders>
            <w:shd w:val="clear" w:color="auto" w:fill="auto"/>
            <w:noWrap/>
            <w:vAlign w:val="center"/>
          </w:tcPr>
          <w:p w14:paraId="617A71C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316BB8D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冯译允</w:t>
            </w:r>
          </w:p>
        </w:tc>
        <w:tc>
          <w:tcPr>
            <w:tcW w:w="424" w:type="dxa"/>
            <w:tcBorders>
              <w:top w:val="single" w:color="auto" w:sz="4" w:space="0"/>
              <w:left w:val="nil"/>
              <w:bottom w:val="single" w:color="auto" w:sz="4" w:space="0"/>
              <w:right w:val="single" w:color="auto" w:sz="4" w:space="0"/>
            </w:tcBorders>
            <w:shd w:val="clear" w:color="auto" w:fill="auto"/>
            <w:noWrap/>
            <w:vAlign w:val="center"/>
          </w:tcPr>
          <w:p w14:paraId="0C9E9F8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single" w:color="auto" w:sz="4" w:space="0"/>
              <w:left w:val="nil"/>
              <w:bottom w:val="single" w:color="auto" w:sz="4" w:space="0"/>
              <w:right w:val="single" w:color="auto" w:sz="4" w:space="0"/>
            </w:tcBorders>
            <w:shd w:val="clear" w:color="auto" w:fill="auto"/>
            <w:noWrap/>
            <w:vAlign w:val="center"/>
          </w:tcPr>
          <w:p w14:paraId="3C5B5B0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36</w:t>
            </w:r>
          </w:p>
        </w:tc>
        <w:tc>
          <w:tcPr>
            <w:tcW w:w="704" w:type="dxa"/>
            <w:tcBorders>
              <w:top w:val="single" w:color="auto" w:sz="4" w:space="0"/>
              <w:left w:val="nil"/>
              <w:bottom w:val="single" w:color="auto" w:sz="4" w:space="0"/>
              <w:right w:val="single" w:color="auto" w:sz="4" w:space="0"/>
            </w:tcBorders>
            <w:shd w:val="clear" w:color="auto" w:fill="auto"/>
            <w:noWrap/>
            <w:vAlign w:val="center"/>
          </w:tcPr>
          <w:p w14:paraId="17BF287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助理研究员</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1B7FC3F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single" w:color="auto" w:sz="4" w:space="0"/>
              <w:left w:val="nil"/>
              <w:bottom w:val="single" w:color="auto" w:sz="4" w:space="0"/>
              <w:right w:val="single" w:color="auto" w:sz="4" w:space="0"/>
            </w:tcBorders>
            <w:shd w:val="clear" w:color="auto" w:fill="auto"/>
            <w:noWrap/>
            <w:vAlign w:val="center"/>
          </w:tcPr>
          <w:p w14:paraId="0F8E45D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马尼拉圣保罗大学</w:t>
            </w:r>
          </w:p>
        </w:tc>
        <w:tc>
          <w:tcPr>
            <w:tcW w:w="845" w:type="dxa"/>
            <w:tcBorders>
              <w:top w:val="single" w:color="auto" w:sz="4" w:space="0"/>
              <w:left w:val="nil"/>
              <w:bottom w:val="single" w:color="auto" w:sz="4" w:space="0"/>
              <w:right w:val="single" w:color="auto" w:sz="4" w:space="0"/>
            </w:tcBorders>
            <w:shd w:val="clear" w:color="auto" w:fill="auto"/>
            <w:noWrap/>
            <w:vAlign w:val="center"/>
          </w:tcPr>
          <w:p w14:paraId="601ABBF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single" w:color="auto" w:sz="4" w:space="0"/>
              <w:left w:val="nil"/>
              <w:bottom w:val="single" w:color="auto" w:sz="4" w:space="0"/>
              <w:right w:val="single" w:color="auto" w:sz="4" w:space="0"/>
            </w:tcBorders>
            <w:shd w:val="clear" w:color="auto" w:fill="auto"/>
            <w:noWrap/>
            <w:vAlign w:val="center"/>
          </w:tcPr>
          <w:p w14:paraId="7CA9278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博士</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005D4B9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声乐教学</w:t>
            </w:r>
          </w:p>
        </w:tc>
        <w:tc>
          <w:tcPr>
            <w:tcW w:w="1416" w:type="dxa"/>
            <w:tcBorders>
              <w:top w:val="single" w:color="auto" w:sz="4" w:space="0"/>
              <w:left w:val="nil"/>
              <w:bottom w:val="single" w:color="auto" w:sz="4" w:space="0"/>
              <w:right w:val="single" w:color="auto" w:sz="4" w:space="0"/>
            </w:tcBorders>
            <w:shd w:val="clear" w:color="auto" w:fill="auto"/>
            <w:noWrap/>
            <w:vAlign w:val="center"/>
          </w:tcPr>
          <w:p w14:paraId="162AB87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声乐主修，声乐基础，电脑音乐</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7FF2FBA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4FEDAE7F">
        <w:tblPrEx>
          <w:tblCellMar>
            <w:top w:w="0" w:type="dxa"/>
            <w:left w:w="108" w:type="dxa"/>
            <w:bottom w:w="0" w:type="dxa"/>
            <w:right w:w="108" w:type="dxa"/>
          </w:tblCellMar>
        </w:tblPrEx>
        <w:trPr>
          <w:trHeight w:val="20" w:hRule="atLeast"/>
          <w:jc w:val="center"/>
        </w:trPr>
        <w:tc>
          <w:tcPr>
            <w:tcW w:w="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74CB5">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10</w:t>
            </w:r>
          </w:p>
        </w:tc>
        <w:tc>
          <w:tcPr>
            <w:tcW w:w="635" w:type="dxa"/>
            <w:tcBorders>
              <w:top w:val="single" w:color="auto" w:sz="4" w:space="0"/>
              <w:left w:val="nil"/>
              <w:bottom w:val="single" w:color="auto" w:sz="4" w:space="0"/>
              <w:right w:val="single" w:color="auto" w:sz="4" w:space="0"/>
            </w:tcBorders>
            <w:shd w:val="clear" w:color="auto" w:fill="auto"/>
            <w:noWrap/>
            <w:vAlign w:val="center"/>
          </w:tcPr>
          <w:p w14:paraId="62C66E1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717ADE0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周基蓉</w:t>
            </w:r>
          </w:p>
        </w:tc>
        <w:tc>
          <w:tcPr>
            <w:tcW w:w="424" w:type="dxa"/>
            <w:tcBorders>
              <w:top w:val="single" w:color="auto" w:sz="4" w:space="0"/>
              <w:left w:val="nil"/>
              <w:bottom w:val="single" w:color="auto" w:sz="4" w:space="0"/>
              <w:right w:val="single" w:color="auto" w:sz="4" w:space="0"/>
            </w:tcBorders>
            <w:shd w:val="clear" w:color="auto" w:fill="auto"/>
            <w:noWrap/>
            <w:vAlign w:val="center"/>
          </w:tcPr>
          <w:p w14:paraId="11A53CD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single" w:color="auto" w:sz="4" w:space="0"/>
              <w:left w:val="nil"/>
              <w:bottom w:val="single" w:color="auto" w:sz="4" w:space="0"/>
              <w:right w:val="single" w:color="auto" w:sz="4" w:space="0"/>
            </w:tcBorders>
            <w:shd w:val="clear" w:color="auto" w:fill="auto"/>
            <w:noWrap/>
            <w:vAlign w:val="center"/>
          </w:tcPr>
          <w:p w14:paraId="0B1BCCB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45</w:t>
            </w:r>
          </w:p>
        </w:tc>
        <w:tc>
          <w:tcPr>
            <w:tcW w:w="704" w:type="dxa"/>
            <w:tcBorders>
              <w:top w:val="single" w:color="auto" w:sz="4" w:space="0"/>
              <w:left w:val="nil"/>
              <w:bottom w:val="single" w:color="auto" w:sz="4" w:space="0"/>
              <w:right w:val="single" w:color="auto" w:sz="4" w:space="0"/>
            </w:tcBorders>
            <w:shd w:val="clear" w:color="auto" w:fill="auto"/>
            <w:noWrap/>
            <w:vAlign w:val="center"/>
          </w:tcPr>
          <w:p w14:paraId="44893C5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5FDC570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single" w:color="auto" w:sz="4" w:space="0"/>
              <w:left w:val="nil"/>
              <w:bottom w:val="single" w:color="auto" w:sz="4" w:space="0"/>
              <w:right w:val="single" w:color="auto" w:sz="4" w:space="0"/>
            </w:tcBorders>
            <w:shd w:val="clear" w:color="auto" w:fill="auto"/>
            <w:noWrap/>
            <w:vAlign w:val="center"/>
          </w:tcPr>
          <w:p w14:paraId="230392B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赣南师大</w:t>
            </w:r>
          </w:p>
        </w:tc>
        <w:tc>
          <w:tcPr>
            <w:tcW w:w="845" w:type="dxa"/>
            <w:tcBorders>
              <w:top w:val="single" w:color="auto" w:sz="4" w:space="0"/>
              <w:left w:val="nil"/>
              <w:bottom w:val="single" w:color="auto" w:sz="4" w:space="0"/>
              <w:right w:val="single" w:color="auto" w:sz="4" w:space="0"/>
            </w:tcBorders>
            <w:shd w:val="clear" w:color="auto" w:fill="auto"/>
            <w:noWrap/>
            <w:vAlign w:val="center"/>
          </w:tcPr>
          <w:p w14:paraId="5B1F606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single" w:color="auto" w:sz="4" w:space="0"/>
              <w:left w:val="nil"/>
              <w:bottom w:val="single" w:color="auto" w:sz="4" w:space="0"/>
              <w:right w:val="single" w:color="auto" w:sz="4" w:space="0"/>
            </w:tcBorders>
            <w:shd w:val="clear" w:color="auto" w:fill="auto"/>
            <w:noWrap/>
            <w:vAlign w:val="center"/>
          </w:tcPr>
          <w:p w14:paraId="5DC2099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77F5B15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声乐教学</w:t>
            </w:r>
          </w:p>
        </w:tc>
        <w:tc>
          <w:tcPr>
            <w:tcW w:w="1416" w:type="dxa"/>
            <w:tcBorders>
              <w:top w:val="single" w:color="auto" w:sz="4" w:space="0"/>
              <w:left w:val="nil"/>
              <w:bottom w:val="single" w:color="auto" w:sz="4" w:space="0"/>
              <w:right w:val="single" w:color="auto" w:sz="4" w:space="0"/>
            </w:tcBorders>
            <w:shd w:val="clear" w:color="auto" w:fill="auto"/>
            <w:noWrap/>
            <w:vAlign w:val="center"/>
          </w:tcPr>
          <w:p w14:paraId="27A1B3F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声乐基础，大学音乐</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0181142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2B5D3A8D">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6C4C11AE">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11</w:t>
            </w:r>
          </w:p>
        </w:tc>
        <w:tc>
          <w:tcPr>
            <w:tcW w:w="635" w:type="dxa"/>
            <w:tcBorders>
              <w:top w:val="nil"/>
              <w:left w:val="nil"/>
              <w:bottom w:val="single" w:color="auto" w:sz="4" w:space="0"/>
              <w:right w:val="single" w:color="auto" w:sz="4" w:space="0"/>
            </w:tcBorders>
            <w:shd w:val="clear" w:color="auto" w:fill="auto"/>
            <w:noWrap/>
            <w:vAlign w:val="center"/>
          </w:tcPr>
          <w:p w14:paraId="3D4F39D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2369FFA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董超</w:t>
            </w:r>
          </w:p>
        </w:tc>
        <w:tc>
          <w:tcPr>
            <w:tcW w:w="424" w:type="dxa"/>
            <w:tcBorders>
              <w:top w:val="nil"/>
              <w:left w:val="nil"/>
              <w:bottom w:val="single" w:color="auto" w:sz="4" w:space="0"/>
              <w:right w:val="single" w:color="auto" w:sz="4" w:space="0"/>
            </w:tcBorders>
            <w:shd w:val="clear" w:color="auto" w:fill="auto"/>
            <w:noWrap/>
            <w:vAlign w:val="center"/>
          </w:tcPr>
          <w:p w14:paraId="3480DB9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4E7525B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33</w:t>
            </w:r>
          </w:p>
        </w:tc>
        <w:tc>
          <w:tcPr>
            <w:tcW w:w="704" w:type="dxa"/>
            <w:tcBorders>
              <w:top w:val="nil"/>
              <w:left w:val="nil"/>
              <w:bottom w:val="single" w:color="auto" w:sz="4" w:space="0"/>
              <w:right w:val="single" w:color="auto" w:sz="4" w:space="0"/>
            </w:tcBorders>
            <w:shd w:val="clear" w:color="auto" w:fill="auto"/>
            <w:noWrap/>
            <w:vAlign w:val="center"/>
          </w:tcPr>
          <w:p w14:paraId="7F34D2F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无</w:t>
            </w:r>
          </w:p>
        </w:tc>
        <w:tc>
          <w:tcPr>
            <w:tcW w:w="703" w:type="dxa"/>
            <w:tcBorders>
              <w:top w:val="nil"/>
              <w:left w:val="nil"/>
              <w:bottom w:val="single" w:color="auto" w:sz="4" w:space="0"/>
              <w:right w:val="single" w:color="auto" w:sz="4" w:space="0"/>
            </w:tcBorders>
            <w:shd w:val="clear" w:color="auto" w:fill="auto"/>
            <w:noWrap/>
            <w:vAlign w:val="center"/>
          </w:tcPr>
          <w:p w14:paraId="288E46B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753CA7F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马尼拉圣保罗大学</w:t>
            </w:r>
          </w:p>
        </w:tc>
        <w:tc>
          <w:tcPr>
            <w:tcW w:w="845" w:type="dxa"/>
            <w:tcBorders>
              <w:top w:val="nil"/>
              <w:left w:val="nil"/>
              <w:bottom w:val="single" w:color="auto" w:sz="4" w:space="0"/>
              <w:right w:val="single" w:color="auto" w:sz="4" w:space="0"/>
            </w:tcBorders>
            <w:shd w:val="clear" w:color="auto" w:fill="auto"/>
            <w:noWrap/>
            <w:vAlign w:val="center"/>
          </w:tcPr>
          <w:p w14:paraId="33055AE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6F7CCFB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博士</w:t>
            </w:r>
          </w:p>
        </w:tc>
        <w:tc>
          <w:tcPr>
            <w:tcW w:w="992" w:type="dxa"/>
            <w:tcBorders>
              <w:top w:val="nil"/>
              <w:left w:val="nil"/>
              <w:bottom w:val="single" w:color="auto" w:sz="4" w:space="0"/>
              <w:right w:val="single" w:color="auto" w:sz="4" w:space="0"/>
            </w:tcBorders>
            <w:shd w:val="clear" w:color="auto" w:fill="auto"/>
            <w:noWrap/>
            <w:vAlign w:val="center"/>
          </w:tcPr>
          <w:p w14:paraId="2238A49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声乐教学</w:t>
            </w:r>
          </w:p>
        </w:tc>
        <w:tc>
          <w:tcPr>
            <w:tcW w:w="1416" w:type="dxa"/>
            <w:tcBorders>
              <w:top w:val="nil"/>
              <w:left w:val="nil"/>
              <w:bottom w:val="single" w:color="auto" w:sz="4" w:space="0"/>
              <w:right w:val="single" w:color="auto" w:sz="4" w:space="0"/>
            </w:tcBorders>
            <w:shd w:val="clear" w:color="auto" w:fill="auto"/>
            <w:noWrap/>
            <w:vAlign w:val="center"/>
          </w:tcPr>
          <w:p w14:paraId="720F5F9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声乐基础，声乐主修</w:t>
            </w:r>
          </w:p>
        </w:tc>
        <w:tc>
          <w:tcPr>
            <w:tcW w:w="709" w:type="dxa"/>
            <w:tcBorders>
              <w:top w:val="nil"/>
              <w:left w:val="nil"/>
              <w:bottom w:val="single" w:color="auto" w:sz="4" w:space="0"/>
              <w:right w:val="single" w:color="auto" w:sz="4" w:space="0"/>
            </w:tcBorders>
            <w:shd w:val="clear" w:color="auto" w:fill="auto"/>
            <w:noWrap/>
            <w:vAlign w:val="center"/>
          </w:tcPr>
          <w:p w14:paraId="52D408A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30306C83">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329BF011">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12</w:t>
            </w:r>
          </w:p>
        </w:tc>
        <w:tc>
          <w:tcPr>
            <w:tcW w:w="635" w:type="dxa"/>
            <w:tcBorders>
              <w:top w:val="nil"/>
              <w:left w:val="nil"/>
              <w:bottom w:val="single" w:color="auto" w:sz="4" w:space="0"/>
              <w:right w:val="single" w:color="auto" w:sz="4" w:space="0"/>
            </w:tcBorders>
            <w:shd w:val="clear" w:color="auto" w:fill="auto"/>
            <w:noWrap/>
            <w:vAlign w:val="center"/>
          </w:tcPr>
          <w:p w14:paraId="2355828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227D8AC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刘灵</w:t>
            </w:r>
          </w:p>
        </w:tc>
        <w:tc>
          <w:tcPr>
            <w:tcW w:w="424" w:type="dxa"/>
            <w:tcBorders>
              <w:top w:val="nil"/>
              <w:left w:val="nil"/>
              <w:bottom w:val="single" w:color="auto" w:sz="4" w:space="0"/>
              <w:right w:val="single" w:color="auto" w:sz="4" w:space="0"/>
            </w:tcBorders>
            <w:shd w:val="clear" w:color="auto" w:fill="auto"/>
            <w:noWrap/>
            <w:vAlign w:val="center"/>
          </w:tcPr>
          <w:p w14:paraId="4540BE7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5FD6D4F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49</w:t>
            </w:r>
          </w:p>
        </w:tc>
        <w:tc>
          <w:tcPr>
            <w:tcW w:w="704" w:type="dxa"/>
            <w:tcBorders>
              <w:top w:val="nil"/>
              <w:left w:val="nil"/>
              <w:bottom w:val="single" w:color="auto" w:sz="4" w:space="0"/>
              <w:right w:val="single" w:color="auto" w:sz="4" w:space="0"/>
            </w:tcBorders>
            <w:shd w:val="clear" w:color="auto" w:fill="auto"/>
            <w:noWrap/>
            <w:vAlign w:val="center"/>
          </w:tcPr>
          <w:p w14:paraId="4FB4A80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副教授</w:t>
            </w:r>
          </w:p>
        </w:tc>
        <w:tc>
          <w:tcPr>
            <w:tcW w:w="703" w:type="dxa"/>
            <w:tcBorders>
              <w:top w:val="nil"/>
              <w:left w:val="nil"/>
              <w:bottom w:val="single" w:color="auto" w:sz="4" w:space="0"/>
              <w:right w:val="single" w:color="auto" w:sz="4" w:space="0"/>
            </w:tcBorders>
            <w:shd w:val="clear" w:color="auto" w:fill="auto"/>
            <w:noWrap/>
            <w:vAlign w:val="center"/>
          </w:tcPr>
          <w:p w14:paraId="609ED30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4812C67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华南师范大学</w:t>
            </w:r>
          </w:p>
        </w:tc>
        <w:tc>
          <w:tcPr>
            <w:tcW w:w="845" w:type="dxa"/>
            <w:tcBorders>
              <w:top w:val="nil"/>
              <w:left w:val="nil"/>
              <w:bottom w:val="single" w:color="auto" w:sz="4" w:space="0"/>
              <w:right w:val="single" w:color="auto" w:sz="4" w:space="0"/>
            </w:tcBorders>
            <w:shd w:val="clear" w:color="auto" w:fill="auto"/>
            <w:noWrap/>
            <w:vAlign w:val="center"/>
          </w:tcPr>
          <w:p w14:paraId="135517B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427C198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2DEB490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声乐教学</w:t>
            </w:r>
          </w:p>
        </w:tc>
        <w:tc>
          <w:tcPr>
            <w:tcW w:w="1416" w:type="dxa"/>
            <w:tcBorders>
              <w:top w:val="nil"/>
              <w:left w:val="nil"/>
              <w:bottom w:val="single" w:color="auto" w:sz="4" w:space="0"/>
              <w:right w:val="single" w:color="auto" w:sz="4" w:space="0"/>
            </w:tcBorders>
            <w:shd w:val="clear" w:color="auto" w:fill="auto"/>
            <w:noWrap/>
            <w:vAlign w:val="center"/>
          </w:tcPr>
          <w:p w14:paraId="365D38E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声乐基础，声乐主修</w:t>
            </w:r>
          </w:p>
        </w:tc>
        <w:tc>
          <w:tcPr>
            <w:tcW w:w="709" w:type="dxa"/>
            <w:tcBorders>
              <w:top w:val="nil"/>
              <w:left w:val="nil"/>
              <w:bottom w:val="single" w:color="auto" w:sz="4" w:space="0"/>
              <w:right w:val="single" w:color="auto" w:sz="4" w:space="0"/>
            </w:tcBorders>
            <w:shd w:val="clear" w:color="auto" w:fill="auto"/>
            <w:noWrap/>
            <w:vAlign w:val="center"/>
          </w:tcPr>
          <w:p w14:paraId="315BF77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是</w:t>
            </w:r>
          </w:p>
        </w:tc>
      </w:tr>
      <w:tr w14:paraId="1C5AAC14">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4CBFBBD9">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13</w:t>
            </w:r>
          </w:p>
        </w:tc>
        <w:tc>
          <w:tcPr>
            <w:tcW w:w="635" w:type="dxa"/>
            <w:tcBorders>
              <w:top w:val="nil"/>
              <w:left w:val="nil"/>
              <w:bottom w:val="single" w:color="auto" w:sz="4" w:space="0"/>
              <w:right w:val="single" w:color="auto" w:sz="4" w:space="0"/>
            </w:tcBorders>
            <w:shd w:val="clear" w:color="auto" w:fill="auto"/>
            <w:noWrap/>
            <w:vAlign w:val="center"/>
          </w:tcPr>
          <w:p w14:paraId="7296610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0E142FC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桑秋慧</w:t>
            </w:r>
          </w:p>
        </w:tc>
        <w:tc>
          <w:tcPr>
            <w:tcW w:w="424" w:type="dxa"/>
            <w:tcBorders>
              <w:top w:val="nil"/>
              <w:left w:val="nil"/>
              <w:bottom w:val="single" w:color="auto" w:sz="4" w:space="0"/>
              <w:right w:val="single" w:color="auto" w:sz="4" w:space="0"/>
            </w:tcBorders>
            <w:shd w:val="clear" w:color="auto" w:fill="auto"/>
            <w:noWrap/>
            <w:vAlign w:val="center"/>
          </w:tcPr>
          <w:p w14:paraId="377A3CB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6777F44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34</w:t>
            </w:r>
          </w:p>
        </w:tc>
        <w:tc>
          <w:tcPr>
            <w:tcW w:w="704" w:type="dxa"/>
            <w:tcBorders>
              <w:top w:val="nil"/>
              <w:left w:val="nil"/>
              <w:bottom w:val="single" w:color="auto" w:sz="4" w:space="0"/>
              <w:right w:val="single" w:color="auto" w:sz="4" w:space="0"/>
            </w:tcBorders>
            <w:shd w:val="clear" w:color="auto" w:fill="auto"/>
            <w:noWrap/>
            <w:vAlign w:val="center"/>
          </w:tcPr>
          <w:p w14:paraId="7FE2F95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41839B1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70E205E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星海音乐学院</w:t>
            </w:r>
          </w:p>
        </w:tc>
        <w:tc>
          <w:tcPr>
            <w:tcW w:w="845" w:type="dxa"/>
            <w:tcBorders>
              <w:top w:val="nil"/>
              <w:left w:val="nil"/>
              <w:bottom w:val="single" w:color="auto" w:sz="4" w:space="0"/>
              <w:right w:val="single" w:color="auto" w:sz="4" w:space="0"/>
            </w:tcBorders>
            <w:shd w:val="clear" w:color="auto" w:fill="auto"/>
            <w:noWrap/>
            <w:vAlign w:val="center"/>
          </w:tcPr>
          <w:p w14:paraId="2A08E6A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声乐表演</w:t>
            </w:r>
          </w:p>
        </w:tc>
        <w:tc>
          <w:tcPr>
            <w:tcW w:w="608" w:type="dxa"/>
            <w:tcBorders>
              <w:top w:val="nil"/>
              <w:left w:val="nil"/>
              <w:bottom w:val="single" w:color="auto" w:sz="4" w:space="0"/>
              <w:right w:val="single" w:color="auto" w:sz="4" w:space="0"/>
            </w:tcBorders>
            <w:shd w:val="clear" w:color="auto" w:fill="auto"/>
            <w:noWrap/>
            <w:vAlign w:val="center"/>
          </w:tcPr>
          <w:p w14:paraId="3286557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6688745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声乐教学</w:t>
            </w:r>
          </w:p>
        </w:tc>
        <w:tc>
          <w:tcPr>
            <w:tcW w:w="1416" w:type="dxa"/>
            <w:tcBorders>
              <w:top w:val="nil"/>
              <w:left w:val="nil"/>
              <w:bottom w:val="single" w:color="auto" w:sz="4" w:space="0"/>
              <w:right w:val="single" w:color="auto" w:sz="4" w:space="0"/>
            </w:tcBorders>
            <w:shd w:val="clear" w:color="auto" w:fill="auto"/>
            <w:noWrap/>
            <w:vAlign w:val="center"/>
          </w:tcPr>
          <w:p w14:paraId="1BE31DF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声乐主修，声乐基础</w:t>
            </w:r>
          </w:p>
        </w:tc>
        <w:tc>
          <w:tcPr>
            <w:tcW w:w="709" w:type="dxa"/>
            <w:tcBorders>
              <w:top w:val="nil"/>
              <w:left w:val="nil"/>
              <w:bottom w:val="single" w:color="auto" w:sz="4" w:space="0"/>
              <w:right w:val="single" w:color="auto" w:sz="4" w:space="0"/>
            </w:tcBorders>
            <w:shd w:val="clear" w:color="auto" w:fill="auto"/>
            <w:noWrap/>
            <w:vAlign w:val="center"/>
          </w:tcPr>
          <w:p w14:paraId="7301851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14404275">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D88391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1</w:t>
            </w:r>
            <w:r>
              <w:rPr>
                <w:rFonts w:ascii="宋体" w:hAnsi="宋体" w:cs="宋体"/>
                <w:color w:val="000000"/>
                <w:kern w:val="0"/>
                <w:sz w:val="13"/>
                <w:szCs w:val="13"/>
              </w:rPr>
              <w:t>4</w:t>
            </w:r>
          </w:p>
        </w:tc>
        <w:tc>
          <w:tcPr>
            <w:tcW w:w="635" w:type="dxa"/>
            <w:tcBorders>
              <w:top w:val="nil"/>
              <w:left w:val="nil"/>
              <w:bottom w:val="single" w:color="auto" w:sz="4" w:space="0"/>
              <w:right w:val="single" w:color="auto" w:sz="4" w:space="0"/>
            </w:tcBorders>
            <w:shd w:val="clear" w:color="auto" w:fill="auto"/>
            <w:noWrap/>
            <w:vAlign w:val="center"/>
          </w:tcPr>
          <w:p w14:paraId="4E02AED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57FA9AF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彭梦梦</w:t>
            </w:r>
          </w:p>
        </w:tc>
        <w:tc>
          <w:tcPr>
            <w:tcW w:w="424" w:type="dxa"/>
            <w:tcBorders>
              <w:top w:val="nil"/>
              <w:left w:val="nil"/>
              <w:bottom w:val="single" w:color="auto" w:sz="4" w:space="0"/>
              <w:right w:val="single" w:color="auto" w:sz="4" w:space="0"/>
            </w:tcBorders>
            <w:shd w:val="clear" w:color="auto" w:fill="auto"/>
            <w:noWrap/>
            <w:vAlign w:val="center"/>
          </w:tcPr>
          <w:p w14:paraId="4417D14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60C502B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27</w:t>
            </w:r>
          </w:p>
        </w:tc>
        <w:tc>
          <w:tcPr>
            <w:tcW w:w="704" w:type="dxa"/>
            <w:tcBorders>
              <w:top w:val="nil"/>
              <w:left w:val="nil"/>
              <w:bottom w:val="single" w:color="auto" w:sz="4" w:space="0"/>
              <w:right w:val="single" w:color="auto" w:sz="4" w:space="0"/>
            </w:tcBorders>
            <w:shd w:val="clear" w:color="auto" w:fill="auto"/>
            <w:noWrap/>
            <w:vAlign w:val="center"/>
          </w:tcPr>
          <w:p w14:paraId="0106D3F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7DFF8E1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4FFBDC6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华南理工大学</w:t>
            </w:r>
          </w:p>
        </w:tc>
        <w:tc>
          <w:tcPr>
            <w:tcW w:w="845" w:type="dxa"/>
            <w:tcBorders>
              <w:top w:val="nil"/>
              <w:left w:val="nil"/>
              <w:bottom w:val="single" w:color="auto" w:sz="4" w:space="0"/>
              <w:right w:val="single" w:color="auto" w:sz="4" w:space="0"/>
            </w:tcBorders>
            <w:shd w:val="clear" w:color="auto" w:fill="auto"/>
            <w:noWrap/>
            <w:vAlign w:val="center"/>
          </w:tcPr>
          <w:p w14:paraId="0C42658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音乐与舞蹈学</w:t>
            </w:r>
          </w:p>
        </w:tc>
        <w:tc>
          <w:tcPr>
            <w:tcW w:w="608" w:type="dxa"/>
            <w:tcBorders>
              <w:top w:val="nil"/>
              <w:left w:val="nil"/>
              <w:bottom w:val="single" w:color="auto" w:sz="4" w:space="0"/>
              <w:right w:val="single" w:color="auto" w:sz="4" w:space="0"/>
            </w:tcBorders>
            <w:shd w:val="clear" w:color="auto" w:fill="auto"/>
            <w:noWrap/>
            <w:vAlign w:val="center"/>
          </w:tcPr>
          <w:p w14:paraId="6A3EDD2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08B67EC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合唱指挥教学</w:t>
            </w:r>
          </w:p>
        </w:tc>
        <w:tc>
          <w:tcPr>
            <w:tcW w:w="1416" w:type="dxa"/>
            <w:tcBorders>
              <w:top w:val="nil"/>
              <w:left w:val="nil"/>
              <w:bottom w:val="single" w:color="auto" w:sz="4" w:space="0"/>
              <w:right w:val="single" w:color="auto" w:sz="4" w:space="0"/>
            </w:tcBorders>
            <w:shd w:val="clear" w:color="auto" w:fill="auto"/>
            <w:noWrap/>
            <w:vAlign w:val="center"/>
          </w:tcPr>
          <w:p w14:paraId="5C2A63D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合唱团选修，合唱指挥主修，合唱与指挥普修</w:t>
            </w:r>
          </w:p>
        </w:tc>
        <w:tc>
          <w:tcPr>
            <w:tcW w:w="709" w:type="dxa"/>
            <w:tcBorders>
              <w:top w:val="nil"/>
              <w:left w:val="nil"/>
              <w:bottom w:val="single" w:color="auto" w:sz="4" w:space="0"/>
              <w:right w:val="single" w:color="auto" w:sz="4" w:space="0"/>
            </w:tcBorders>
            <w:shd w:val="clear" w:color="auto" w:fill="auto"/>
            <w:noWrap/>
            <w:vAlign w:val="center"/>
          </w:tcPr>
          <w:p w14:paraId="61444CB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00E6D715">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00422F8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1</w:t>
            </w:r>
            <w:r>
              <w:rPr>
                <w:rFonts w:ascii="宋体" w:hAnsi="宋体" w:cs="宋体"/>
                <w:color w:val="000000"/>
                <w:kern w:val="0"/>
                <w:sz w:val="13"/>
                <w:szCs w:val="13"/>
              </w:rPr>
              <w:t>5</w:t>
            </w:r>
          </w:p>
        </w:tc>
        <w:tc>
          <w:tcPr>
            <w:tcW w:w="635" w:type="dxa"/>
            <w:tcBorders>
              <w:top w:val="nil"/>
              <w:left w:val="nil"/>
              <w:bottom w:val="single" w:color="auto" w:sz="4" w:space="0"/>
              <w:right w:val="single" w:color="auto" w:sz="4" w:space="0"/>
            </w:tcBorders>
            <w:shd w:val="clear" w:color="auto" w:fill="auto"/>
            <w:noWrap/>
            <w:vAlign w:val="center"/>
          </w:tcPr>
          <w:p w14:paraId="06267AF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0D48AB5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杨卡力</w:t>
            </w:r>
          </w:p>
        </w:tc>
        <w:tc>
          <w:tcPr>
            <w:tcW w:w="424" w:type="dxa"/>
            <w:tcBorders>
              <w:top w:val="nil"/>
              <w:left w:val="nil"/>
              <w:bottom w:val="single" w:color="auto" w:sz="4" w:space="0"/>
              <w:right w:val="single" w:color="auto" w:sz="4" w:space="0"/>
            </w:tcBorders>
            <w:shd w:val="clear" w:color="auto" w:fill="auto"/>
            <w:noWrap/>
            <w:vAlign w:val="center"/>
          </w:tcPr>
          <w:p w14:paraId="37E27E7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0719611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44</w:t>
            </w:r>
          </w:p>
        </w:tc>
        <w:tc>
          <w:tcPr>
            <w:tcW w:w="704" w:type="dxa"/>
            <w:tcBorders>
              <w:top w:val="nil"/>
              <w:left w:val="nil"/>
              <w:bottom w:val="single" w:color="auto" w:sz="4" w:space="0"/>
              <w:right w:val="single" w:color="auto" w:sz="4" w:space="0"/>
            </w:tcBorders>
            <w:shd w:val="clear" w:color="auto" w:fill="auto"/>
            <w:noWrap/>
            <w:vAlign w:val="center"/>
          </w:tcPr>
          <w:p w14:paraId="73AE2D8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7C16930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09124EE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湛江师范学院</w:t>
            </w:r>
          </w:p>
        </w:tc>
        <w:tc>
          <w:tcPr>
            <w:tcW w:w="845" w:type="dxa"/>
            <w:tcBorders>
              <w:top w:val="nil"/>
              <w:left w:val="nil"/>
              <w:bottom w:val="single" w:color="auto" w:sz="4" w:space="0"/>
              <w:right w:val="single" w:color="auto" w:sz="4" w:space="0"/>
            </w:tcBorders>
            <w:shd w:val="clear" w:color="auto" w:fill="auto"/>
            <w:noWrap/>
            <w:vAlign w:val="center"/>
          </w:tcPr>
          <w:p w14:paraId="1E6AB18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7E29D3F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25B6C7D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声乐教学</w:t>
            </w:r>
          </w:p>
        </w:tc>
        <w:tc>
          <w:tcPr>
            <w:tcW w:w="1416" w:type="dxa"/>
            <w:tcBorders>
              <w:top w:val="nil"/>
              <w:left w:val="nil"/>
              <w:bottom w:val="single" w:color="auto" w:sz="4" w:space="0"/>
              <w:right w:val="single" w:color="auto" w:sz="4" w:space="0"/>
            </w:tcBorders>
            <w:shd w:val="clear" w:color="auto" w:fill="auto"/>
            <w:noWrap/>
            <w:vAlign w:val="center"/>
          </w:tcPr>
          <w:p w14:paraId="701C38D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声乐主修，声乐基础</w:t>
            </w:r>
          </w:p>
        </w:tc>
        <w:tc>
          <w:tcPr>
            <w:tcW w:w="709" w:type="dxa"/>
            <w:tcBorders>
              <w:top w:val="nil"/>
              <w:left w:val="nil"/>
              <w:bottom w:val="single" w:color="auto" w:sz="4" w:space="0"/>
              <w:right w:val="single" w:color="auto" w:sz="4" w:space="0"/>
            </w:tcBorders>
            <w:shd w:val="clear" w:color="auto" w:fill="auto"/>
            <w:noWrap/>
            <w:vAlign w:val="center"/>
          </w:tcPr>
          <w:p w14:paraId="05BEB9B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6094446B">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32D5E5F2">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16</w:t>
            </w:r>
          </w:p>
        </w:tc>
        <w:tc>
          <w:tcPr>
            <w:tcW w:w="635" w:type="dxa"/>
            <w:tcBorders>
              <w:top w:val="nil"/>
              <w:left w:val="nil"/>
              <w:bottom w:val="single" w:color="auto" w:sz="4" w:space="0"/>
              <w:right w:val="single" w:color="auto" w:sz="4" w:space="0"/>
            </w:tcBorders>
            <w:shd w:val="clear" w:color="auto" w:fill="auto"/>
            <w:noWrap/>
            <w:vAlign w:val="center"/>
          </w:tcPr>
          <w:p w14:paraId="52E339E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7232033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邹庆全</w:t>
            </w:r>
          </w:p>
        </w:tc>
        <w:tc>
          <w:tcPr>
            <w:tcW w:w="424" w:type="dxa"/>
            <w:tcBorders>
              <w:top w:val="nil"/>
              <w:left w:val="nil"/>
              <w:bottom w:val="single" w:color="auto" w:sz="4" w:space="0"/>
              <w:right w:val="single" w:color="auto" w:sz="4" w:space="0"/>
            </w:tcBorders>
            <w:shd w:val="clear" w:color="auto" w:fill="auto"/>
            <w:noWrap/>
            <w:vAlign w:val="center"/>
          </w:tcPr>
          <w:p w14:paraId="03B31DF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0992633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46</w:t>
            </w:r>
          </w:p>
        </w:tc>
        <w:tc>
          <w:tcPr>
            <w:tcW w:w="704" w:type="dxa"/>
            <w:tcBorders>
              <w:top w:val="nil"/>
              <w:left w:val="nil"/>
              <w:bottom w:val="single" w:color="auto" w:sz="4" w:space="0"/>
              <w:right w:val="single" w:color="auto" w:sz="4" w:space="0"/>
            </w:tcBorders>
            <w:shd w:val="clear" w:color="auto" w:fill="auto"/>
            <w:noWrap/>
            <w:vAlign w:val="center"/>
          </w:tcPr>
          <w:p w14:paraId="4FF58CA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1A20A6D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71ACB82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广州大学</w:t>
            </w:r>
          </w:p>
        </w:tc>
        <w:tc>
          <w:tcPr>
            <w:tcW w:w="845" w:type="dxa"/>
            <w:tcBorders>
              <w:top w:val="nil"/>
              <w:left w:val="nil"/>
              <w:bottom w:val="single" w:color="auto" w:sz="4" w:space="0"/>
              <w:right w:val="single" w:color="auto" w:sz="4" w:space="0"/>
            </w:tcBorders>
            <w:shd w:val="clear" w:color="auto" w:fill="auto"/>
            <w:noWrap/>
            <w:vAlign w:val="center"/>
          </w:tcPr>
          <w:p w14:paraId="0A229A2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音乐表演</w:t>
            </w:r>
          </w:p>
        </w:tc>
        <w:tc>
          <w:tcPr>
            <w:tcW w:w="608" w:type="dxa"/>
            <w:tcBorders>
              <w:top w:val="nil"/>
              <w:left w:val="nil"/>
              <w:bottom w:val="single" w:color="auto" w:sz="4" w:space="0"/>
              <w:right w:val="single" w:color="auto" w:sz="4" w:space="0"/>
            </w:tcBorders>
            <w:shd w:val="clear" w:color="auto" w:fill="auto"/>
            <w:noWrap/>
            <w:vAlign w:val="center"/>
          </w:tcPr>
          <w:p w14:paraId="6C806AC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158C953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声乐教学</w:t>
            </w:r>
          </w:p>
        </w:tc>
        <w:tc>
          <w:tcPr>
            <w:tcW w:w="1416" w:type="dxa"/>
            <w:tcBorders>
              <w:top w:val="nil"/>
              <w:left w:val="nil"/>
              <w:bottom w:val="single" w:color="auto" w:sz="4" w:space="0"/>
              <w:right w:val="single" w:color="auto" w:sz="4" w:space="0"/>
            </w:tcBorders>
            <w:shd w:val="clear" w:color="auto" w:fill="auto"/>
            <w:noWrap/>
            <w:vAlign w:val="center"/>
          </w:tcPr>
          <w:p w14:paraId="4D44C7F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声乐基础，声乐基础</w:t>
            </w:r>
          </w:p>
        </w:tc>
        <w:tc>
          <w:tcPr>
            <w:tcW w:w="709" w:type="dxa"/>
            <w:tcBorders>
              <w:top w:val="nil"/>
              <w:left w:val="nil"/>
              <w:bottom w:val="single" w:color="auto" w:sz="4" w:space="0"/>
              <w:right w:val="single" w:color="auto" w:sz="4" w:space="0"/>
            </w:tcBorders>
            <w:shd w:val="clear" w:color="auto" w:fill="auto"/>
            <w:noWrap/>
            <w:vAlign w:val="center"/>
          </w:tcPr>
          <w:p w14:paraId="62B8A4B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2B48BACB">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33119656">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17</w:t>
            </w:r>
          </w:p>
        </w:tc>
        <w:tc>
          <w:tcPr>
            <w:tcW w:w="635" w:type="dxa"/>
            <w:tcBorders>
              <w:top w:val="nil"/>
              <w:left w:val="nil"/>
              <w:bottom w:val="single" w:color="auto" w:sz="4" w:space="0"/>
              <w:right w:val="single" w:color="auto" w:sz="4" w:space="0"/>
            </w:tcBorders>
            <w:shd w:val="clear" w:color="auto" w:fill="auto"/>
            <w:noWrap/>
            <w:vAlign w:val="center"/>
          </w:tcPr>
          <w:p w14:paraId="44C1367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43522E5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苏日梅</w:t>
            </w:r>
          </w:p>
        </w:tc>
        <w:tc>
          <w:tcPr>
            <w:tcW w:w="424" w:type="dxa"/>
            <w:tcBorders>
              <w:top w:val="nil"/>
              <w:left w:val="nil"/>
              <w:bottom w:val="single" w:color="auto" w:sz="4" w:space="0"/>
              <w:right w:val="single" w:color="auto" w:sz="4" w:space="0"/>
            </w:tcBorders>
            <w:shd w:val="clear" w:color="auto" w:fill="auto"/>
            <w:noWrap/>
            <w:vAlign w:val="center"/>
          </w:tcPr>
          <w:p w14:paraId="42C7CC2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05EF5E7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36</w:t>
            </w:r>
          </w:p>
        </w:tc>
        <w:tc>
          <w:tcPr>
            <w:tcW w:w="704" w:type="dxa"/>
            <w:tcBorders>
              <w:top w:val="nil"/>
              <w:left w:val="nil"/>
              <w:bottom w:val="single" w:color="auto" w:sz="4" w:space="0"/>
              <w:right w:val="single" w:color="auto" w:sz="4" w:space="0"/>
            </w:tcBorders>
            <w:shd w:val="clear" w:color="auto" w:fill="auto"/>
            <w:noWrap/>
            <w:vAlign w:val="center"/>
          </w:tcPr>
          <w:p w14:paraId="4B06D4F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6024DF3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019553B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星海音乐学院</w:t>
            </w:r>
          </w:p>
        </w:tc>
        <w:tc>
          <w:tcPr>
            <w:tcW w:w="845" w:type="dxa"/>
            <w:tcBorders>
              <w:top w:val="nil"/>
              <w:left w:val="nil"/>
              <w:bottom w:val="single" w:color="auto" w:sz="4" w:space="0"/>
              <w:right w:val="single" w:color="auto" w:sz="4" w:space="0"/>
            </w:tcBorders>
            <w:shd w:val="clear" w:color="auto" w:fill="auto"/>
            <w:noWrap/>
            <w:vAlign w:val="center"/>
          </w:tcPr>
          <w:p w14:paraId="58B99FE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6437FD2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52F82BE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声乐教学</w:t>
            </w:r>
          </w:p>
        </w:tc>
        <w:tc>
          <w:tcPr>
            <w:tcW w:w="1416" w:type="dxa"/>
            <w:tcBorders>
              <w:top w:val="nil"/>
              <w:left w:val="nil"/>
              <w:bottom w:val="single" w:color="auto" w:sz="4" w:space="0"/>
              <w:right w:val="single" w:color="auto" w:sz="4" w:space="0"/>
            </w:tcBorders>
            <w:shd w:val="clear" w:color="auto" w:fill="auto"/>
            <w:noWrap/>
            <w:vAlign w:val="center"/>
          </w:tcPr>
          <w:p w14:paraId="15B9B34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声乐主修，声乐基础</w:t>
            </w:r>
          </w:p>
        </w:tc>
        <w:tc>
          <w:tcPr>
            <w:tcW w:w="709" w:type="dxa"/>
            <w:tcBorders>
              <w:top w:val="nil"/>
              <w:left w:val="nil"/>
              <w:bottom w:val="single" w:color="auto" w:sz="4" w:space="0"/>
              <w:right w:val="single" w:color="auto" w:sz="4" w:space="0"/>
            </w:tcBorders>
            <w:shd w:val="clear" w:color="auto" w:fill="auto"/>
            <w:noWrap/>
            <w:vAlign w:val="center"/>
          </w:tcPr>
          <w:p w14:paraId="101FB3F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02783555">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2032B4F8">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18</w:t>
            </w:r>
          </w:p>
        </w:tc>
        <w:tc>
          <w:tcPr>
            <w:tcW w:w="635" w:type="dxa"/>
            <w:tcBorders>
              <w:top w:val="nil"/>
              <w:left w:val="nil"/>
              <w:bottom w:val="single" w:color="auto" w:sz="4" w:space="0"/>
              <w:right w:val="single" w:color="auto" w:sz="4" w:space="0"/>
            </w:tcBorders>
            <w:shd w:val="clear" w:color="auto" w:fill="auto"/>
            <w:noWrap/>
            <w:vAlign w:val="center"/>
          </w:tcPr>
          <w:p w14:paraId="545562E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6AC0762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李伊雯</w:t>
            </w:r>
          </w:p>
        </w:tc>
        <w:tc>
          <w:tcPr>
            <w:tcW w:w="424" w:type="dxa"/>
            <w:tcBorders>
              <w:top w:val="nil"/>
              <w:left w:val="nil"/>
              <w:bottom w:val="single" w:color="auto" w:sz="4" w:space="0"/>
              <w:right w:val="single" w:color="auto" w:sz="4" w:space="0"/>
            </w:tcBorders>
            <w:shd w:val="clear" w:color="auto" w:fill="auto"/>
            <w:noWrap/>
            <w:vAlign w:val="center"/>
          </w:tcPr>
          <w:p w14:paraId="7481E3D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360EFDA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37</w:t>
            </w:r>
          </w:p>
        </w:tc>
        <w:tc>
          <w:tcPr>
            <w:tcW w:w="704" w:type="dxa"/>
            <w:tcBorders>
              <w:top w:val="nil"/>
              <w:left w:val="nil"/>
              <w:bottom w:val="single" w:color="auto" w:sz="4" w:space="0"/>
              <w:right w:val="single" w:color="auto" w:sz="4" w:space="0"/>
            </w:tcBorders>
            <w:shd w:val="clear" w:color="auto" w:fill="auto"/>
            <w:noWrap/>
            <w:vAlign w:val="center"/>
          </w:tcPr>
          <w:p w14:paraId="7826F42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09720E6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779F7E2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伦敦大学格尔德史密斯学院</w:t>
            </w:r>
          </w:p>
        </w:tc>
        <w:tc>
          <w:tcPr>
            <w:tcW w:w="845" w:type="dxa"/>
            <w:tcBorders>
              <w:top w:val="nil"/>
              <w:left w:val="nil"/>
              <w:bottom w:val="single" w:color="auto" w:sz="4" w:space="0"/>
              <w:right w:val="single" w:color="auto" w:sz="4" w:space="0"/>
            </w:tcBorders>
            <w:shd w:val="clear" w:color="auto" w:fill="auto"/>
            <w:noWrap/>
            <w:vAlign w:val="center"/>
          </w:tcPr>
          <w:p w14:paraId="3CB6835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40DA7CA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18ECBB6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1416" w:type="dxa"/>
            <w:tcBorders>
              <w:top w:val="nil"/>
              <w:left w:val="nil"/>
              <w:bottom w:val="single" w:color="auto" w:sz="4" w:space="0"/>
              <w:right w:val="single" w:color="auto" w:sz="4" w:space="0"/>
            </w:tcBorders>
            <w:shd w:val="clear" w:color="auto" w:fill="auto"/>
            <w:noWrap/>
            <w:vAlign w:val="center"/>
          </w:tcPr>
          <w:p w14:paraId="4CDF3D9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音乐剧，合唱指挥，艺术概论</w:t>
            </w:r>
          </w:p>
        </w:tc>
        <w:tc>
          <w:tcPr>
            <w:tcW w:w="709" w:type="dxa"/>
            <w:tcBorders>
              <w:top w:val="nil"/>
              <w:left w:val="nil"/>
              <w:bottom w:val="single" w:color="auto" w:sz="4" w:space="0"/>
              <w:right w:val="single" w:color="auto" w:sz="4" w:space="0"/>
            </w:tcBorders>
            <w:shd w:val="clear" w:color="auto" w:fill="auto"/>
            <w:noWrap/>
            <w:vAlign w:val="center"/>
          </w:tcPr>
          <w:p w14:paraId="2B4B4A9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43043B5E">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8A2A823">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19</w:t>
            </w:r>
          </w:p>
        </w:tc>
        <w:tc>
          <w:tcPr>
            <w:tcW w:w="635" w:type="dxa"/>
            <w:tcBorders>
              <w:top w:val="nil"/>
              <w:left w:val="nil"/>
              <w:bottom w:val="single" w:color="auto" w:sz="4" w:space="0"/>
              <w:right w:val="single" w:color="auto" w:sz="4" w:space="0"/>
            </w:tcBorders>
            <w:shd w:val="clear" w:color="auto" w:fill="auto"/>
            <w:noWrap/>
            <w:vAlign w:val="center"/>
          </w:tcPr>
          <w:p w14:paraId="731931A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289232C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王育</w:t>
            </w:r>
          </w:p>
        </w:tc>
        <w:tc>
          <w:tcPr>
            <w:tcW w:w="424" w:type="dxa"/>
            <w:tcBorders>
              <w:top w:val="nil"/>
              <w:left w:val="nil"/>
              <w:bottom w:val="single" w:color="auto" w:sz="4" w:space="0"/>
              <w:right w:val="single" w:color="auto" w:sz="4" w:space="0"/>
            </w:tcBorders>
            <w:shd w:val="clear" w:color="auto" w:fill="auto"/>
            <w:noWrap/>
            <w:vAlign w:val="center"/>
          </w:tcPr>
          <w:p w14:paraId="0BB2B9D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628F18E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39</w:t>
            </w:r>
          </w:p>
        </w:tc>
        <w:tc>
          <w:tcPr>
            <w:tcW w:w="704" w:type="dxa"/>
            <w:tcBorders>
              <w:top w:val="nil"/>
              <w:left w:val="nil"/>
              <w:bottom w:val="single" w:color="auto" w:sz="4" w:space="0"/>
              <w:right w:val="single" w:color="auto" w:sz="4" w:space="0"/>
            </w:tcBorders>
            <w:shd w:val="clear" w:color="auto" w:fill="auto"/>
            <w:noWrap/>
            <w:vAlign w:val="center"/>
          </w:tcPr>
          <w:p w14:paraId="26BB6CE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7F4D8D9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5D3ECCF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湛江师范学院</w:t>
            </w:r>
          </w:p>
        </w:tc>
        <w:tc>
          <w:tcPr>
            <w:tcW w:w="845" w:type="dxa"/>
            <w:tcBorders>
              <w:top w:val="nil"/>
              <w:left w:val="nil"/>
              <w:bottom w:val="single" w:color="auto" w:sz="4" w:space="0"/>
              <w:right w:val="single" w:color="auto" w:sz="4" w:space="0"/>
            </w:tcBorders>
            <w:shd w:val="clear" w:color="auto" w:fill="auto"/>
            <w:noWrap/>
            <w:vAlign w:val="center"/>
          </w:tcPr>
          <w:p w14:paraId="4D4A5FE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音乐学</w:t>
            </w:r>
          </w:p>
        </w:tc>
        <w:tc>
          <w:tcPr>
            <w:tcW w:w="608" w:type="dxa"/>
            <w:tcBorders>
              <w:top w:val="nil"/>
              <w:left w:val="nil"/>
              <w:bottom w:val="single" w:color="auto" w:sz="4" w:space="0"/>
              <w:right w:val="single" w:color="auto" w:sz="4" w:space="0"/>
            </w:tcBorders>
            <w:shd w:val="clear" w:color="auto" w:fill="auto"/>
            <w:noWrap/>
            <w:vAlign w:val="center"/>
          </w:tcPr>
          <w:p w14:paraId="394EB70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1BD1512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音乐理论教学</w:t>
            </w:r>
          </w:p>
        </w:tc>
        <w:tc>
          <w:tcPr>
            <w:tcW w:w="1416" w:type="dxa"/>
            <w:tcBorders>
              <w:top w:val="nil"/>
              <w:left w:val="nil"/>
              <w:bottom w:val="single" w:color="auto" w:sz="4" w:space="0"/>
              <w:right w:val="single" w:color="auto" w:sz="4" w:space="0"/>
            </w:tcBorders>
            <w:shd w:val="clear" w:color="auto" w:fill="auto"/>
            <w:noWrap/>
            <w:vAlign w:val="center"/>
          </w:tcPr>
          <w:p w14:paraId="4823206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乐理，视唱练耳，小学音乐课程与教学论</w:t>
            </w:r>
          </w:p>
        </w:tc>
        <w:tc>
          <w:tcPr>
            <w:tcW w:w="709" w:type="dxa"/>
            <w:tcBorders>
              <w:top w:val="nil"/>
              <w:left w:val="nil"/>
              <w:bottom w:val="single" w:color="auto" w:sz="4" w:space="0"/>
              <w:right w:val="single" w:color="auto" w:sz="4" w:space="0"/>
            </w:tcBorders>
            <w:shd w:val="clear" w:color="auto" w:fill="auto"/>
            <w:noWrap/>
            <w:vAlign w:val="center"/>
          </w:tcPr>
          <w:p w14:paraId="069FFEF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21C280CD">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14665A7F">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20</w:t>
            </w:r>
          </w:p>
        </w:tc>
        <w:tc>
          <w:tcPr>
            <w:tcW w:w="635" w:type="dxa"/>
            <w:tcBorders>
              <w:top w:val="nil"/>
              <w:left w:val="nil"/>
              <w:bottom w:val="single" w:color="auto" w:sz="4" w:space="0"/>
              <w:right w:val="single" w:color="auto" w:sz="4" w:space="0"/>
            </w:tcBorders>
            <w:shd w:val="clear" w:color="auto" w:fill="auto"/>
            <w:noWrap/>
            <w:vAlign w:val="center"/>
          </w:tcPr>
          <w:p w14:paraId="35AA695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6598191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黎斯亮</w:t>
            </w:r>
          </w:p>
        </w:tc>
        <w:tc>
          <w:tcPr>
            <w:tcW w:w="424" w:type="dxa"/>
            <w:tcBorders>
              <w:top w:val="nil"/>
              <w:left w:val="nil"/>
              <w:bottom w:val="single" w:color="auto" w:sz="4" w:space="0"/>
              <w:right w:val="single" w:color="auto" w:sz="4" w:space="0"/>
            </w:tcBorders>
            <w:shd w:val="clear" w:color="auto" w:fill="auto"/>
            <w:noWrap/>
            <w:vAlign w:val="center"/>
          </w:tcPr>
          <w:p w14:paraId="1706F26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008D2C1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36</w:t>
            </w:r>
          </w:p>
        </w:tc>
        <w:tc>
          <w:tcPr>
            <w:tcW w:w="704" w:type="dxa"/>
            <w:tcBorders>
              <w:top w:val="nil"/>
              <w:left w:val="nil"/>
              <w:bottom w:val="single" w:color="auto" w:sz="4" w:space="0"/>
              <w:right w:val="single" w:color="auto" w:sz="4" w:space="0"/>
            </w:tcBorders>
            <w:shd w:val="clear" w:color="auto" w:fill="auto"/>
            <w:noWrap/>
            <w:vAlign w:val="center"/>
          </w:tcPr>
          <w:p w14:paraId="42E202D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7393D5A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09798F3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广西艺术学院</w:t>
            </w:r>
          </w:p>
        </w:tc>
        <w:tc>
          <w:tcPr>
            <w:tcW w:w="845" w:type="dxa"/>
            <w:tcBorders>
              <w:top w:val="nil"/>
              <w:left w:val="nil"/>
              <w:bottom w:val="single" w:color="auto" w:sz="4" w:space="0"/>
              <w:right w:val="single" w:color="auto" w:sz="4" w:space="0"/>
            </w:tcBorders>
            <w:shd w:val="clear" w:color="auto" w:fill="auto"/>
            <w:noWrap/>
            <w:vAlign w:val="center"/>
          </w:tcPr>
          <w:p w14:paraId="1778E9F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音乐学</w:t>
            </w:r>
          </w:p>
        </w:tc>
        <w:tc>
          <w:tcPr>
            <w:tcW w:w="608" w:type="dxa"/>
            <w:tcBorders>
              <w:top w:val="nil"/>
              <w:left w:val="nil"/>
              <w:bottom w:val="single" w:color="auto" w:sz="4" w:space="0"/>
              <w:right w:val="single" w:color="auto" w:sz="4" w:space="0"/>
            </w:tcBorders>
            <w:shd w:val="clear" w:color="auto" w:fill="auto"/>
            <w:noWrap/>
            <w:vAlign w:val="center"/>
          </w:tcPr>
          <w:p w14:paraId="14B42AD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5EDBE42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民族音乐学</w:t>
            </w:r>
          </w:p>
        </w:tc>
        <w:tc>
          <w:tcPr>
            <w:tcW w:w="1416" w:type="dxa"/>
            <w:tcBorders>
              <w:top w:val="nil"/>
              <w:left w:val="nil"/>
              <w:bottom w:val="single" w:color="auto" w:sz="4" w:space="0"/>
              <w:right w:val="single" w:color="auto" w:sz="4" w:space="0"/>
            </w:tcBorders>
            <w:shd w:val="clear" w:color="auto" w:fill="auto"/>
            <w:noWrap/>
            <w:vAlign w:val="center"/>
          </w:tcPr>
          <w:p w14:paraId="34CC7D8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艺术学概论，中国音乐史，西方音乐史，乐理视唱练耳，大学音乐</w:t>
            </w:r>
          </w:p>
        </w:tc>
        <w:tc>
          <w:tcPr>
            <w:tcW w:w="709" w:type="dxa"/>
            <w:tcBorders>
              <w:top w:val="nil"/>
              <w:left w:val="nil"/>
              <w:bottom w:val="single" w:color="auto" w:sz="4" w:space="0"/>
              <w:right w:val="single" w:color="auto" w:sz="4" w:space="0"/>
            </w:tcBorders>
            <w:shd w:val="clear" w:color="auto" w:fill="auto"/>
            <w:noWrap/>
            <w:vAlign w:val="center"/>
          </w:tcPr>
          <w:p w14:paraId="23F8FB0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5541DF4D">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3DD402B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w:t>
            </w:r>
            <w:r>
              <w:rPr>
                <w:rFonts w:ascii="宋体" w:hAnsi="宋体" w:cs="宋体"/>
                <w:color w:val="000000"/>
                <w:kern w:val="0"/>
                <w:sz w:val="13"/>
                <w:szCs w:val="13"/>
              </w:rPr>
              <w:t>1</w:t>
            </w:r>
          </w:p>
        </w:tc>
        <w:tc>
          <w:tcPr>
            <w:tcW w:w="635" w:type="dxa"/>
            <w:tcBorders>
              <w:top w:val="nil"/>
              <w:left w:val="nil"/>
              <w:bottom w:val="single" w:color="auto" w:sz="4" w:space="0"/>
              <w:right w:val="single" w:color="auto" w:sz="4" w:space="0"/>
            </w:tcBorders>
            <w:shd w:val="clear" w:color="auto" w:fill="auto"/>
            <w:noWrap/>
            <w:vAlign w:val="center"/>
          </w:tcPr>
          <w:p w14:paraId="097973A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1355F46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汤宪伟</w:t>
            </w:r>
          </w:p>
        </w:tc>
        <w:tc>
          <w:tcPr>
            <w:tcW w:w="424" w:type="dxa"/>
            <w:tcBorders>
              <w:top w:val="nil"/>
              <w:left w:val="nil"/>
              <w:bottom w:val="single" w:color="auto" w:sz="4" w:space="0"/>
              <w:right w:val="single" w:color="auto" w:sz="4" w:space="0"/>
            </w:tcBorders>
            <w:shd w:val="clear" w:color="auto" w:fill="auto"/>
            <w:noWrap/>
            <w:vAlign w:val="center"/>
          </w:tcPr>
          <w:p w14:paraId="638EECF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7D26754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36</w:t>
            </w:r>
          </w:p>
        </w:tc>
        <w:tc>
          <w:tcPr>
            <w:tcW w:w="704" w:type="dxa"/>
            <w:tcBorders>
              <w:top w:val="nil"/>
              <w:left w:val="nil"/>
              <w:bottom w:val="single" w:color="auto" w:sz="4" w:space="0"/>
              <w:right w:val="single" w:color="auto" w:sz="4" w:space="0"/>
            </w:tcBorders>
            <w:shd w:val="clear" w:color="auto" w:fill="auto"/>
            <w:noWrap/>
            <w:vAlign w:val="center"/>
          </w:tcPr>
          <w:p w14:paraId="476D4C8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471DB1E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593FDDF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星海音乐学院</w:t>
            </w:r>
          </w:p>
        </w:tc>
        <w:tc>
          <w:tcPr>
            <w:tcW w:w="845" w:type="dxa"/>
            <w:tcBorders>
              <w:top w:val="nil"/>
              <w:left w:val="nil"/>
              <w:bottom w:val="single" w:color="auto" w:sz="4" w:space="0"/>
              <w:right w:val="single" w:color="auto" w:sz="4" w:space="0"/>
            </w:tcBorders>
            <w:shd w:val="clear" w:color="auto" w:fill="auto"/>
            <w:noWrap/>
            <w:vAlign w:val="center"/>
          </w:tcPr>
          <w:p w14:paraId="023312C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音乐学</w:t>
            </w:r>
          </w:p>
        </w:tc>
        <w:tc>
          <w:tcPr>
            <w:tcW w:w="608" w:type="dxa"/>
            <w:tcBorders>
              <w:top w:val="nil"/>
              <w:left w:val="nil"/>
              <w:bottom w:val="single" w:color="auto" w:sz="4" w:space="0"/>
              <w:right w:val="single" w:color="auto" w:sz="4" w:space="0"/>
            </w:tcBorders>
            <w:shd w:val="clear" w:color="auto" w:fill="auto"/>
            <w:noWrap/>
            <w:vAlign w:val="center"/>
          </w:tcPr>
          <w:p w14:paraId="7C64A2D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3BC86C6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音乐理论教学</w:t>
            </w:r>
          </w:p>
        </w:tc>
        <w:tc>
          <w:tcPr>
            <w:tcW w:w="1416" w:type="dxa"/>
            <w:tcBorders>
              <w:top w:val="nil"/>
              <w:left w:val="nil"/>
              <w:bottom w:val="single" w:color="auto" w:sz="4" w:space="0"/>
              <w:right w:val="single" w:color="auto" w:sz="4" w:space="0"/>
            </w:tcBorders>
            <w:shd w:val="clear" w:color="auto" w:fill="auto"/>
            <w:noWrap/>
            <w:vAlign w:val="center"/>
          </w:tcPr>
          <w:p w14:paraId="12F26DE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乐理，视唱练耳，基础和声</w:t>
            </w:r>
          </w:p>
        </w:tc>
        <w:tc>
          <w:tcPr>
            <w:tcW w:w="709" w:type="dxa"/>
            <w:tcBorders>
              <w:top w:val="nil"/>
              <w:left w:val="nil"/>
              <w:bottom w:val="single" w:color="auto" w:sz="4" w:space="0"/>
              <w:right w:val="single" w:color="auto" w:sz="4" w:space="0"/>
            </w:tcBorders>
            <w:shd w:val="clear" w:color="auto" w:fill="auto"/>
            <w:noWrap/>
            <w:vAlign w:val="center"/>
          </w:tcPr>
          <w:p w14:paraId="796FE8C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5D5B9194">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B20720D">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22</w:t>
            </w:r>
          </w:p>
        </w:tc>
        <w:tc>
          <w:tcPr>
            <w:tcW w:w="635" w:type="dxa"/>
            <w:tcBorders>
              <w:top w:val="nil"/>
              <w:left w:val="nil"/>
              <w:bottom w:val="single" w:color="auto" w:sz="4" w:space="0"/>
              <w:right w:val="single" w:color="auto" w:sz="4" w:space="0"/>
            </w:tcBorders>
            <w:shd w:val="clear" w:color="auto" w:fill="auto"/>
            <w:noWrap/>
            <w:vAlign w:val="center"/>
          </w:tcPr>
          <w:p w14:paraId="06C437D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309EE1C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朱丽娟</w:t>
            </w:r>
          </w:p>
        </w:tc>
        <w:tc>
          <w:tcPr>
            <w:tcW w:w="424" w:type="dxa"/>
            <w:tcBorders>
              <w:top w:val="nil"/>
              <w:left w:val="nil"/>
              <w:bottom w:val="single" w:color="auto" w:sz="4" w:space="0"/>
              <w:right w:val="single" w:color="auto" w:sz="4" w:space="0"/>
            </w:tcBorders>
            <w:shd w:val="clear" w:color="auto" w:fill="auto"/>
            <w:noWrap/>
            <w:vAlign w:val="center"/>
          </w:tcPr>
          <w:p w14:paraId="5A48BC1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33641FD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38</w:t>
            </w:r>
          </w:p>
        </w:tc>
        <w:tc>
          <w:tcPr>
            <w:tcW w:w="704" w:type="dxa"/>
            <w:tcBorders>
              <w:top w:val="nil"/>
              <w:left w:val="nil"/>
              <w:bottom w:val="single" w:color="auto" w:sz="4" w:space="0"/>
              <w:right w:val="single" w:color="auto" w:sz="4" w:space="0"/>
            </w:tcBorders>
            <w:shd w:val="clear" w:color="auto" w:fill="auto"/>
            <w:noWrap/>
            <w:vAlign w:val="center"/>
          </w:tcPr>
          <w:p w14:paraId="2327178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2DBEA9B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06821EF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广东海洋大学中歌艺术学院</w:t>
            </w:r>
          </w:p>
        </w:tc>
        <w:tc>
          <w:tcPr>
            <w:tcW w:w="845" w:type="dxa"/>
            <w:tcBorders>
              <w:top w:val="nil"/>
              <w:left w:val="nil"/>
              <w:bottom w:val="single" w:color="auto" w:sz="4" w:space="0"/>
              <w:right w:val="single" w:color="auto" w:sz="4" w:space="0"/>
            </w:tcBorders>
            <w:shd w:val="clear" w:color="auto" w:fill="auto"/>
            <w:noWrap/>
            <w:vAlign w:val="center"/>
          </w:tcPr>
          <w:p w14:paraId="48E992E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w:t>
            </w:r>
          </w:p>
        </w:tc>
        <w:tc>
          <w:tcPr>
            <w:tcW w:w="608" w:type="dxa"/>
            <w:tcBorders>
              <w:top w:val="nil"/>
              <w:left w:val="nil"/>
              <w:bottom w:val="single" w:color="auto" w:sz="4" w:space="0"/>
              <w:right w:val="single" w:color="auto" w:sz="4" w:space="0"/>
            </w:tcBorders>
            <w:shd w:val="clear" w:color="auto" w:fill="auto"/>
            <w:noWrap/>
            <w:vAlign w:val="center"/>
          </w:tcPr>
          <w:p w14:paraId="43B5D78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321B0D1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舞蹈教学</w:t>
            </w:r>
          </w:p>
        </w:tc>
        <w:tc>
          <w:tcPr>
            <w:tcW w:w="1416" w:type="dxa"/>
            <w:tcBorders>
              <w:top w:val="nil"/>
              <w:left w:val="nil"/>
              <w:bottom w:val="single" w:color="auto" w:sz="4" w:space="0"/>
              <w:right w:val="single" w:color="auto" w:sz="4" w:space="0"/>
            </w:tcBorders>
            <w:shd w:val="clear" w:color="auto" w:fill="auto"/>
            <w:noWrap/>
            <w:vAlign w:val="center"/>
          </w:tcPr>
          <w:p w14:paraId="52D1450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w:t>
            </w:r>
          </w:p>
        </w:tc>
        <w:tc>
          <w:tcPr>
            <w:tcW w:w="709" w:type="dxa"/>
            <w:tcBorders>
              <w:top w:val="nil"/>
              <w:left w:val="nil"/>
              <w:bottom w:val="single" w:color="auto" w:sz="4" w:space="0"/>
              <w:right w:val="single" w:color="auto" w:sz="4" w:space="0"/>
            </w:tcBorders>
            <w:shd w:val="clear" w:color="auto" w:fill="auto"/>
            <w:noWrap/>
            <w:vAlign w:val="center"/>
          </w:tcPr>
          <w:p w14:paraId="41510C8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75428799">
        <w:tblPrEx>
          <w:tblCellMar>
            <w:top w:w="0" w:type="dxa"/>
            <w:left w:w="108" w:type="dxa"/>
            <w:bottom w:w="0" w:type="dxa"/>
            <w:right w:w="108" w:type="dxa"/>
          </w:tblCellMar>
        </w:tblPrEx>
        <w:trPr>
          <w:trHeight w:val="20" w:hRule="atLeast"/>
          <w:jc w:val="center"/>
        </w:trPr>
        <w:tc>
          <w:tcPr>
            <w:tcW w:w="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CCD7C">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23</w:t>
            </w:r>
          </w:p>
        </w:tc>
        <w:tc>
          <w:tcPr>
            <w:tcW w:w="635" w:type="dxa"/>
            <w:tcBorders>
              <w:top w:val="single" w:color="auto" w:sz="4" w:space="0"/>
              <w:left w:val="nil"/>
              <w:bottom w:val="single" w:color="auto" w:sz="4" w:space="0"/>
              <w:right w:val="single" w:color="auto" w:sz="4" w:space="0"/>
            </w:tcBorders>
            <w:shd w:val="clear" w:color="auto" w:fill="auto"/>
            <w:noWrap/>
            <w:vAlign w:val="center"/>
          </w:tcPr>
          <w:p w14:paraId="4393C50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16FB1D4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江慧怡</w:t>
            </w:r>
          </w:p>
        </w:tc>
        <w:tc>
          <w:tcPr>
            <w:tcW w:w="424" w:type="dxa"/>
            <w:tcBorders>
              <w:top w:val="single" w:color="auto" w:sz="4" w:space="0"/>
              <w:left w:val="nil"/>
              <w:bottom w:val="single" w:color="auto" w:sz="4" w:space="0"/>
              <w:right w:val="single" w:color="auto" w:sz="4" w:space="0"/>
            </w:tcBorders>
            <w:shd w:val="clear" w:color="auto" w:fill="auto"/>
            <w:noWrap/>
            <w:vAlign w:val="center"/>
          </w:tcPr>
          <w:p w14:paraId="3A9EDDF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single" w:color="auto" w:sz="4" w:space="0"/>
              <w:left w:val="nil"/>
              <w:bottom w:val="single" w:color="auto" w:sz="4" w:space="0"/>
              <w:right w:val="single" w:color="auto" w:sz="4" w:space="0"/>
            </w:tcBorders>
            <w:shd w:val="clear" w:color="auto" w:fill="auto"/>
            <w:noWrap/>
            <w:vAlign w:val="center"/>
          </w:tcPr>
          <w:p w14:paraId="7BB56CB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27</w:t>
            </w:r>
          </w:p>
        </w:tc>
        <w:tc>
          <w:tcPr>
            <w:tcW w:w="704" w:type="dxa"/>
            <w:tcBorders>
              <w:top w:val="single" w:color="auto" w:sz="4" w:space="0"/>
              <w:left w:val="nil"/>
              <w:bottom w:val="single" w:color="auto" w:sz="4" w:space="0"/>
              <w:right w:val="single" w:color="auto" w:sz="4" w:space="0"/>
            </w:tcBorders>
            <w:shd w:val="clear" w:color="auto" w:fill="auto"/>
            <w:noWrap/>
            <w:vAlign w:val="center"/>
          </w:tcPr>
          <w:p w14:paraId="7A19C17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491ECEA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single" w:color="auto" w:sz="4" w:space="0"/>
              <w:left w:val="nil"/>
              <w:bottom w:val="single" w:color="auto" w:sz="4" w:space="0"/>
              <w:right w:val="single" w:color="auto" w:sz="4" w:space="0"/>
            </w:tcBorders>
            <w:shd w:val="clear" w:color="auto" w:fill="auto"/>
            <w:noWrap/>
            <w:vAlign w:val="center"/>
          </w:tcPr>
          <w:p w14:paraId="3DEB15A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广西艺术学院</w:t>
            </w:r>
          </w:p>
        </w:tc>
        <w:tc>
          <w:tcPr>
            <w:tcW w:w="845" w:type="dxa"/>
            <w:tcBorders>
              <w:top w:val="single" w:color="auto" w:sz="4" w:space="0"/>
              <w:left w:val="nil"/>
              <w:bottom w:val="single" w:color="auto" w:sz="4" w:space="0"/>
              <w:right w:val="single" w:color="auto" w:sz="4" w:space="0"/>
            </w:tcBorders>
            <w:shd w:val="clear" w:color="auto" w:fill="auto"/>
            <w:noWrap/>
            <w:vAlign w:val="center"/>
          </w:tcPr>
          <w:p w14:paraId="7EAB06A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舞蹈表演与教育</w:t>
            </w:r>
          </w:p>
        </w:tc>
        <w:tc>
          <w:tcPr>
            <w:tcW w:w="608" w:type="dxa"/>
            <w:tcBorders>
              <w:top w:val="single" w:color="auto" w:sz="4" w:space="0"/>
              <w:left w:val="nil"/>
              <w:bottom w:val="single" w:color="auto" w:sz="4" w:space="0"/>
              <w:right w:val="single" w:color="auto" w:sz="4" w:space="0"/>
            </w:tcBorders>
            <w:shd w:val="clear" w:color="auto" w:fill="auto"/>
            <w:noWrap/>
            <w:vAlign w:val="center"/>
          </w:tcPr>
          <w:p w14:paraId="022B241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C143DB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舞蹈教学</w:t>
            </w:r>
          </w:p>
        </w:tc>
        <w:tc>
          <w:tcPr>
            <w:tcW w:w="1416" w:type="dxa"/>
            <w:tcBorders>
              <w:top w:val="single" w:color="auto" w:sz="4" w:space="0"/>
              <w:left w:val="nil"/>
              <w:bottom w:val="single" w:color="auto" w:sz="4" w:space="0"/>
              <w:right w:val="single" w:color="auto" w:sz="4" w:space="0"/>
            </w:tcBorders>
            <w:shd w:val="clear" w:color="auto" w:fill="auto"/>
            <w:noWrap/>
            <w:vAlign w:val="center"/>
          </w:tcPr>
          <w:p w14:paraId="3F90EB5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35A0CF6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4E20AAA3">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1458F437">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24</w:t>
            </w:r>
          </w:p>
        </w:tc>
        <w:tc>
          <w:tcPr>
            <w:tcW w:w="635" w:type="dxa"/>
            <w:tcBorders>
              <w:top w:val="nil"/>
              <w:left w:val="nil"/>
              <w:bottom w:val="single" w:color="auto" w:sz="4" w:space="0"/>
              <w:right w:val="single" w:color="auto" w:sz="4" w:space="0"/>
            </w:tcBorders>
            <w:shd w:val="clear" w:color="auto" w:fill="auto"/>
            <w:noWrap/>
            <w:vAlign w:val="center"/>
          </w:tcPr>
          <w:p w14:paraId="339DB09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438C0C5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邱韦菱</w:t>
            </w:r>
          </w:p>
        </w:tc>
        <w:tc>
          <w:tcPr>
            <w:tcW w:w="424" w:type="dxa"/>
            <w:tcBorders>
              <w:top w:val="nil"/>
              <w:left w:val="nil"/>
              <w:bottom w:val="single" w:color="auto" w:sz="4" w:space="0"/>
              <w:right w:val="single" w:color="auto" w:sz="4" w:space="0"/>
            </w:tcBorders>
            <w:shd w:val="clear" w:color="auto" w:fill="auto"/>
            <w:noWrap/>
            <w:vAlign w:val="center"/>
          </w:tcPr>
          <w:p w14:paraId="6EC3032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4A5CF84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26</w:t>
            </w:r>
          </w:p>
        </w:tc>
        <w:tc>
          <w:tcPr>
            <w:tcW w:w="704" w:type="dxa"/>
            <w:tcBorders>
              <w:top w:val="nil"/>
              <w:left w:val="nil"/>
              <w:bottom w:val="single" w:color="auto" w:sz="4" w:space="0"/>
              <w:right w:val="single" w:color="auto" w:sz="4" w:space="0"/>
            </w:tcBorders>
            <w:shd w:val="clear" w:color="auto" w:fill="auto"/>
            <w:noWrap/>
            <w:vAlign w:val="center"/>
          </w:tcPr>
          <w:p w14:paraId="6BADF1C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无</w:t>
            </w:r>
          </w:p>
        </w:tc>
        <w:tc>
          <w:tcPr>
            <w:tcW w:w="703" w:type="dxa"/>
            <w:tcBorders>
              <w:top w:val="nil"/>
              <w:left w:val="nil"/>
              <w:bottom w:val="single" w:color="auto" w:sz="4" w:space="0"/>
              <w:right w:val="single" w:color="auto" w:sz="4" w:space="0"/>
            </w:tcBorders>
            <w:shd w:val="clear" w:color="auto" w:fill="auto"/>
            <w:noWrap/>
            <w:vAlign w:val="center"/>
          </w:tcPr>
          <w:p w14:paraId="0B21DA7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2CC6689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广西师范大学</w:t>
            </w:r>
          </w:p>
        </w:tc>
        <w:tc>
          <w:tcPr>
            <w:tcW w:w="845" w:type="dxa"/>
            <w:tcBorders>
              <w:top w:val="nil"/>
              <w:left w:val="nil"/>
              <w:bottom w:val="single" w:color="auto" w:sz="4" w:space="0"/>
              <w:right w:val="single" w:color="auto" w:sz="4" w:space="0"/>
            </w:tcBorders>
            <w:shd w:val="clear" w:color="auto" w:fill="auto"/>
            <w:noWrap/>
            <w:vAlign w:val="center"/>
          </w:tcPr>
          <w:p w14:paraId="52A7112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舞蹈学</w:t>
            </w:r>
          </w:p>
        </w:tc>
        <w:tc>
          <w:tcPr>
            <w:tcW w:w="608" w:type="dxa"/>
            <w:tcBorders>
              <w:top w:val="nil"/>
              <w:left w:val="nil"/>
              <w:bottom w:val="single" w:color="auto" w:sz="4" w:space="0"/>
              <w:right w:val="single" w:color="auto" w:sz="4" w:space="0"/>
            </w:tcBorders>
            <w:shd w:val="clear" w:color="auto" w:fill="auto"/>
            <w:noWrap/>
            <w:vAlign w:val="center"/>
          </w:tcPr>
          <w:p w14:paraId="6E4A6DD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3863EAE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舞蹈教学</w:t>
            </w:r>
          </w:p>
        </w:tc>
        <w:tc>
          <w:tcPr>
            <w:tcW w:w="1416" w:type="dxa"/>
            <w:tcBorders>
              <w:top w:val="nil"/>
              <w:left w:val="nil"/>
              <w:bottom w:val="single" w:color="auto" w:sz="4" w:space="0"/>
              <w:right w:val="single" w:color="auto" w:sz="4" w:space="0"/>
            </w:tcBorders>
            <w:shd w:val="clear" w:color="auto" w:fill="auto"/>
            <w:noWrap/>
            <w:vAlign w:val="center"/>
          </w:tcPr>
          <w:p w14:paraId="6C37830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w:t>
            </w:r>
          </w:p>
        </w:tc>
        <w:tc>
          <w:tcPr>
            <w:tcW w:w="709" w:type="dxa"/>
            <w:tcBorders>
              <w:top w:val="nil"/>
              <w:left w:val="nil"/>
              <w:bottom w:val="single" w:color="auto" w:sz="4" w:space="0"/>
              <w:right w:val="single" w:color="auto" w:sz="4" w:space="0"/>
            </w:tcBorders>
            <w:shd w:val="clear" w:color="auto" w:fill="auto"/>
            <w:noWrap/>
            <w:vAlign w:val="center"/>
          </w:tcPr>
          <w:p w14:paraId="28AB491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639EACE9">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63F0588">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25</w:t>
            </w:r>
          </w:p>
        </w:tc>
        <w:tc>
          <w:tcPr>
            <w:tcW w:w="635" w:type="dxa"/>
            <w:tcBorders>
              <w:top w:val="nil"/>
              <w:left w:val="nil"/>
              <w:bottom w:val="single" w:color="auto" w:sz="4" w:space="0"/>
              <w:right w:val="single" w:color="auto" w:sz="4" w:space="0"/>
            </w:tcBorders>
            <w:shd w:val="clear" w:color="auto" w:fill="auto"/>
            <w:noWrap/>
            <w:vAlign w:val="center"/>
          </w:tcPr>
          <w:p w14:paraId="4AC415D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5F868E0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林艳萍</w:t>
            </w:r>
          </w:p>
        </w:tc>
        <w:tc>
          <w:tcPr>
            <w:tcW w:w="424" w:type="dxa"/>
            <w:tcBorders>
              <w:top w:val="nil"/>
              <w:left w:val="nil"/>
              <w:bottom w:val="single" w:color="auto" w:sz="4" w:space="0"/>
              <w:right w:val="single" w:color="auto" w:sz="4" w:space="0"/>
            </w:tcBorders>
            <w:shd w:val="clear" w:color="auto" w:fill="auto"/>
            <w:noWrap/>
            <w:vAlign w:val="center"/>
          </w:tcPr>
          <w:p w14:paraId="48029F5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27A7CAC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31</w:t>
            </w:r>
          </w:p>
        </w:tc>
        <w:tc>
          <w:tcPr>
            <w:tcW w:w="704" w:type="dxa"/>
            <w:tcBorders>
              <w:top w:val="nil"/>
              <w:left w:val="nil"/>
              <w:bottom w:val="single" w:color="auto" w:sz="4" w:space="0"/>
              <w:right w:val="single" w:color="auto" w:sz="4" w:space="0"/>
            </w:tcBorders>
            <w:shd w:val="clear" w:color="auto" w:fill="auto"/>
            <w:noWrap/>
            <w:vAlign w:val="center"/>
          </w:tcPr>
          <w:p w14:paraId="6B1B565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无</w:t>
            </w:r>
          </w:p>
        </w:tc>
        <w:tc>
          <w:tcPr>
            <w:tcW w:w="703" w:type="dxa"/>
            <w:tcBorders>
              <w:top w:val="nil"/>
              <w:left w:val="nil"/>
              <w:bottom w:val="single" w:color="auto" w:sz="4" w:space="0"/>
              <w:right w:val="single" w:color="auto" w:sz="4" w:space="0"/>
            </w:tcBorders>
            <w:shd w:val="clear" w:color="auto" w:fill="auto"/>
            <w:noWrap/>
            <w:vAlign w:val="center"/>
          </w:tcPr>
          <w:p w14:paraId="12CD035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5E067E2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吉林大学珠海学院</w:t>
            </w:r>
          </w:p>
        </w:tc>
        <w:tc>
          <w:tcPr>
            <w:tcW w:w="845" w:type="dxa"/>
            <w:tcBorders>
              <w:top w:val="nil"/>
              <w:left w:val="nil"/>
              <w:bottom w:val="single" w:color="auto" w:sz="4" w:space="0"/>
              <w:right w:val="single" w:color="auto" w:sz="4" w:space="0"/>
            </w:tcBorders>
            <w:shd w:val="clear" w:color="auto" w:fill="auto"/>
            <w:noWrap/>
            <w:vAlign w:val="center"/>
          </w:tcPr>
          <w:p w14:paraId="3A2315B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舞蹈编导</w:t>
            </w:r>
          </w:p>
        </w:tc>
        <w:tc>
          <w:tcPr>
            <w:tcW w:w="608" w:type="dxa"/>
            <w:tcBorders>
              <w:top w:val="nil"/>
              <w:left w:val="nil"/>
              <w:bottom w:val="single" w:color="auto" w:sz="4" w:space="0"/>
              <w:right w:val="single" w:color="auto" w:sz="4" w:space="0"/>
            </w:tcBorders>
            <w:shd w:val="clear" w:color="auto" w:fill="auto"/>
            <w:noWrap/>
            <w:vAlign w:val="center"/>
          </w:tcPr>
          <w:p w14:paraId="6F05862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41F8F44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舞蹈教学</w:t>
            </w:r>
          </w:p>
        </w:tc>
        <w:tc>
          <w:tcPr>
            <w:tcW w:w="1416" w:type="dxa"/>
            <w:tcBorders>
              <w:top w:val="nil"/>
              <w:left w:val="nil"/>
              <w:bottom w:val="single" w:color="auto" w:sz="4" w:space="0"/>
              <w:right w:val="single" w:color="auto" w:sz="4" w:space="0"/>
            </w:tcBorders>
            <w:shd w:val="clear" w:color="auto" w:fill="auto"/>
            <w:noWrap/>
            <w:vAlign w:val="center"/>
          </w:tcPr>
          <w:p w14:paraId="06C09E7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w:t>
            </w:r>
          </w:p>
        </w:tc>
        <w:tc>
          <w:tcPr>
            <w:tcW w:w="709" w:type="dxa"/>
            <w:tcBorders>
              <w:top w:val="nil"/>
              <w:left w:val="nil"/>
              <w:bottom w:val="single" w:color="auto" w:sz="4" w:space="0"/>
              <w:right w:val="single" w:color="auto" w:sz="4" w:space="0"/>
            </w:tcBorders>
            <w:shd w:val="clear" w:color="auto" w:fill="auto"/>
            <w:noWrap/>
            <w:vAlign w:val="center"/>
          </w:tcPr>
          <w:p w14:paraId="268BFE1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52BAF1A9">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95C6592">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26</w:t>
            </w:r>
          </w:p>
        </w:tc>
        <w:tc>
          <w:tcPr>
            <w:tcW w:w="635" w:type="dxa"/>
            <w:tcBorders>
              <w:top w:val="nil"/>
              <w:left w:val="nil"/>
              <w:bottom w:val="single" w:color="auto" w:sz="4" w:space="0"/>
              <w:right w:val="single" w:color="auto" w:sz="4" w:space="0"/>
            </w:tcBorders>
            <w:shd w:val="clear" w:color="auto" w:fill="auto"/>
            <w:noWrap/>
            <w:vAlign w:val="center"/>
          </w:tcPr>
          <w:p w14:paraId="48B186B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5D897A1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吴玉梅</w:t>
            </w:r>
          </w:p>
        </w:tc>
        <w:tc>
          <w:tcPr>
            <w:tcW w:w="424" w:type="dxa"/>
            <w:tcBorders>
              <w:top w:val="nil"/>
              <w:left w:val="nil"/>
              <w:bottom w:val="single" w:color="auto" w:sz="4" w:space="0"/>
              <w:right w:val="single" w:color="auto" w:sz="4" w:space="0"/>
            </w:tcBorders>
            <w:shd w:val="clear" w:color="auto" w:fill="auto"/>
            <w:noWrap/>
            <w:vAlign w:val="center"/>
          </w:tcPr>
          <w:p w14:paraId="7E1E726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7117479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54</w:t>
            </w:r>
          </w:p>
        </w:tc>
        <w:tc>
          <w:tcPr>
            <w:tcW w:w="704" w:type="dxa"/>
            <w:tcBorders>
              <w:top w:val="nil"/>
              <w:left w:val="nil"/>
              <w:bottom w:val="single" w:color="auto" w:sz="4" w:space="0"/>
              <w:right w:val="single" w:color="auto" w:sz="4" w:space="0"/>
            </w:tcBorders>
            <w:shd w:val="clear" w:color="auto" w:fill="auto"/>
            <w:noWrap/>
            <w:vAlign w:val="center"/>
          </w:tcPr>
          <w:p w14:paraId="2522167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27C5A0E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63B9F86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内蒙古艺术学院</w:t>
            </w:r>
          </w:p>
        </w:tc>
        <w:tc>
          <w:tcPr>
            <w:tcW w:w="845" w:type="dxa"/>
            <w:tcBorders>
              <w:top w:val="nil"/>
              <w:left w:val="nil"/>
              <w:bottom w:val="single" w:color="auto" w:sz="4" w:space="0"/>
              <w:right w:val="single" w:color="auto" w:sz="4" w:space="0"/>
            </w:tcBorders>
            <w:shd w:val="clear" w:color="auto" w:fill="auto"/>
            <w:noWrap/>
            <w:vAlign w:val="center"/>
          </w:tcPr>
          <w:p w14:paraId="707AB23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w:t>
            </w:r>
          </w:p>
        </w:tc>
        <w:tc>
          <w:tcPr>
            <w:tcW w:w="608" w:type="dxa"/>
            <w:tcBorders>
              <w:top w:val="nil"/>
              <w:left w:val="nil"/>
              <w:bottom w:val="single" w:color="auto" w:sz="4" w:space="0"/>
              <w:right w:val="single" w:color="auto" w:sz="4" w:space="0"/>
            </w:tcBorders>
            <w:shd w:val="clear" w:color="auto" w:fill="auto"/>
            <w:noWrap/>
            <w:vAlign w:val="center"/>
          </w:tcPr>
          <w:p w14:paraId="2E1420C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5539631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舞蹈教学</w:t>
            </w:r>
          </w:p>
        </w:tc>
        <w:tc>
          <w:tcPr>
            <w:tcW w:w="1416" w:type="dxa"/>
            <w:tcBorders>
              <w:top w:val="nil"/>
              <w:left w:val="nil"/>
              <w:bottom w:val="single" w:color="auto" w:sz="4" w:space="0"/>
              <w:right w:val="single" w:color="auto" w:sz="4" w:space="0"/>
            </w:tcBorders>
            <w:shd w:val="clear" w:color="auto" w:fill="auto"/>
            <w:noWrap/>
            <w:vAlign w:val="center"/>
          </w:tcPr>
          <w:p w14:paraId="159BD83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w:t>
            </w:r>
          </w:p>
        </w:tc>
        <w:tc>
          <w:tcPr>
            <w:tcW w:w="709" w:type="dxa"/>
            <w:tcBorders>
              <w:top w:val="nil"/>
              <w:left w:val="nil"/>
              <w:bottom w:val="single" w:color="auto" w:sz="4" w:space="0"/>
              <w:right w:val="single" w:color="auto" w:sz="4" w:space="0"/>
            </w:tcBorders>
            <w:shd w:val="clear" w:color="auto" w:fill="auto"/>
            <w:noWrap/>
            <w:vAlign w:val="center"/>
          </w:tcPr>
          <w:p w14:paraId="16C3059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11D8992A">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68D5BEE0">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27</w:t>
            </w:r>
          </w:p>
        </w:tc>
        <w:tc>
          <w:tcPr>
            <w:tcW w:w="635" w:type="dxa"/>
            <w:tcBorders>
              <w:top w:val="nil"/>
              <w:left w:val="nil"/>
              <w:bottom w:val="single" w:color="auto" w:sz="4" w:space="0"/>
              <w:right w:val="single" w:color="auto" w:sz="4" w:space="0"/>
            </w:tcBorders>
            <w:shd w:val="clear" w:color="auto" w:fill="auto"/>
            <w:noWrap/>
            <w:vAlign w:val="center"/>
          </w:tcPr>
          <w:p w14:paraId="6B08997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43F3B73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何欢</w:t>
            </w:r>
          </w:p>
        </w:tc>
        <w:tc>
          <w:tcPr>
            <w:tcW w:w="424" w:type="dxa"/>
            <w:tcBorders>
              <w:top w:val="nil"/>
              <w:left w:val="nil"/>
              <w:bottom w:val="single" w:color="auto" w:sz="4" w:space="0"/>
              <w:right w:val="single" w:color="auto" w:sz="4" w:space="0"/>
            </w:tcBorders>
            <w:shd w:val="clear" w:color="auto" w:fill="auto"/>
            <w:noWrap/>
            <w:vAlign w:val="center"/>
          </w:tcPr>
          <w:p w14:paraId="77C82B6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5536866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41</w:t>
            </w:r>
          </w:p>
        </w:tc>
        <w:tc>
          <w:tcPr>
            <w:tcW w:w="704" w:type="dxa"/>
            <w:tcBorders>
              <w:top w:val="nil"/>
              <w:left w:val="nil"/>
              <w:bottom w:val="single" w:color="auto" w:sz="4" w:space="0"/>
              <w:right w:val="single" w:color="auto" w:sz="4" w:space="0"/>
            </w:tcBorders>
            <w:shd w:val="clear" w:color="auto" w:fill="auto"/>
            <w:noWrap/>
            <w:vAlign w:val="center"/>
          </w:tcPr>
          <w:p w14:paraId="27D00CA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7381D1E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565DB0E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乌克兰国立师范大学</w:t>
            </w:r>
          </w:p>
        </w:tc>
        <w:tc>
          <w:tcPr>
            <w:tcW w:w="845" w:type="dxa"/>
            <w:tcBorders>
              <w:top w:val="nil"/>
              <w:left w:val="nil"/>
              <w:bottom w:val="single" w:color="auto" w:sz="4" w:space="0"/>
              <w:right w:val="single" w:color="auto" w:sz="4" w:space="0"/>
            </w:tcBorders>
            <w:shd w:val="clear" w:color="auto" w:fill="auto"/>
            <w:noWrap/>
            <w:vAlign w:val="center"/>
          </w:tcPr>
          <w:p w14:paraId="63596E9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w:t>
            </w:r>
          </w:p>
        </w:tc>
        <w:tc>
          <w:tcPr>
            <w:tcW w:w="608" w:type="dxa"/>
            <w:tcBorders>
              <w:top w:val="nil"/>
              <w:left w:val="nil"/>
              <w:bottom w:val="single" w:color="auto" w:sz="4" w:space="0"/>
              <w:right w:val="single" w:color="auto" w:sz="4" w:space="0"/>
            </w:tcBorders>
            <w:shd w:val="clear" w:color="auto" w:fill="auto"/>
            <w:noWrap/>
            <w:vAlign w:val="center"/>
          </w:tcPr>
          <w:p w14:paraId="78F5097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6B7946A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钢琴教学</w:t>
            </w:r>
          </w:p>
        </w:tc>
        <w:tc>
          <w:tcPr>
            <w:tcW w:w="1416" w:type="dxa"/>
            <w:tcBorders>
              <w:top w:val="nil"/>
              <w:left w:val="nil"/>
              <w:bottom w:val="single" w:color="auto" w:sz="4" w:space="0"/>
              <w:right w:val="single" w:color="auto" w:sz="4" w:space="0"/>
            </w:tcBorders>
            <w:shd w:val="clear" w:color="auto" w:fill="auto"/>
            <w:noWrap/>
            <w:vAlign w:val="center"/>
          </w:tcPr>
          <w:p w14:paraId="2697D9C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钢琴基础，钢琴表演，即兴伴奏</w:t>
            </w:r>
          </w:p>
        </w:tc>
        <w:tc>
          <w:tcPr>
            <w:tcW w:w="709" w:type="dxa"/>
            <w:tcBorders>
              <w:top w:val="nil"/>
              <w:left w:val="nil"/>
              <w:bottom w:val="single" w:color="auto" w:sz="4" w:space="0"/>
              <w:right w:val="single" w:color="auto" w:sz="4" w:space="0"/>
            </w:tcBorders>
            <w:shd w:val="clear" w:color="auto" w:fill="auto"/>
            <w:noWrap/>
            <w:vAlign w:val="center"/>
          </w:tcPr>
          <w:p w14:paraId="2A8A2C7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38432AE3">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3D78A21F">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28</w:t>
            </w:r>
          </w:p>
        </w:tc>
        <w:tc>
          <w:tcPr>
            <w:tcW w:w="635" w:type="dxa"/>
            <w:tcBorders>
              <w:top w:val="nil"/>
              <w:left w:val="nil"/>
              <w:bottom w:val="single" w:color="auto" w:sz="4" w:space="0"/>
              <w:right w:val="single" w:color="auto" w:sz="4" w:space="0"/>
            </w:tcBorders>
            <w:shd w:val="clear" w:color="auto" w:fill="auto"/>
            <w:noWrap/>
            <w:vAlign w:val="center"/>
          </w:tcPr>
          <w:p w14:paraId="57F04C2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38A5C27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简悦</w:t>
            </w:r>
          </w:p>
        </w:tc>
        <w:tc>
          <w:tcPr>
            <w:tcW w:w="424" w:type="dxa"/>
            <w:tcBorders>
              <w:top w:val="nil"/>
              <w:left w:val="nil"/>
              <w:bottom w:val="single" w:color="auto" w:sz="4" w:space="0"/>
              <w:right w:val="single" w:color="auto" w:sz="4" w:space="0"/>
            </w:tcBorders>
            <w:shd w:val="clear" w:color="auto" w:fill="auto"/>
            <w:noWrap/>
            <w:vAlign w:val="center"/>
          </w:tcPr>
          <w:p w14:paraId="4A23253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4157160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34</w:t>
            </w:r>
          </w:p>
        </w:tc>
        <w:tc>
          <w:tcPr>
            <w:tcW w:w="704" w:type="dxa"/>
            <w:tcBorders>
              <w:top w:val="nil"/>
              <w:left w:val="nil"/>
              <w:bottom w:val="single" w:color="auto" w:sz="4" w:space="0"/>
              <w:right w:val="single" w:color="auto" w:sz="4" w:space="0"/>
            </w:tcBorders>
            <w:shd w:val="clear" w:color="auto" w:fill="auto"/>
            <w:noWrap/>
            <w:vAlign w:val="center"/>
          </w:tcPr>
          <w:p w14:paraId="44F4F81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04DE534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602D011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乌克兰基辅格里埃尔音乐学院</w:t>
            </w:r>
          </w:p>
        </w:tc>
        <w:tc>
          <w:tcPr>
            <w:tcW w:w="845" w:type="dxa"/>
            <w:tcBorders>
              <w:top w:val="nil"/>
              <w:left w:val="nil"/>
              <w:bottom w:val="single" w:color="auto" w:sz="4" w:space="0"/>
              <w:right w:val="single" w:color="auto" w:sz="4" w:space="0"/>
            </w:tcBorders>
            <w:shd w:val="clear" w:color="auto" w:fill="auto"/>
            <w:noWrap/>
            <w:vAlign w:val="center"/>
          </w:tcPr>
          <w:p w14:paraId="398EA6D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w:t>
            </w:r>
          </w:p>
        </w:tc>
        <w:tc>
          <w:tcPr>
            <w:tcW w:w="608" w:type="dxa"/>
            <w:tcBorders>
              <w:top w:val="nil"/>
              <w:left w:val="nil"/>
              <w:bottom w:val="single" w:color="auto" w:sz="4" w:space="0"/>
              <w:right w:val="single" w:color="auto" w:sz="4" w:space="0"/>
            </w:tcBorders>
            <w:shd w:val="clear" w:color="auto" w:fill="auto"/>
            <w:noWrap/>
            <w:vAlign w:val="center"/>
          </w:tcPr>
          <w:p w14:paraId="30A372C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0976182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1416" w:type="dxa"/>
            <w:tcBorders>
              <w:top w:val="nil"/>
              <w:left w:val="nil"/>
              <w:bottom w:val="single" w:color="auto" w:sz="4" w:space="0"/>
              <w:right w:val="single" w:color="auto" w:sz="4" w:space="0"/>
            </w:tcBorders>
            <w:shd w:val="clear" w:color="auto" w:fill="auto"/>
            <w:noWrap/>
            <w:vAlign w:val="center"/>
          </w:tcPr>
          <w:p w14:paraId="12885E7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钢琴基础，钢琴表演，即兴伴奏，流行乐队表演</w:t>
            </w:r>
          </w:p>
        </w:tc>
        <w:tc>
          <w:tcPr>
            <w:tcW w:w="709" w:type="dxa"/>
            <w:tcBorders>
              <w:top w:val="nil"/>
              <w:left w:val="nil"/>
              <w:bottom w:val="single" w:color="auto" w:sz="4" w:space="0"/>
              <w:right w:val="single" w:color="auto" w:sz="4" w:space="0"/>
            </w:tcBorders>
            <w:shd w:val="clear" w:color="auto" w:fill="auto"/>
            <w:noWrap/>
            <w:vAlign w:val="center"/>
          </w:tcPr>
          <w:p w14:paraId="149BCE3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是</w:t>
            </w:r>
          </w:p>
        </w:tc>
      </w:tr>
      <w:tr w14:paraId="443C363A">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03D11990">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29</w:t>
            </w:r>
          </w:p>
        </w:tc>
        <w:tc>
          <w:tcPr>
            <w:tcW w:w="635" w:type="dxa"/>
            <w:tcBorders>
              <w:top w:val="nil"/>
              <w:left w:val="nil"/>
              <w:bottom w:val="single" w:color="auto" w:sz="4" w:space="0"/>
              <w:right w:val="single" w:color="auto" w:sz="4" w:space="0"/>
            </w:tcBorders>
            <w:shd w:val="clear" w:color="auto" w:fill="auto"/>
            <w:noWrap/>
            <w:vAlign w:val="center"/>
          </w:tcPr>
          <w:p w14:paraId="07CE6DA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155145F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廖欣欣</w:t>
            </w:r>
          </w:p>
        </w:tc>
        <w:tc>
          <w:tcPr>
            <w:tcW w:w="424" w:type="dxa"/>
            <w:tcBorders>
              <w:top w:val="nil"/>
              <w:left w:val="nil"/>
              <w:bottom w:val="single" w:color="auto" w:sz="4" w:space="0"/>
              <w:right w:val="single" w:color="auto" w:sz="4" w:space="0"/>
            </w:tcBorders>
            <w:shd w:val="clear" w:color="auto" w:fill="auto"/>
            <w:noWrap/>
            <w:vAlign w:val="center"/>
          </w:tcPr>
          <w:p w14:paraId="69F59AD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0E43592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32</w:t>
            </w:r>
          </w:p>
        </w:tc>
        <w:tc>
          <w:tcPr>
            <w:tcW w:w="704" w:type="dxa"/>
            <w:tcBorders>
              <w:top w:val="nil"/>
              <w:left w:val="nil"/>
              <w:bottom w:val="single" w:color="auto" w:sz="4" w:space="0"/>
              <w:right w:val="single" w:color="auto" w:sz="4" w:space="0"/>
            </w:tcBorders>
            <w:shd w:val="clear" w:color="auto" w:fill="auto"/>
            <w:noWrap/>
            <w:vAlign w:val="center"/>
          </w:tcPr>
          <w:p w14:paraId="48C09FA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20B901F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748D1AB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厦门大学</w:t>
            </w:r>
          </w:p>
        </w:tc>
        <w:tc>
          <w:tcPr>
            <w:tcW w:w="845" w:type="dxa"/>
            <w:tcBorders>
              <w:top w:val="nil"/>
              <w:left w:val="nil"/>
              <w:bottom w:val="single" w:color="auto" w:sz="4" w:space="0"/>
              <w:right w:val="single" w:color="auto" w:sz="4" w:space="0"/>
            </w:tcBorders>
            <w:shd w:val="clear" w:color="auto" w:fill="auto"/>
            <w:noWrap/>
            <w:vAlign w:val="center"/>
          </w:tcPr>
          <w:p w14:paraId="64471BA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音乐表演</w:t>
            </w:r>
          </w:p>
        </w:tc>
        <w:tc>
          <w:tcPr>
            <w:tcW w:w="608" w:type="dxa"/>
            <w:tcBorders>
              <w:top w:val="nil"/>
              <w:left w:val="nil"/>
              <w:bottom w:val="single" w:color="auto" w:sz="4" w:space="0"/>
              <w:right w:val="single" w:color="auto" w:sz="4" w:space="0"/>
            </w:tcBorders>
            <w:shd w:val="clear" w:color="auto" w:fill="auto"/>
            <w:noWrap/>
            <w:vAlign w:val="center"/>
          </w:tcPr>
          <w:p w14:paraId="16FD880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17592A2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钢琴教学</w:t>
            </w:r>
          </w:p>
        </w:tc>
        <w:tc>
          <w:tcPr>
            <w:tcW w:w="1416" w:type="dxa"/>
            <w:tcBorders>
              <w:top w:val="nil"/>
              <w:left w:val="nil"/>
              <w:bottom w:val="single" w:color="auto" w:sz="4" w:space="0"/>
              <w:right w:val="single" w:color="auto" w:sz="4" w:space="0"/>
            </w:tcBorders>
            <w:shd w:val="clear" w:color="auto" w:fill="auto"/>
            <w:noWrap/>
            <w:vAlign w:val="center"/>
          </w:tcPr>
          <w:p w14:paraId="52B2BBF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钢琴基础，钢琴表演，即兴伴奏</w:t>
            </w:r>
          </w:p>
        </w:tc>
        <w:tc>
          <w:tcPr>
            <w:tcW w:w="709" w:type="dxa"/>
            <w:tcBorders>
              <w:top w:val="nil"/>
              <w:left w:val="nil"/>
              <w:bottom w:val="single" w:color="auto" w:sz="4" w:space="0"/>
              <w:right w:val="single" w:color="auto" w:sz="4" w:space="0"/>
            </w:tcBorders>
            <w:shd w:val="clear" w:color="auto" w:fill="auto"/>
            <w:noWrap/>
            <w:vAlign w:val="center"/>
          </w:tcPr>
          <w:p w14:paraId="2DE1A32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44A09C4D">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4F937F8">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30</w:t>
            </w:r>
          </w:p>
        </w:tc>
        <w:tc>
          <w:tcPr>
            <w:tcW w:w="635" w:type="dxa"/>
            <w:tcBorders>
              <w:top w:val="nil"/>
              <w:left w:val="nil"/>
              <w:bottom w:val="single" w:color="auto" w:sz="4" w:space="0"/>
              <w:right w:val="single" w:color="auto" w:sz="4" w:space="0"/>
            </w:tcBorders>
            <w:shd w:val="clear" w:color="auto" w:fill="auto"/>
            <w:noWrap/>
            <w:vAlign w:val="center"/>
          </w:tcPr>
          <w:p w14:paraId="77E50A5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28C9D4D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李敏婷</w:t>
            </w:r>
          </w:p>
        </w:tc>
        <w:tc>
          <w:tcPr>
            <w:tcW w:w="424" w:type="dxa"/>
            <w:tcBorders>
              <w:top w:val="nil"/>
              <w:left w:val="nil"/>
              <w:bottom w:val="single" w:color="auto" w:sz="4" w:space="0"/>
              <w:right w:val="single" w:color="auto" w:sz="4" w:space="0"/>
            </w:tcBorders>
            <w:shd w:val="clear" w:color="auto" w:fill="auto"/>
            <w:noWrap/>
            <w:vAlign w:val="center"/>
          </w:tcPr>
          <w:p w14:paraId="61F708E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5D1D8D1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44</w:t>
            </w:r>
          </w:p>
        </w:tc>
        <w:tc>
          <w:tcPr>
            <w:tcW w:w="704" w:type="dxa"/>
            <w:tcBorders>
              <w:top w:val="nil"/>
              <w:left w:val="nil"/>
              <w:bottom w:val="single" w:color="auto" w:sz="4" w:space="0"/>
              <w:right w:val="single" w:color="auto" w:sz="4" w:space="0"/>
            </w:tcBorders>
            <w:shd w:val="clear" w:color="auto" w:fill="auto"/>
            <w:noWrap/>
            <w:vAlign w:val="center"/>
          </w:tcPr>
          <w:p w14:paraId="51BA78E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79BD360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本科</w:t>
            </w:r>
          </w:p>
        </w:tc>
        <w:tc>
          <w:tcPr>
            <w:tcW w:w="1265" w:type="dxa"/>
            <w:tcBorders>
              <w:top w:val="nil"/>
              <w:left w:val="nil"/>
              <w:bottom w:val="single" w:color="auto" w:sz="4" w:space="0"/>
              <w:right w:val="single" w:color="auto" w:sz="4" w:space="0"/>
            </w:tcBorders>
            <w:shd w:val="clear" w:color="auto" w:fill="auto"/>
            <w:noWrap/>
            <w:vAlign w:val="center"/>
          </w:tcPr>
          <w:p w14:paraId="6ACF351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星海音乐学院</w:t>
            </w:r>
          </w:p>
        </w:tc>
        <w:tc>
          <w:tcPr>
            <w:tcW w:w="845" w:type="dxa"/>
            <w:tcBorders>
              <w:top w:val="nil"/>
              <w:left w:val="nil"/>
              <w:bottom w:val="single" w:color="auto" w:sz="4" w:space="0"/>
              <w:right w:val="single" w:color="auto" w:sz="4" w:space="0"/>
            </w:tcBorders>
            <w:shd w:val="clear" w:color="auto" w:fill="auto"/>
            <w:noWrap/>
            <w:vAlign w:val="center"/>
          </w:tcPr>
          <w:p w14:paraId="2A33846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156B11F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479C696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钢琴教学</w:t>
            </w:r>
          </w:p>
        </w:tc>
        <w:tc>
          <w:tcPr>
            <w:tcW w:w="1416" w:type="dxa"/>
            <w:tcBorders>
              <w:top w:val="nil"/>
              <w:left w:val="nil"/>
              <w:bottom w:val="single" w:color="auto" w:sz="4" w:space="0"/>
              <w:right w:val="single" w:color="auto" w:sz="4" w:space="0"/>
            </w:tcBorders>
            <w:shd w:val="clear" w:color="auto" w:fill="auto"/>
            <w:noWrap/>
            <w:vAlign w:val="center"/>
          </w:tcPr>
          <w:p w14:paraId="56844AE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钢琴基础，钢琴表演，即兴伴奏</w:t>
            </w:r>
          </w:p>
        </w:tc>
        <w:tc>
          <w:tcPr>
            <w:tcW w:w="709" w:type="dxa"/>
            <w:tcBorders>
              <w:top w:val="nil"/>
              <w:left w:val="nil"/>
              <w:bottom w:val="single" w:color="auto" w:sz="4" w:space="0"/>
              <w:right w:val="single" w:color="auto" w:sz="4" w:space="0"/>
            </w:tcBorders>
            <w:shd w:val="clear" w:color="auto" w:fill="auto"/>
            <w:noWrap/>
            <w:vAlign w:val="center"/>
          </w:tcPr>
          <w:p w14:paraId="2C39E8B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2D2EC02F">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6099132F">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31</w:t>
            </w:r>
          </w:p>
        </w:tc>
        <w:tc>
          <w:tcPr>
            <w:tcW w:w="635" w:type="dxa"/>
            <w:tcBorders>
              <w:top w:val="nil"/>
              <w:left w:val="nil"/>
              <w:bottom w:val="single" w:color="auto" w:sz="4" w:space="0"/>
              <w:right w:val="single" w:color="auto" w:sz="4" w:space="0"/>
            </w:tcBorders>
            <w:shd w:val="clear" w:color="auto" w:fill="auto"/>
            <w:noWrap/>
            <w:vAlign w:val="center"/>
          </w:tcPr>
          <w:p w14:paraId="6B81CA6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6D3F244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林文婧</w:t>
            </w:r>
          </w:p>
        </w:tc>
        <w:tc>
          <w:tcPr>
            <w:tcW w:w="424" w:type="dxa"/>
            <w:tcBorders>
              <w:top w:val="nil"/>
              <w:left w:val="nil"/>
              <w:bottom w:val="single" w:color="auto" w:sz="4" w:space="0"/>
              <w:right w:val="single" w:color="auto" w:sz="4" w:space="0"/>
            </w:tcBorders>
            <w:shd w:val="clear" w:color="auto" w:fill="auto"/>
            <w:noWrap/>
            <w:vAlign w:val="center"/>
          </w:tcPr>
          <w:p w14:paraId="2A5F23C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1EECC33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31</w:t>
            </w:r>
          </w:p>
        </w:tc>
        <w:tc>
          <w:tcPr>
            <w:tcW w:w="704" w:type="dxa"/>
            <w:tcBorders>
              <w:top w:val="nil"/>
              <w:left w:val="nil"/>
              <w:bottom w:val="single" w:color="auto" w:sz="4" w:space="0"/>
              <w:right w:val="single" w:color="auto" w:sz="4" w:space="0"/>
            </w:tcBorders>
            <w:shd w:val="clear" w:color="auto" w:fill="auto"/>
            <w:noWrap/>
            <w:vAlign w:val="center"/>
          </w:tcPr>
          <w:p w14:paraId="7C08FB3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7F9AC46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6F6D5F4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华南师范大学</w:t>
            </w:r>
          </w:p>
        </w:tc>
        <w:tc>
          <w:tcPr>
            <w:tcW w:w="845" w:type="dxa"/>
            <w:tcBorders>
              <w:top w:val="nil"/>
              <w:left w:val="nil"/>
              <w:bottom w:val="single" w:color="auto" w:sz="4" w:space="0"/>
              <w:right w:val="single" w:color="auto" w:sz="4" w:space="0"/>
            </w:tcBorders>
            <w:shd w:val="clear" w:color="auto" w:fill="auto"/>
            <w:noWrap/>
            <w:vAlign w:val="center"/>
          </w:tcPr>
          <w:p w14:paraId="51ED527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w:t>
            </w:r>
          </w:p>
        </w:tc>
        <w:tc>
          <w:tcPr>
            <w:tcW w:w="608" w:type="dxa"/>
            <w:tcBorders>
              <w:top w:val="nil"/>
              <w:left w:val="nil"/>
              <w:bottom w:val="single" w:color="auto" w:sz="4" w:space="0"/>
              <w:right w:val="single" w:color="auto" w:sz="4" w:space="0"/>
            </w:tcBorders>
            <w:shd w:val="clear" w:color="auto" w:fill="auto"/>
            <w:noWrap/>
            <w:vAlign w:val="center"/>
          </w:tcPr>
          <w:p w14:paraId="18810B6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299E368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钢琴教学</w:t>
            </w:r>
          </w:p>
        </w:tc>
        <w:tc>
          <w:tcPr>
            <w:tcW w:w="1416" w:type="dxa"/>
            <w:tcBorders>
              <w:top w:val="nil"/>
              <w:left w:val="nil"/>
              <w:bottom w:val="single" w:color="auto" w:sz="4" w:space="0"/>
              <w:right w:val="single" w:color="auto" w:sz="4" w:space="0"/>
            </w:tcBorders>
            <w:shd w:val="clear" w:color="auto" w:fill="auto"/>
            <w:noWrap/>
            <w:vAlign w:val="center"/>
          </w:tcPr>
          <w:p w14:paraId="359F561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钢琴基础，钢琴表演，即兴伴奏</w:t>
            </w:r>
          </w:p>
        </w:tc>
        <w:tc>
          <w:tcPr>
            <w:tcW w:w="709" w:type="dxa"/>
            <w:tcBorders>
              <w:top w:val="nil"/>
              <w:left w:val="nil"/>
              <w:bottom w:val="single" w:color="auto" w:sz="4" w:space="0"/>
              <w:right w:val="single" w:color="auto" w:sz="4" w:space="0"/>
            </w:tcBorders>
            <w:shd w:val="clear" w:color="auto" w:fill="auto"/>
            <w:noWrap/>
            <w:vAlign w:val="center"/>
          </w:tcPr>
          <w:p w14:paraId="3CB6001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079F55EC">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758FA3A3">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32</w:t>
            </w:r>
          </w:p>
        </w:tc>
        <w:tc>
          <w:tcPr>
            <w:tcW w:w="635" w:type="dxa"/>
            <w:tcBorders>
              <w:top w:val="nil"/>
              <w:left w:val="nil"/>
              <w:bottom w:val="single" w:color="auto" w:sz="4" w:space="0"/>
              <w:right w:val="single" w:color="auto" w:sz="4" w:space="0"/>
            </w:tcBorders>
            <w:shd w:val="clear" w:color="auto" w:fill="auto"/>
            <w:noWrap/>
            <w:vAlign w:val="center"/>
          </w:tcPr>
          <w:p w14:paraId="228598E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7A46C28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石潇栩</w:t>
            </w:r>
          </w:p>
        </w:tc>
        <w:tc>
          <w:tcPr>
            <w:tcW w:w="424" w:type="dxa"/>
            <w:tcBorders>
              <w:top w:val="nil"/>
              <w:left w:val="nil"/>
              <w:bottom w:val="single" w:color="auto" w:sz="4" w:space="0"/>
              <w:right w:val="single" w:color="auto" w:sz="4" w:space="0"/>
            </w:tcBorders>
            <w:shd w:val="clear" w:color="auto" w:fill="auto"/>
            <w:noWrap/>
            <w:vAlign w:val="center"/>
          </w:tcPr>
          <w:p w14:paraId="07A1D09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65CC345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31</w:t>
            </w:r>
          </w:p>
        </w:tc>
        <w:tc>
          <w:tcPr>
            <w:tcW w:w="704" w:type="dxa"/>
            <w:tcBorders>
              <w:top w:val="nil"/>
              <w:left w:val="nil"/>
              <w:bottom w:val="single" w:color="auto" w:sz="4" w:space="0"/>
              <w:right w:val="single" w:color="auto" w:sz="4" w:space="0"/>
            </w:tcBorders>
            <w:shd w:val="clear" w:color="auto" w:fill="auto"/>
            <w:noWrap/>
            <w:vAlign w:val="center"/>
          </w:tcPr>
          <w:p w14:paraId="6601586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5CAA57D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0DF8B1D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英国利物浦大学</w:t>
            </w:r>
          </w:p>
        </w:tc>
        <w:tc>
          <w:tcPr>
            <w:tcW w:w="845" w:type="dxa"/>
            <w:tcBorders>
              <w:top w:val="nil"/>
              <w:left w:val="nil"/>
              <w:bottom w:val="single" w:color="auto" w:sz="4" w:space="0"/>
              <w:right w:val="single" w:color="auto" w:sz="4" w:space="0"/>
            </w:tcBorders>
            <w:shd w:val="clear" w:color="auto" w:fill="auto"/>
            <w:noWrap/>
            <w:vAlign w:val="center"/>
          </w:tcPr>
          <w:p w14:paraId="18CA692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w:t>
            </w:r>
          </w:p>
        </w:tc>
        <w:tc>
          <w:tcPr>
            <w:tcW w:w="608" w:type="dxa"/>
            <w:tcBorders>
              <w:top w:val="nil"/>
              <w:left w:val="nil"/>
              <w:bottom w:val="single" w:color="auto" w:sz="4" w:space="0"/>
              <w:right w:val="single" w:color="auto" w:sz="4" w:space="0"/>
            </w:tcBorders>
            <w:shd w:val="clear" w:color="auto" w:fill="auto"/>
            <w:noWrap/>
            <w:vAlign w:val="center"/>
          </w:tcPr>
          <w:p w14:paraId="2831E3C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1CFC098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钢琴教学</w:t>
            </w:r>
          </w:p>
        </w:tc>
        <w:tc>
          <w:tcPr>
            <w:tcW w:w="1416" w:type="dxa"/>
            <w:tcBorders>
              <w:top w:val="nil"/>
              <w:left w:val="nil"/>
              <w:bottom w:val="single" w:color="auto" w:sz="4" w:space="0"/>
              <w:right w:val="single" w:color="auto" w:sz="4" w:space="0"/>
            </w:tcBorders>
            <w:shd w:val="clear" w:color="auto" w:fill="auto"/>
            <w:noWrap/>
            <w:vAlign w:val="center"/>
          </w:tcPr>
          <w:p w14:paraId="0C058D4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钢琴基础，钢琴表演，即兴伴奏</w:t>
            </w:r>
          </w:p>
        </w:tc>
        <w:tc>
          <w:tcPr>
            <w:tcW w:w="709" w:type="dxa"/>
            <w:tcBorders>
              <w:top w:val="nil"/>
              <w:left w:val="nil"/>
              <w:bottom w:val="single" w:color="auto" w:sz="4" w:space="0"/>
              <w:right w:val="single" w:color="auto" w:sz="4" w:space="0"/>
            </w:tcBorders>
            <w:shd w:val="clear" w:color="auto" w:fill="auto"/>
            <w:noWrap/>
            <w:vAlign w:val="center"/>
          </w:tcPr>
          <w:p w14:paraId="4C08C5F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786BEFD9">
        <w:tblPrEx>
          <w:tblCellMar>
            <w:top w:w="0" w:type="dxa"/>
            <w:left w:w="108" w:type="dxa"/>
            <w:bottom w:w="0" w:type="dxa"/>
            <w:right w:w="108" w:type="dxa"/>
          </w:tblCellMar>
        </w:tblPrEx>
        <w:trPr>
          <w:trHeight w:val="20" w:hRule="atLeast"/>
          <w:jc w:val="center"/>
        </w:trPr>
        <w:tc>
          <w:tcPr>
            <w:tcW w:w="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FF343">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33</w:t>
            </w:r>
          </w:p>
        </w:tc>
        <w:tc>
          <w:tcPr>
            <w:tcW w:w="635" w:type="dxa"/>
            <w:tcBorders>
              <w:top w:val="single" w:color="auto" w:sz="4" w:space="0"/>
              <w:left w:val="nil"/>
              <w:bottom w:val="single" w:color="auto" w:sz="4" w:space="0"/>
              <w:right w:val="single" w:color="auto" w:sz="4" w:space="0"/>
            </w:tcBorders>
            <w:shd w:val="clear" w:color="auto" w:fill="auto"/>
            <w:noWrap/>
            <w:vAlign w:val="center"/>
          </w:tcPr>
          <w:p w14:paraId="2714117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兼职</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47EF61B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王玉涵</w:t>
            </w:r>
          </w:p>
        </w:tc>
        <w:tc>
          <w:tcPr>
            <w:tcW w:w="424" w:type="dxa"/>
            <w:tcBorders>
              <w:top w:val="single" w:color="auto" w:sz="4" w:space="0"/>
              <w:left w:val="nil"/>
              <w:bottom w:val="single" w:color="auto" w:sz="4" w:space="0"/>
              <w:right w:val="single" w:color="auto" w:sz="4" w:space="0"/>
            </w:tcBorders>
            <w:shd w:val="clear" w:color="auto" w:fill="auto"/>
            <w:noWrap/>
            <w:vAlign w:val="center"/>
          </w:tcPr>
          <w:p w14:paraId="4585897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single" w:color="auto" w:sz="4" w:space="0"/>
              <w:left w:val="nil"/>
              <w:bottom w:val="single" w:color="auto" w:sz="4" w:space="0"/>
              <w:right w:val="single" w:color="auto" w:sz="4" w:space="0"/>
            </w:tcBorders>
            <w:shd w:val="clear" w:color="auto" w:fill="auto"/>
            <w:noWrap/>
            <w:vAlign w:val="center"/>
          </w:tcPr>
          <w:p w14:paraId="2EF88DF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28</w:t>
            </w:r>
          </w:p>
        </w:tc>
        <w:tc>
          <w:tcPr>
            <w:tcW w:w="704" w:type="dxa"/>
            <w:tcBorders>
              <w:top w:val="single" w:color="auto" w:sz="4" w:space="0"/>
              <w:left w:val="nil"/>
              <w:bottom w:val="single" w:color="auto" w:sz="4" w:space="0"/>
              <w:right w:val="single" w:color="auto" w:sz="4" w:space="0"/>
            </w:tcBorders>
            <w:shd w:val="clear" w:color="auto" w:fill="auto"/>
            <w:noWrap/>
            <w:vAlign w:val="center"/>
          </w:tcPr>
          <w:p w14:paraId="106A81B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无</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60FE11A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single" w:color="auto" w:sz="4" w:space="0"/>
              <w:left w:val="nil"/>
              <w:bottom w:val="single" w:color="auto" w:sz="4" w:space="0"/>
              <w:right w:val="single" w:color="auto" w:sz="4" w:space="0"/>
            </w:tcBorders>
            <w:shd w:val="clear" w:color="auto" w:fill="auto"/>
            <w:noWrap/>
            <w:vAlign w:val="center"/>
          </w:tcPr>
          <w:p w14:paraId="0DF92AC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俄罗斯别尔哥罗德国立文化艺术大学</w:t>
            </w:r>
          </w:p>
        </w:tc>
        <w:tc>
          <w:tcPr>
            <w:tcW w:w="845" w:type="dxa"/>
            <w:tcBorders>
              <w:top w:val="single" w:color="auto" w:sz="4" w:space="0"/>
              <w:left w:val="nil"/>
              <w:bottom w:val="single" w:color="auto" w:sz="4" w:space="0"/>
              <w:right w:val="single" w:color="auto" w:sz="4" w:space="0"/>
            </w:tcBorders>
            <w:shd w:val="clear" w:color="auto" w:fill="auto"/>
            <w:noWrap/>
            <w:vAlign w:val="center"/>
          </w:tcPr>
          <w:p w14:paraId="2AEA398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音乐表演</w:t>
            </w:r>
          </w:p>
        </w:tc>
        <w:tc>
          <w:tcPr>
            <w:tcW w:w="608" w:type="dxa"/>
            <w:tcBorders>
              <w:top w:val="single" w:color="auto" w:sz="4" w:space="0"/>
              <w:left w:val="nil"/>
              <w:bottom w:val="single" w:color="auto" w:sz="4" w:space="0"/>
              <w:right w:val="single" w:color="auto" w:sz="4" w:space="0"/>
            </w:tcBorders>
            <w:shd w:val="clear" w:color="auto" w:fill="auto"/>
            <w:noWrap/>
            <w:vAlign w:val="center"/>
          </w:tcPr>
          <w:p w14:paraId="76AED7B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2C95C31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钢琴教学</w:t>
            </w:r>
          </w:p>
        </w:tc>
        <w:tc>
          <w:tcPr>
            <w:tcW w:w="1416" w:type="dxa"/>
            <w:tcBorders>
              <w:top w:val="single" w:color="auto" w:sz="4" w:space="0"/>
              <w:left w:val="nil"/>
              <w:bottom w:val="single" w:color="auto" w:sz="4" w:space="0"/>
              <w:right w:val="single" w:color="auto" w:sz="4" w:space="0"/>
            </w:tcBorders>
            <w:shd w:val="clear" w:color="auto" w:fill="auto"/>
            <w:noWrap/>
            <w:vAlign w:val="center"/>
          </w:tcPr>
          <w:p w14:paraId="086969A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钢琴基础，钢琴表演，即兴伴奏，乐理，视唱练耳</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4F07C70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7ACF5714">
        <w:tblPrEx>
          <w:tblCellMar>
            <w:top w:w="0" w:type="dxa"/>
            <w:left w:w="108" w:type="dxa"/>
            <w:bottom w:w="0" w:type="dxa"/>
            <w:right w:w="108" w:type="dxa"/>
          </w:tblCellMar>
        </w:tblPrEx>
        <w:trPr>
          <w:trHeight w:val="20" w:hRule="atLeast"/>
          <w:jc w:val="center"/>
        </w:trPr>
        <w:tc>
          <w:tcPr>
            <w:tcW w:w="3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D4587">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34</w:t>
            </w:r>
          </w:p>
        </w:tc>
        <w:tc>
          <w:tcPr>
            <w:tcW w:w="635" w:type="dxa"/>
            <w:tcBorders>
              <w:top w:val="single" w:color="auto" w:sz="4" w:space="0"/>
              <w:left w:val="nil"/>
              <w:bottom w:val="single" w:color="auto" w:sz="4" w:space="0"/>
              <w:right w:val="single" w:color="auto" w:sz="4" w:space="0"/>
            </w:tcBorders>
            <w:shd w:val="clear" w:color="auto" w:fill="auto"/>
            <w:noWrap/>
            <w:vAlign w:val="center"/>
          </w:tcPr>
          <w:p w14:paraId="46C122E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7A6425F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杜嘉敏</w:t>
            </w:r>
          </w:p>
        </w:tc>
        <w:tc>
          <w:tcPr>
            <w:tcW w:w="424" w:type="dxa"/>
            <w:tcBorders>
              <w:top w:val="single" w:color="auto" w:sz="4" w:space="0"/>
              <w:left w:val="nil"/>
              <w:bottom w:val="single" w:color="auto" w:sz="4" w:space="0"/>
              <w:right w:val="single" w:color="auto" w:sz="4" w:space="0"/>
            </w:tcBorders>
            <w:shd w:val="clear" w:color="auto" w:fill="auto"/>
            <w:noWrap/>
            <w:vAlign w:val="center"/>
          </w:tcPr>
          <w:p w14:paraId="6F1099B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single" w:color="auto" w:sz="4" w:space="0"/>
              <w:left w:val="nil"/>
              <w:bottom w:val="single" w:color="auto" w:sz="4" w:space="0"/>
              <w:right w:val="single" w:color="auto" w:sz="4" w:space="0"/>
            </w:tcBorders>
            <w:shd w:val="clear" w:color="auto" w:fill="auto"/>
            <w:noWrap/>
            <w:vAlign w:val="center"/>
          </w:tcPr>
          <w:p w14:paraId="6AE500F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31</w:t>
            </w:r>
          </w:p>
        </w:tc>
        <w:tc>
          <w:tcPr>
            <w:tcW w:w="704" w:type="dxa"/>
            <w:tcBorders>
              <w:top w:val="single" w:color="auto" w:sz="4" w:space="0"/>
              <w:left w:val="nil"/>
              <w:bottom w:val="single" w:color="auto" w:sz="4" w:space="0"/>
              <w:right w:val="single" w:color="auto" w:sz="4" w:space="0"/>
            </w:tcBorders>
            <w:shd w:val="clear" w:color="auto" w:fill="auto"/>
            <w:noWrap/>
            <w:vAlign w:val="center"/>
          </w:tcPr>
          <w:p w14:paraId="6E63636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single" w:color="auto" w:sz="4" w:space="0"/>
              <w:left w:val="nil"/>
              <w:bottom w:val="single" w:color="auto" w:sz="4" w:space="0"/>
              <w:right w:val="single" w:color="auto" w:sz="4" w:space="0"/>
            </w:tcBorders>
            <w:shd w:val="clear" w:color="auto" w:fill="auto"/>
            <w:noWrap/>
            <w:vAlign w:val="center"/>
          </w:tcPr>
          <w:p w14:paraId="75E8D4C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single" w:color="auto" w:sz="4" w:space="0"/>
              <w:left w:val="nil"/>
              <w:bottom w:val="single" w:color="auto" w:sz="4" w:space="0"/>
              <w:right w:val="single" w:color="auto" w:sz="4" w:space="0"/>
            </w:tcBorders>
            <w:shd w:val="clear" w:color="auto" w:fill="auto"/>
            <w:noWrap/>
            <w:vAlign w:val="center"/>
          </w:tcPr>
          <w:p w14:paraId="0038EF2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星海音乐学院</w:t>
            </w:r>
          </w:p>
        </w:tc>
        <w:tc>
          <w:tcPr>
            <w:tcW w:w="845" w:type="dxa"/>
            <w:tcBorders>
              <w:top w:val="single" w:color="auto" w:sz="4" w:space="0"/>
              <w:left w:val="nil"/>
              <w:bottom w:val="single" w:color="auto" w:sz="4" w:space="0"/>
              <w:right w:val="single" w:color="auto" w:sz="4" w:space="0"/>
            </w:tcBorders>
            <w:shd w:val="clear" w:color="auto" w:fill="auto"/>
            <w:noWrap/>
            <w:vAlign w:val="center"/>
          </w:tcPr>
          <w:p w14:paraId="233C736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音乐表演</w:t>
            </w:r>
          </w:p>
        </w:tc>
        <w:tc>
          <w:tcPr>
            <w:tcW w:w="608" w:type="dxa"/>
            <w:tcBorders>
              <w:top w:val="single" w:color="auto" w:sz="4" w:space="0"/>
              <w:left w:val="nil"/>
              <w:bottom w:val="single" w:color="auto" w:sz="4" w:space="0"/>
              <w:right w:val="single" w:color="auto" w:sz="4" w:space="0"/>
            </w:tcBorders>
            <w:shd w:val="clear" w:color="auto" w:fill="auto"/>
            <w:noWrap/>
            <w:vAlign w:val="center"/>
          </w:tcPr>
          <w:p w14:paraId="612513E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6678B3E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器乐教育</w:t>
            </w:r>
          </w:p>
        </w:tc>
        <w:tc>
          <w:tcPr>
            <w:tcW w:w="1416" w:type="dxa"/>
            <w:tcBorders>
              <w:top w:val="single" w:color="auto" w:sz="4" w:space="0"/>
              <w:left w:val="nil"/>
              <w:bottom w:val="single" w:color="auto" w:sz="4" w:space="0"/>
              <w:right w:val="single" w:color="auto" w:sz="4" w:space="0"/>
            </w:tcBorders>
            <w:shd w:val="clear" w:color="auto" w:fill="auto"/>
            <w:noWrap/>
            <w:vAlign w:val="center"/>
          </w:tcPr>
          <w:p w14:paraId="3F9B310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器乐基础（二胡），器乐主修，民乐团</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3FB4167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7D2BA754">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7F4C97C4">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35</w:t>
            </w:r>
          </w:p>
        </w:tc>
        <w:tc>
          <w:tcPr>
            <w:tcW w:w="635" w:type="dxa"/>
            <w:tcBorders>
              <w:top w:val="nil"/>
              <w:left w:val="nil"/>
              <w:bottom w:val="single" w:color="auto" w:sz="4" w:space="0"/>
              <w:right w:val="single" w:color="auto" w:sz="4" w:space="0"/>
            </w:tcBorders>
            <w:shd w:val="clear" w:color="auto" w:fill="auto"/>
            <w:noWrap/>
            <w:vAlign w:val="center"/>
          </w:tcPr>
          <w:p w14:paraId="386743F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6CA868F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陈敬怡</w:t>
            </w:r>
          </w:p>
        </w:tc>
        <w:tc>
          <w:tcPr>
            <w:tcW w:w="424" w:type="dxa"/>
            <w:tcBorders>
              <w:top w:val="nil"/>
              <w:left w:val="nil"/>
              <w:bottom w:val="single" w:color="auto" w:sz="4" w:space="0"/>
              <w:right w:val="single" w:color="auto" w:sz="4" w:space="0"/>
            </w:tcBorders>
            <w:shd w:val="clear" w:color="auto" w:fill="auto"/>
            <w:noWrap/>
            <w:vAlign w:val="center"/>
          </w:tcPr>
          <w:p w14:paraId="13D0026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女</w:t>
            </w:r>
          </w:p>
        </w:tc>
        <w:tc>
          <w:tcPr>
            <w:tcW w:w="423" w:type="dxa"/>
            <w:tcBorders>
              <w:top w:val="nil"/>
              <w:left w:val="nil"/>
              <w:bottom w:val="single" w:color="auto" w:sz="4" w:space="0"/>
              <w:right w:val="single" w:color="auto" w:sz="4" w:space="0"/>
            </w:tcBorders>
            <w:shd w:val="clear" w:color="auto" w:fill="auto"/>
            <w:noWrap/>
            <w:vAlign w:val="center"/>
          </w:tcPr>
          <w:p w14:paraId="2DF9237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27</w:t>
            </w:r>
          </w:p>
        </w:tc>
        <w:tc>
          <w:tcPr>
            <w:tcW w:w="704" w:type="dxa"/>
            <w:tcBorders>
              <w:top w:val="nil"/>
              <w:left w:val="nil"/>
              <w:bottom w:val="single" w:color="auto" w:sz="4" w:space="0"/>
              <w:right w:val="single" w:color="auto" w:sz="4" w:space="0"/>
            </w:tcBorders>
            <w:shd w:val="clear" w:color="auto" w:fill="auto"/>
            <w:noWrap/>
            <w:vAlign w:val="center"/>
          </w:tcPr>
          <w:p w14:paraId="49D2D50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3843B2A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182A931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白俄罗斯国立文化艺术大学</w:t>
            </w:r>
          </w:p>
        </w:tc>
        <w:tc>
          <w:tcPr>
            <w:tcW w:w="845" w:type="dxa"/>
            <w:tcBorders>
              <w:top w:val="nil"/>
              <w:left w:val="nil"/>
              <w:bottom w:val="single" w:color="auto" w:sz="4" w:space="0"/>
              <w:right w:val="single" w:color="auto" w:sz="4" w:space="0"/>
            </w:tcBorders>
            <w:shd w:val="clear" w:color="auto" w:fill="auto"/>
            <w:noWrap/>
            <w:vAlign w:val="center"/>
          </w:tcPr>
          <w:p w14:paraId="3459464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艺术学</w:t>
            </w:r>
          </w:p>
        </w:tc>
        <w:tc>
          <w:tcPr>
            <w:tcW w:w="608" w:type="dxa"/>
            <w:tcBorders>
              <w:top w:val="nil"/>
              <w:left w:val="nil"/>
              <w:bottom w:val="single" w:color="auto" w:sz="4" w:space="0"/>
              <w:right w:val="single" w:color="auto" w:sz="4" w:space="0"/>
            </w:tcBorders>
            <w:shd w:val="clear" w:color="auto" w:fill="auto"/>
            <w:noWrap/>
            <w:vAlign w:val="center"/>
          </w:tcPr>
          <w:p w14:paraId="5FE8D2E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01EEBC1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器乐教学</w:t>
            </w:r>
          </w:p>
        </w:tc>
        <w:tc>
          <w:tcPr>
            <w:tcW w:w="1416" w:type="dxa"/>
            <w:tcBorders>
              <w:top w:val="nil"/>
              <w:left w:val="nil"/>
              <w:bottom w:val="single" w:color="auto" w:sz="4" w:space="0"/>
              <w:right w:val="single" w:color="auto" w:sz="4" w:space="0"/>
            </w:tcBorders>
            <w:shd w:val="clear" w:color="auto" w:fill="auto"/>
            <w:noWrap/>
            <w:vAlign w:val="center"/>
          </w:tcPr>
          <w:p w14:paraId="3EB344C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器乐基础（古筝），器乐主修（古筝），古筝团</w:t>
            </w:r>
          </w:p>
        </w:tc>
        <w:tc>
          <w:tcPr>
            <w:tcW w:w="709" w:type="dxa"/>
            <w:tcBorders>
              <w:top w:val="nil"/>
              <w:left w:val="nil"/>
              <w:bottom w:val="single" w:color="auto" w:sz="4" w:space="0"/>
              <w:right w:val="single" w:color="auto" w:sz="4" w:space="0"/>
            </w:tcBorders>
            <w:shd w:val="clear" w:color="auto" w:fill="auto"/>
            <w:noWrap/>
            <w:vAlign w:val="center"/>
          </w:tcPr>
          <w:p w14:paraId="7E617DF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512130F0">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0EBF3FEC">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36</w:t>
            </w:r>
          </w:p>
        </w:tc>
        <w:tc>
          <w:tcPr>
            <w:tcW w:w="635" w:type="dxa"/>
            <w:tcBorders>
              <w:top w:val="nil"/>
              <w:left w:val="nil"/>
              <w:bottom w:val="single" w:color="auto" w:sz="4" w:space="0"/>
              <w:right w:val="single" w:color="auto" w:sz="4" w:space="0"/>
            </w:tcBorders>
            <w:shd w:val="clear" w:color="auto" w:fill="auto"/>
            <w:noWrap/>
            <w:vAlign w:val="center"/>
          </w:tcPr>
          <w:p w14:paraId="5A0404B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6734F0D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邓延彦</w:t>
            </w:r>
          </w:p>
        </w:tc>
        <w:tc>
          <w:tcPr>
            <w:tcW w:w="424" w:type="dxa"/>
            <w:tcBorders>
              <w:top w:val="nil"/>
              <w:left w:val="nil"/>
              <w:bottom w:val="single" w:color="auto" w:sz="4" w:space="0"/>
              <w:right w:val="single" w:color="auto" w:sz="4" w:space="0"/>
            </w:tcBorders>
            <w:shd w:val="clear" w:color="auto" w:fill="auto"/>
            <w:noWrap/>
            <w:vAlign w:val="center"/>
          </w:tcPr>
          <w:p w14:paraId="7508293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55221D4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39</w:t>
            </w:r>
          </w:p>
        </w:tc>
        <w:tc>
          <w:tcPr>
            <w:tcW w:w="704" w:type="dxa"/>
            <w:tcBorders>
              <w:top w:val="nil"/>
              <w:left w:val="nil"/>
              <w:bottom w:val="single" w:color="auto" w:sz="4" w:space="0"/>
              <w:right w:val="single" w:color="auto" w:sz="4" w:space="0"/>
            </w:tcBorders>
            <w:shd w:val="clear" w:color="auto" w:fill="auto"/>
            <w:noWrap/>
            <w:vAlign w:val="center"/>
          </w:tcPr>
          <w:p w14:paraId="18C97DF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讲师</w:t>
            </w:r>
          </w:p>
        </w:tc>
        <w:tc>
          <w:tcPr>
            <w:tcW w:w="703" w:type="dxa"/>
            <w:tcBorders>
              <w:top w:val="nil"/>
              <w:left w:val="nil"/>
              <w:bottom w:val="single" w:color="auto" w:sz="4" w:space="0"/>
              <w:right w:val="single" w:color="auto" w:sz="4" w:space="0"/>
            </w:tcBorders>
            <w:shd w:val="clear" w:color="auto" w:fill="auto"/>
            <w:noWrap/>
            <w:vAlign w:val="center"/>
          </w:tcPr>
          <w:p w14:paraId="04F2326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5A84E38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俄罗斯国立师范大学</w:t>
            </w:r>
          </w:p>
        </w:tc>
        <w:tc>
          <w:tcPr>
            <w:tcW w:w="845" w:type="dxa"/>
            <w:tcBorders>
              <w:top w:val="nil"/>
              <w:left w:val="nil"/>
              <w:bottom w:val="single" w:color="auto" w:sz="4" w:space="0"/>
              <w:right w:val="single" w:color="auto" w:sz="4" w:space="0"/>
            </w:tcBorders>
            <w:shd w:val="clear" w:color="auto" w:fill="auto"/>
            <w:noWrap/>
            <w:vAlign w:val="center"/>
          </w:tcPr>
          <w:p w14:paraId="37187AE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音乐教育</w:t>
            </w:r>
          </w:p>
        </w:tc>
        <w:tc>
          <w:tcPr>
            <w:tcW w:w="608" w:type="dxa"/>
            <w:tcBorders>
              <w:top w:val="nil"/>
              <w:left w:val="nil"/>
              <w:bottom w:val="single" w:color="auto" w:sz="4" w:space="0"/>
              <w:right w:val="single" w:color="auto" w:sz="4" w:space="0"/>
            </w:tcBorders>
            <w:shd w:val="clear" w:color="auto" w:fill="auto"/>
            <w:noWrap/>
            <w:vAlign w:val="center"/>
          </w:tcPr>
          <w:p w14:paraId="413065E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78C25BA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器乐教学</w:t>
            </w:r>
          </w:p>
        </w:tc>
        <w:tc>
          <w:tcPr>
            <w:tcW w:w="1416" w:type="dxa"/>
            <w:tcBorders>
              <w:top w:val="nil"/>
              <w:left w:val="nil"/>
              <w:bottom w:val="single" w:color="auto" w:sz="4" w:space="0"/>
              <w:right w:val="single" w:color="auto" w:sz="4" w:space="0"/>
            </w:tcBorders>
            <w:shd w:val="clear" w:color="auto" w:fill="auto"/>
            <w:noWrap/>
            <w:vAlign w:val="center"/>
          </w:tcPr>
          <w:p w14:paraId="5342345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器乐基础（西洋铜管），器乐主修（西洋铜管），管乐团</w:t>
            </w:r>
          </w:p>
        </w:tc>
        <w:tc>
          <w:tcPr>
            <w:tcW w:w="709" w:type="dxa"/>
            <w:tcBorders>
              <w:top w:val="nil"/>
              <w:left w:val="nil"/>
              <w:bottom w:val="single" w:color="auto" w:sz="4" w:space="0"/>
              <w:right w:val="single" w:color="auto" w:sz="4" w:space="0"/>
            </w:tcBorders>
            <w:shd w:val="clear" w:color="auto" w:fill="auto"/>
            <w:noWrap/>
            <w:vAlign w:val="center"/>
          </w:tcPr>
          <w:p w14:paraId="2DDEA30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1690F315">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015F4886">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37</w:t>
            </w:r>
          </w:p>
        </w:tc>
        <w:tc>
          <w:tcPr>
            <w:tcW w:w="635" w:type="dxa"/>
            <w:tcBorders>
              <w:top w:val="nil"/>
              <w:left w:val="nil"/>
              <w:bottom w:val="single" w:color="auto" w:sz="4" w:space="0"/>
              <w:right w:val="single" w:color="auto" w:sz="4" w:space="0"/>
            </w:tcBorders>
            <w:shd w:val="clear" w:color="auto" w:fill="auto"/>
            <w:noWrap/>
            <w:vAlign w:val="center"/>
          </w:tcPr>
          <w:p w14:paraId="3F6DEE4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775B236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韦泽宇</w:t>
            </w:r>
          </w:p>
        </w:tc>
        <w:tc>
          <w:tcPr>
            <w:tcW w:w="424" w:type="dxa"/>
            <w:tcBorders>
              <w:top w:val="nil"/>
              <w:left w:val="nil"/>
              <w:bottom w:val="single" w:color="auto" w:sz="4" w:space="0"/>
              <w:right w:val="single" w:color="auto" w:sz="4" w:space="0"/>
            </w:tcBorders>
            <w:shd w:val="clear" w:color="auto" w:fill="auto"/>
            <w:noWrap/>
            <w:vAlign w:val="center"/>
          </w:tcPr>
          <w:p w14:paraId="7E6B587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772E239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31</w:t>
            </w:r>
          </w:p>
        </w:tc>
        <w:tc>
          <w:tcPr>
            <w:tcW w:w="704" w:type="dxa"/>
            <w:tcBorders>
              <w:top w:val="nil"/>
              <w:left w:val="nil"/>
              <w:bottom w:val="single" w:color="auto" w:sz="4" w:space="0"/>
              <w:right w:val="single" w:color="auto" w:sz="4" w:space="0"/>
            </w:tcBorders>
            <w:shd w:val="clear" w:color="auto" w:fill="auto"/>
            <w:noWrap/>
            <w:vAlign w:val="center"/>
          </w:tcPr>
          <w:p w14:paraId="40189859">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0A995A3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382789B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哈尔滨师范大学</w:t>
            </w:r>
          </w:p>
        </w:tc>
        <w:tc>
          <w:tcPr>
            <w:tcW w:w="845" w:type="dxa"/>
            <w:tcBorders>
              <w:top w:val="nil"/>
              <w:left w:val="nil"/>
              <w:bottom w:val="single" w:color="auto" w:sz="4" w:space="0"/>
              <w:right w:val="single" w:color="auto" w:sz="4" w:space="0"/>
            </w:tcBorders>
            <w:shd w:val="clear" w:color="auto" w:fill="auto"/>
            <w:noWrap/>
            <w:vAlign w:val="center"/>
          </w:tcPr>
          <w:p w14:paraId="5FDAE3C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w:t>
            </w:r>
          </w:p>
        </w:tc>
        <w:tc>
          <w:tcPr>
            <w:tcW w:w="608" w:type="dxa"/>
            <w:tcBorders>
              <w:top w:val="nil"/>
              <w:left w:val="nil"/>
              <w:bottom w:val="single" w:color="auto" w:sz="4" w:space="0"/>
              <w:right w:val="single" w:color="auto" w:sz="4" w:space="0"/>
            </w:tcBorders>
            <w:shd w:val="clear" w:color="auto" w:fill="auto"/>
            <w:noWrap/>
            <w:vAlign w:val="center"/>
          </w:tcPr>
          <w:p w14:paraId="6B605EB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6B1F93FC">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器乐教学</w:t>
            </w:r>
          </w:p>
        </w:tc>
        <w:tc>
          <w:tcPr>
            <w:tcW w:w="1416" w:type="dxa"/>
            <w:tcBorders>
              <w:top w:val="nil"/>
              <w:left w:val="nil"/>
              <w:bottom w:val="single" w:color="auto" w:sz="4" w:space="0"/>
              <w:right w:val="single" w:color="auto" w:sz="4" w:space="0"/>
            </w:tcBorders>
            <w:shd w:val="clear" w:color="auto" w:fill="auto"/>
            <w:noWrap/>
            <w:vAlign w:val="center"/>
          </w:tcPr>
          <w:p w14:paraId="357D193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器乐基础(西洋木管），器乐主修(西洋木管），管乐团，吉他</w:t>
            </w:r>
          </w:p>
        </w:tc>
        <w:tc>
          <w:tcPr>
            <w:tcW w:w="709" w:type="dxa"/>
            <w:tcBorders>
              <w:top w:val="nil"/>
              <w:left w:val="nil"/>
              <w:bottom w:val="single" w:color="auto" w:sz="4" w:space="0"/>
              <w:right w:val="single" w:color="auto" w:sz="4" w:space="0"/>
            </w:tcBorders>
            <w:shd w:val="clear" w:color="auto" w:fill="auto"/>
            <w:noWrap/>
            <w:vAlign w:val="center"/>
          </w:tcPr>
          <w:p w14:paraId="1B3D37C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464D912F">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1CA2BCB">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38</w:t>
            </w:r>
          </w:p>
        </w:tc>
        <w:tc>
          <w:tcPr>
            <w:tcW w:w="635" w:type="dxa"/>
            <w:tcBorders>
              <w:top w:val="nil"/>
              <w:left w:val="nil"/>
              <w:bottom w:val="single" w:color="auto" w:sz="4" w:space="0"/>
              <w:right w:val="single" w:color="auto" w:sz="4" w:space="0"/>
            </w:tcBorders>
            <w:shd w:val="clear" w:color="auto" w:fill="auto"/>
            <w:noWrap/>
            <w:vAlign w:val="center"/>
          </w:tcPr>
          <w:p w14:paraId="53FEE94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7549380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杨志坚</w:t>
            </w:r>
          </w:p>
        </w:tc>
        <w:tc>
          <w:tcPr>
            <w:tcW w:w="424" w:type="dxa"/>
            <w:tcBorders>
              <w:top w:val="nil"/>
              <w:left w:val="nil"/>
              <w:bottom w:val="single" w:color="auto" w:sz="4" w:space="0"/>
              <w:right w:val="single" w:color="auto" w:sz="4" w:space="0"/>
            </w:tcBorders>
            <w:shd w:val="clear" w:color="auto" w:fill="auto"/>
            <w:noWrap/>
            <w:vAlign w:val="center"/>
          </w:tcPr>
          <w:p w14:paraId="14F6D3C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5C269F4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26</w:t>
            </w:r>
          </w:p>
        </w:tc>
        <w:tc>
          <w:tcPr>
            <w:tcW w:w="704" w:type="dxa"/>
            <w:tcBorders>
              <w:top w:val="nil"/>
              <w:left w:val="nil"/>
              <w:bottom w:val="single" w:color="auto" w:sz="4" w:space="0"/>
              <w:right w:val="single" w:color="auto" w:sz="4" w:space="0"/>
            </w:tcBorders>
            <w:shd w:val="clear" w:color="auto" w:fill="auto"/>
            <w:noWrap/>
            <w:vAlign w:val="center"/>
          </w:tcPr>
          <w:p w14:paraId="50BA476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助教</w:t>
            </w:r>
          </w:p>
        </w:tc>
        <w:tc>
          <w:tcPr>
            <w:tcW w:w="703" w:type="dxa"/>
            <w:tcBorders>
              <w:top w:val="nil"/>
              <w:left w:val="nil"/>
              <w:bottom w:val="single" w:color="auto" w:sz="4" w:space="0"/>
              <w:right w:val="single" w:color="auto" w:sz="4" w:space="0"/>
            </w:tcBorders>
            <w:shd w:val="clear" w:color="auto" w:fill="auto"/>
            <w:noWrap/>
            <w:vAlign w:val="center"/>
          </w:tcPr>
          <w:p w14:paraId="155232FB">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0D7A84A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美国旧金山音乐学院</w:t>
            </w:r>
          </w:p>
        </w:tc>
        <w:tc>
          <w:tcPr>
            <w:tcW w:w="845" w:type="dxa"/>
            <w:tcBorders>
              <w:top w:val="nil"/>
              <w:left w:val="nil"/>
              <w:bottom w:val="single" w:color="auto" w:sz="4" w:space="0"/>
              <w:right w:val="single" w:color="auto" w:sz="4" w:space="0"/>
            </w:tcBorders>
            <w:shd w:val="clear" w:color="auto" w:fill="auto"/>
            <w:noWrap/>
            <w:vAlign w:val="center"/>
          </w:tcPr>
          <w:p w14:paraId="303EC5DE">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音乐表演</w:t>
            </w:r>
          </w:p>
        </w:tc>
        <w:tc>
          <w:tcPr>
            <w:tcW w:w="608" w:type="dxa"/>
            <w:tcBorders>
              <w:top w:val="nil"/>
              <w:left w:val="nil"/>
              <w:bottom w:val="single" w:color="auto" w:sz="4" w:space="0"/>
              <w:right w:val="single" w:color="auto" w:sz="4" w:space="0"/>
            </w:tcBorders>
            <w:shd w:val="clear" w:color="auto" w:fill="auto"/>
            <w:noWrap/>
            <w:vAlign w:val="center"/>
          </w:tcPr>
          <w:p w14:paraId="7339A40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055653D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器乐教学</w:t>
            </w:r>
          </w:p>
        </w:tc>
        <w:tc>
          <w:tcPr>
            <w:tcW w:w="1416" w:type="dxa"/>
            <w:tcBorders>
              <w:top w:val="nil"/>
              <w:left w:val="nil"/>
              <w:bottom w:val="single" w:color="auto" w:sz="4" w:space="0"/>
              <w:right w:val="single" w:color="auto" w:sz="4" w:space="0"/>
            </w:tcBorders>
            <w:shd w:val="clear" w:color="auto" w:fill="auto"/>
            <w:noWrap/>
            <w:vAlign w:val="center"/>
          </w:tcPr>
          <w:p w14:paraId="5BDC55D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器乐基础，器乐主修（弦乐），管乐团</w:t>
            </w:r>
          </w:p>
        </w:tc>
        <w:tc>
          <w:tcPr>
            <w:tcW w:w="709" w:type="dxa"/>
            <w:tcBorders>
              <w:top w:val="nil"/>
              <w:left w:val="nil"/>
              <w:bottom w:val="single" w:color="auto" w:sz="4" w:space="0"/>
              <w:right w:val="single" w:color="auto" w:sz="4" w:space="0"/>
            </w:tcBorders>
            <w:shd w:val="clear" w:color="auto" w:fill="auto"/>
            <w:noWrap/>
            <w:vAlign w:val="center"/>
          </w:tcPr>
          <w:p w14:paraId="2ED541E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0E2256C5">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28C78B3F">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39</w:t>
            </w:r>
          </w:p>
        </w:tc>
        <w:tc>
          <w:tcPr>
            <w:tcW w:w="635" w:type="dxa"/>
            <w:tcBorders>
              <w:top w:val="nil"/>
              <w:left w:val="nil"/>
              <w:bottom w:val="single" w:color="auto" w:sz="4" w:space="0"/>
              <w:right w:val="single" w:color="auto" w:sz="4" w:space="0"/>
            </w:tcBorders>
            <w:shd w:val="clear" w:color="auto" w:fill="auto"/>
            <w:noWrap/>
            <w:vAlign w:val="center"/>
          </w:tcPr>
          <w:p w14:paraId="0A35BB3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专职</w:t>
            </w:r>
          </w:p>
        </w:tc>
        <w:tc>
          <w:tcPr>
            <w:tcW w:w="703" w:type="dxa"/>
            <w:tcBorders>
              <w:top w:val="nil"/>
              <w:left w:val="nil"/>
              <w:bottom w:val="single" w:color="auto" w:sz="4" w:space="0"/>
              <w:right w:val="single" w:color="auto" w:sz="4" w:space="0"/>
            </w:tcBorders>
            <w:shd w:val="clear" w:color="auto" w:fill="auto"/>
            <w:noWrap/>
            <w:vAlign w:val="center"/>
          </w:tcPr>
          <w:p w14:paraId="4A5B0F55">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刘耀文</w:t>
            </w:r>
          </w:p>
        </w:tc>
        <w:tc>
          <w:tcPr>
            <w:tcW w:w="424" w:type="dxa"/>
            <w:tcBorders>
              <w:top w:val="nil"/>
              <w:left w:val="nil"/>
              <w:bottom w:val="single" w:color="auto" w:sz="4" w:space="0"/>
              <w:right w:val="single" w:color="auto" w:sz="4" w:space="0"/>
            </w:tcBorders>
            <w:shd w:val="clear" w:color="auto" w:fill="auto"/>
            <w:noWrap/>
            <w:vAlign w:val="center"/>
          </w:tcPr>
          <w:p w14:paraId="2268032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0B4CB4E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27</w:t>
            </w:r>
          </w:p>
        </w:tc>
        <w:tc>
          <w:tcPr>
            <w:tcW w:w="704" w:type="dxa"/>
            <w:tcBorders>
              <w:top w:val="nil"/>
              <w:left w:val="nil"/>
              <w:bottom w:val="single" w:color="auto" w:sz="4" w:space="0"/>
              <w:right w:val="single" w:color="auto" w:sz="4" w:space="0"/>
            </w:tcBorders>
            <w:shd w:val="clear" w:color="auto" w:fill="auto"/>
            <w:noWrap/>
            <w:vAlign w:val="center"/>
          </w:tcPr>
          <w:p w14:paraId="18C49FF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无</w:t>
            </w:r>
          </w:p>
        </w:tc>
        <w:tc>
          <w:tcPr>
            <w:tcW w:w="703" w:type="dxa"/>
            <w:tcBorders>
              <w:top w:val="nil"/>
              <w:left w:val="nil"/>
              <w:bottom w:val="single" w:color="auto" w:sz="4" w:space="0"/>
              <w:right w:val="single" w:color="auto" w:sz="4" w:space="0"/>
            </w:tcBorders>
            <w:shd w:val="clear" w:color="auto" w:fill="auto"/>
            <w:noWrap/>
            <w:vAlign w:val="center"/>
          </w:tcPr>
          <w:p w14:paraId="4A399A5A">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研究生</w:t>
            </w:r>
          </w:p>
        </w:tc>
        <w:tc>
          <w:tcPr>
            <w:tcW w:w="1265" w:type="dxa"/>
            <w:tcBorders>
              <w:top w:val="nil"/>
              <w:left w:val="nil"/>
              <w:bottom w:val="single" w:color="auto" w:sz="4" w:space="0"/>
              <w:right w:val="single" w:color="auto" w:sz="4" w:space="0"/>
            </w:tcBorders>
            <w:shd w:val="clear" w:color="auto" w:fill="auto"/>
            <w:noWrap/>
            <w:vAlign w:val="center"/>
          </w:tcPr>
          <w:p w14:paraId="1EE33D7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四川音乐学院</w:t>
            </w:r>
          </w:p>
        </w:tc>
        <w:tc>
          <w:tcPr>
            <w:tcW w:w="845" w:type="dxa"/>
            <w:tcBorders>
              <w:top w:val="nil"/>
              <w:left w:val="nil"/>
              <w:bottom w:val="single" w:color="auto" w:sz="4" w:space="0"/>
              <w:right w:val="single" w:color="auto" w:sz="4" w:space="0"/>
            </w:tcBorders>
            <w:shd w:val="clear" w:color="auto" w:fill="auto"/>
            <w:noWrap/>
            <w:vAlign w:val="center"/>
          </w:tcPr>
          <w:p w14:paraId="0EB9149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高师器乐教学</w:t>
            </w:r>
          </w:p>
        </w:tc>
        <w:tc>
          <w:tcPr>
            <w:tcW w:w="608" w:type="dxa"/>
            <w:tcBorders>
              <w:top w:val="nil"/>
              <w:left w:val="nil"/>
              <w:bottom w:val="single" w:color="auto" w:sz="4" w:space="0"/>
              <w:right w:val="single" w:color="auto" w:sz="4" w:space="0"/>
            </w:tcBorders>
            <w:shd w:val="clear" w:color="auto" w:fill="auto"/>
            <w:noWrap/>
            <w:vAlign w:val="center"/>
          </w:tcPr>
          <w:p w14:paraId="6D576D9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硕士</w:t>
            </w:r>
          </w:p>
        </w:tc>
        <w:tc>
          <w:tcPr>
            <w:tcW w:w="992" w:type="dxa"/>
            <w:tcBorders>
              <w:top w:val="nil"/>
              <w:left w:val="nil"/>
              <w:bottom w:val="single" w:color="auto" w:sz="4" w:space="0"/>
              <w:right w:val="single" w:color="auto" w:sz="4" w:space="0"/>
            </w:tcBorders>
            <w:shd w:val="clear" w:color="auto" w:fill="auto"/>
            <w:noWrap/>
            <w:vAlign w:val="center"/>
          </w:tcPr>
          <w:p w14:paraId="4E155044">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器乐教学</w:t>
            </w:r>
          </w:p>
        </w:tc>
        <w:tc>
          <w:tcPr>
            <w:tcW w:w="1416" w:type="dxa"/>
            <w:tcBorders>
              <w:top w:val="nil"/>
              <w:left w:val="nil"/>
              <w:bottom w:val="single" w:color="auto" w:sz="4" w:space="0"/>
              <w:right w:val="single" w:color="auto" w:sz="4" w:space="0"/>
            </w:tcBorders>
            <w:shd w:val="clear" w:color="auto" w:fill="auto"/>
            <w:noWrap/>
            <w:vAlign w:val="center"/>
          </w:tcPr>
          <w:p w14:paraId="22B522F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器乐基础，器乐主修，管乐团</w:t>
            </w:r>
          </w:p>
        </w:tc>
        <w:tc>
          <w:tcPr>
            <w:tcW w:w="709" w:type="dxa"/>
            <w:tcBorders>
              <w:top w:val="nil"/>
              <w:left w:val="nil"/>
              <w:bottom w:val="single" w:color="auto" w:sz="4" w:space="0"/>
              <w:right w:val="single" w:color="auto" w:sz="4" w:space="0"/>
            </w:tcBorders>
            <w:shd w:val="clear" w:color="auto" w:fill="auto"/>
            <w:noWrap/>
            <w:vAlign w:val="center"/>
          </w:tcPr>
          <w:p w14:paraId="1A0A09B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r w14:paraId="0C01F83E">
        <w:tblPrEx>
          <w:tblCellMar>
            <w:top w:w="0" w:type="dxa"/>
            <w:left w:w="108" w:type="dxa"/>
            <w:bottom w:w="0" w:type="dxa"/>
            <w:right w:w="108" w:type="dxa"/>
          </w:tblCellMar>
        </w:tblPrEx>
        <w:trPr>
          <w:trHeight w:val="20" w:hRule="atLeast"/>
          <w:jc w:val="center"/>
        </w:trPr>
        <w:tc>
          <w:tcPr>
            <w:tcW w:w="349" w:type="dxa"/>
            <w:tcBorders>
              <w:top w:val="nil"/>
              <w:left w:val="single" w:color="auto" w:sz="4" w:space="0"/>
              <w:bottom w:val="single" w:color="auto" w:sz="4" w:space="0"/>
              <w:right w:val="single" w:color="auto" w:sz="4" w:space="0"/>
            </w:tcBorders>
            <w:shd w:val="clear" w:color="auto" w:fill="auto"/>
            <w:noWrap/>
            <w:vAlign w:val="center"/>
          </w:tcPr>
          <w:p w14:paraId="56676F06">
            <w:pPr>
              <w:widowControl/>
              <w:adjustRightInd w:val="0"/>
              <w:contextualSpacing/>
              <w:jc w:val="center"/>
              <w:rPr>
                <w:rFonts w:ascii="宋体" w:hAnsi="宋体" w:cs="宋体"/>
                <w:color w:val="000000"/>
                <w:kern w:val="0"/>
                <w:sz w:val="13"/>
                <w:szCs w:val="13"/>
              </w:rPr>
            </w:pPr>
            <w:r>
              <w:rPr>
                <w:rFonts w:ascii="宋体" w:hAnsi="宋体" w:cs="宋体"/>
                <w:color w:val="000000"/>
                <w:kern w:val="0"/>
                <w:sz w:val="13"/>
                <w:szCs w:val="13"/>
              </w:rPr>
              <w:t>40</w:t>
            </w:r>
          </w:p>
        </w:tc>
        <w:tc>
          <w:tcPr>
            <w:tcW w:w="635" w:type="dxa"/>
            <w:tcBorders>
              <w:top w:val="nil"/>
              <w:left w:val="nil"/>
              <w:bottom w:val="single" w:color="auto" w:sz="4" w:space="0"/>
              <w:right w:val="single" w:color="auto" w:sz="4" w:space="0"/>
            </w:tcBorders>
            <w:shd w:val="clear" w:color="auto" w:fill="auto"/>
            <w:noWrap/>
            <w:vAlign w:val="center"/>
          </w:tcPr>
          <w:p w14:paraId="591B208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兼职</w:t>
            </w:r>
          </w:p>
        </w:tc>
        <w:tc>
          <w:tcPr>
            <w:tcW w:w="703" w:type="dxa"/>
            <w:tcBorders>
              <w:top w:val="nil"/>
              <w:left w:val="nil"/>
              <w:bottom w:val="single" w:color="auto" w:sz="4" w:space="0"/>
              <w:right w:val="single" w:color="auto" w:sz="4" w:space="0"/>
            </w:tcBorders>
            <w:shd w:val="clear" w:color="auto" w:fill="auto"/>
            <w:noWrap/>
            <w:vAlign w:val="center"/>
          </w:tcPr>
          <w:p w14:paraId="00BAE13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甘毅明</w:t>
            </w:r>
          </w:p>
        </w:tc>
        <w:tc>
          <w:tcPr>
            <w:tcW w:w="424" w:type="dxa"/>
            <w:tcBorders>
              <w:top w:val="nil"/>
              <w:left w:val="nil"/>
              <w:bottom w:val="single" w:color="auto" w:sz="4" w:space="0"/>
              <w:right w:val="single" w:color="auto" w:sz="4" w:space="0"/>
            </w:tcBorders>
            <w:shd w:val="clear" w:color="auto" w:fill="auto"/>
            <w:noWrap/>
            <w:vAlign w:val="center"/>
          </w:tcPr>
          <w:p w14:paraId="1C5EA11F">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男</w:t>
            </w:r>
          </w:p>
        </w:tc>
        <w:tc>
          <w:tcPr>
            <w:tcW w:w="423" w:type="dxa"/>
            <w:tcBorders>
              <w:top w:val="nil"/>
              <w:left w:val="nil"/>
              <w:bottom w:val="single" w:color="auto" w:sz="4" w:space="0"/>
              <w:right w:val="single" w:color="auto" w:sz="4" w:space="0"/>
            </w:tcBorders>
            <w:shd w:val="clear" w:color="auto" w:fill="auto"/>
            <w:noWrap/>
            <w:vAlign w:val="center"/>
          </w:tcPr>
          <w:p w14:paraId="7557E732">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52</w:t>
            </w:r>
          </w:p>
        </w:tc>
        <w:tc>
          <w:tcPr>
            <w:tcW w:w="704" w:type="dxa"/>
            <w:tcBorders>
              <w:top w:val="nil"/>
              <w:left w:val="nil"/>
              <w:bottom w:val="single" w:color="auto" w:sz="4" w:space="0"/>
              <w:right w:val="single" w:color="auto" w:sz="4" w:space="0"/>
            </w:tcBorders>
            <w:shd w:val="clear" w:color="auto" w:fill="auto"/>
            <w:noWrap/>
            <w:vAlign w:val="center"/>
          </w:tcPr>
          <w:p w14:paraId="484D52B3">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副研究馆员</w:t>
            </w:r>
          </w:p>
        </w:tc>
        <w:tc>
          <w:tcPr>
            <w:tcW w:w="703" w:type="dxa"/>
            <w:tcBorders>
              <w:top w:val="nil"/>
              <w:left w:val="nil"/>
              <w:bottom w:val="single" w:color="auto" w:sz="4" w:space="0"/>
              <w:right w:val="single" w:color="auto" w:sz="4" w:space="0"/>
            </w:tcBorders>
            <w:shd w:val="clear" w:color="auto" w:fill="auto"/>
            <w:noWrap/>
            <w:vAlign w:val="center"/>
          </w:tcPr>
          <w:p w14:paraId="596A83E7">
            <w:pPr>
              <w:widowControl/>
              <w:adjustRightInd w:val="0"/>
              <w:contextualSpacing/>
              <w:jc w:val="center"/>
              <w:rPr>
                <w:rFonts w:ascii="宋体" w:hAnsi="宋体" w:cs="宋体"/>
                <w:color w:val="000000"/>
                <w:kern w:val="0"/>
                <w:sz w:val="13"/>
                <w:szCs w:val="13"/>
              </w:rPr>
            </w:pPr>
          </w:p>
        </w:tc>
        <w:tc>
          <w:tcPr>
            <w:tcW w:w="1265" w:type="dxa"/>
            <w:tcBorders>
              <w:top w:val="nil"/>
              <w:left w:val="nil"/>
              <w:bottom w:val="single" w:color="auto" w:sz="4" w:space="0"/>
              <w:right w:val="single" w:color="auto" w:sz="4" w:space="0"/>
            </w:tcBorders>
            <w:shd w:val="clear" w:color="auto" w:fill="auto"/>
            <w:noWrap/>
            <w:vAlign w:val="center"/>
          </w:tcPr>
          <w:p w14:paraId="66531DD1">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广东石油化工学院</w:t>
            </w:r>
          </w:p>
        </w:tc>
        <w:tc>
          <w:tcPr>
            <w:tcW w:w="845" w:type="dxa"/>
            <w:tcBorders>
              <w:top w:val="nil"/>
              <w:left w:val="nil"/>
              <w:bottom w:val="single" w:color="auto" w:sz="4" w:space="0"/>
              <w:right w:val="single" w:color="auto" w:sz="4" w:space="0"/>
            </w:tcBorders>
            <w:shd w:val="clear" w:color="auto" w:fill="auto"/>
            <w:noWrap/>
            <w:vAlign w:val="center"/>
          </w:tcPr>
          <w:p w14:paraId="1DABC028">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舞蹈编导</w:t>
            </w:r>
          </w:p>
        </w:tc>
        <w:tc>
          <w:tcPr>
            <w:tcW w:w="608" w:type="dxa"/>
            <w:tcBorders>
              <w:top w:val="nil"/>
              <w:left w:val="nil"/>
              <w:bottom w:val="single" w:color="auto" w:sz="4" w:space="0"/>
              <w:right w:val="single" w:color="auto" w:sz="4" w:space="0"/>
            </w:tcBorders>
            <w:shd w:val="clear" w:color="auto" w:fill="auto"/>
            <w:noWrap/>
            <w:vAlign w:val="center"/>
          </w:tcPr>
          <w:p w14:paraId="60F78137">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学士</w:t>
            </w:r>
          </w:p>
        </w:tc>
        <w:tc>
          <w:tcPr>
            <w:tcW w:w="992" w:type="dxa"/>
            <w:tcBorders>
              <w:top w:val="nil"/>
              <w:left w:val="nil"/>
              <w:bottom w:val="single" w:color="auto" w:sz="4" w:space="0"/>
              <w:right w:val="single" w:color="auto" w:sz="4" w:space="0"/>
            </w:tcBorders>
            <w:shd w:val="clear" w:color="auto" w:fill="auto"/>
            <w:noWrap/>
            <w:vAlign w:val="center"/>
          </w:tcPr>
          <w:p w14:paraId="12250E26">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舞蹈教学</w:t>
            </w:r>
          </w:p>
        </w:tc>
        <w:tc>
          <w:tcPr>
            <w:tcW w:w="1416" w:type="dxa"/>
            <w:tcBorders>
              <w:top w:val="nil"/>
              <w:left w:val="nil"/>
              <w:bottom w:val="single" w:color="auto" w:sz="4" w:space="0"/>
              <w:right w:val="single" w:color="auto" w:sz="4" w:space="0"/>
            </w:tcBorders>
            <w:shd w:val="clear" w:color="auto" w:fill="auto"/>
            <w:noWrap/>
            <w:vAlign w:val="center"/>
          </w:tcPr>
          <w:p w14:paraId="329C8240">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舞蹈编导，舞蹈表演</w:t>
            </w:r>
          </w:p>
        </w:tc>
        <w:tc>
          <w:tcPr>
            <w:tcW w:w="709" w:type="dxa"/>
            <w:tcBorders>
              <w:top w:val="nil"/>
              <w:left w:val="nil"/>
              <w:bottom w:val="single" w:color="auto" w:sz="4" w:space="0"/>
              <w:right w:val="single" w:color="auto" w:sz="4" w:space="0"/>
            </w:tcBorders>
            <w:shd w:val="clear" w:color="auto" w:fill="auto"/>
            <w:noWrap/>
            <w:vAlign w:val="center"/>
          </w:tcPr>
          <w:p w14:paraId="393D9ECD">
            <w:pPr>
              <w:widowControl/>
              <w:adjustRightInd w:val="0"/>
              <w:contextualSpacing/>
              <w:jc w:val="center"/>
              <w:rPr>
                <w:rFonts w:ascii="宋体" w:hAnsi="宋体" w:cs="宋体"/>
                <w:color w:val="000000"/>
                <w:kern w:val="0"/>
                <w:sz w:val="13"/>
                <w:szCs w:val="13"/>
              </w:rPr>
            </w:pPr>
            <w:r>
              <w:rPr>
                <w:rFonts w:hint="eastAsia" w:ascii="宋体" w:hAnsi="宋体" w:cs="宋体"/>
                <w:color w:val="000000"/>
                <w:kern w:val="0"/>
                <w:sz w:val="13"/>
                <w:szCs w:val="13"/>
              </w:rPr>
              <w:t>否</w:t>
            </w:r>
          </w:p>
        </w:tc>
      </w:tr>
    </w:tbl>
    <w:p w14:paraId="69680E93">
      <w:pPr>
        <w:spacing w:line="360" w:lineRule="auto"/>
        <w:ind w:firstLine="480" w:firstLineChars="200"/>
        <w:rPr>
          <w:rFonts w:ascii="宋体" w:hAnsi="宋体" w:cs="宋体"/>
          <w:color w:val="FF0000"/>
          <w:sz w:val="24"/>
        </w:rPr>
      </w:pPr>
    </w:p>
    <w:p w14:paraId="47FFFC2E">
      <w:pPr>
        <w:spacing w:line="360" w:lineRule="auto"/>
        <w:ind w:firstLine="480" w:firstLineChars="200"/>
        <w:rPr>
          <w:rFonts w:ascii="宋体" w:hAnsi="宋体" w:cs="宋体"/>
          <w:color w:val="FF0000"/>
          <w:sz w:val="24"/>
        </w:rPr>
      </w:pPr>
    </w:p>
    <w:p w14:paraId="672C24AC">
      <w:pPr>
        <w:spacing w:line="360" w:lineRule="auto"/>
        <w:ind w:firstLine="480" w:firstLineChars="200"/>
        <w:rPr>
          <w:rFonts w:ascii="宋体" w:hAnsi="宋体" w:cs="宋体"/>
          <w:color w:val="FF0000"/>
          <w:sz w:val="24"/>
        </w:rPr>
      </w:pPr>
    </w:p>
    <w:p w14:paraId="6F9F87D7">
      <w:pPr>
        <w:spacing w:line="360" w:lineRule="auto"/>
        <w:ind w:firstLine="480" w:firstLineChars="200"/>
        <w:rPr>
          <w:rFonts w:ascii="宋体" w:hAnsi="宋体" w:cs="宋体"/>
          <w:color w:val="FF0000"/>
          <w:sz w:val="24"/>
        </w:rPr>
      </w:pPr>
    </w:p>
    <w:tbl>
      <w:tblPr>
        <w:tblStyle w:val="6"/>
        <w:tblW w:w="7560" w:type="dxa"/>
        <w:jc w:val="center"/>
        <w:tblLayout w:type="autofit"/>
        <w:tblCellMar>
          <w:top w:w="0" w:type="dxa"/>
          <w:left w:w="108" w:type="dxa"/>
          <w:bottom w:w="0" w:type="dxa"/>
          <w:right w:w="108" w:type="dxa"/>
        </w:tblCellMar>
      </w:tblPr>
      <w:tblGrid>
        <w:gridCol w:w="1080"/>
        <w:gridCol w:w="1080"/>
        <w:gridCol w:w="1080"/>
        <w:gridCol w:w="1080"/>
        <w:gridCol w:w="1080"/>
        <w:gridCol w:w="1080"/>
        <w:gridCol w:w="1080"/>
      </w:tblGrid>
      <w:tr w14:paraId="4358127F">
        <w:tblPrEx>
          <w:tblCellMar>
            <w:top w:w="0" w:type="dxa"/>
            <w:left w:w="108" w:type="dxa"/>
            <w:bottom w:w="0" w:type="dxa"/>
            <w:right w:w="108" w:type="dxa"/>
          </w:tblCellMar>
        </w:tblPrEx>
        <w:trPr>
          <w:trHeight w:val="300" w:hRule="atLeast"/>
          <w:jc w:val="center"/>
        </w:trPr>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886D2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职称结构</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2CD0DEC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高级</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63FEDE5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中级</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43A59BD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初级</w:t>
            </w:r>
          </w:p>
        </w:tc>
      </w:tr>
      <w:tr w14:paraId="29D5F457">
        <w:tblPrEx>
          <w:tblCellMar>
            <w:top w:w="0" w:type="dxa"/>
            <w:left w:w="108" w:type="dxa"/>
            <w:bottom w:w="0" w:type="dxa"/>
            <w:right w:w="108" w:type="dxa"/>
          </w:tblCellMar>
        </w:tblPrEx>
        <w:trPr>
          <w:trHeight w:val="320" w:hRule="atLeast"/>
          <w:jc w:val="center"/>
        </w:trPr>
        <w:tc>
          <w:tcPr>
            <w:tcW w:w="1080" w:type="dxa"/>
            <w:vMerge w:val="continue"/>
            <w:tcBorders>
              <w:top w:val="single" w:color="auto" w:sz="4" w:space="0"/>
              <w:left w:val="single" w:color="auto" w:sz="4" w:space="0"/>
              <w:bottom w:val="single" w:color="auto" w:sz="4" w:space="0"/>
              <w:right w:val="single" w:color="auto" w:sz="4" w:space="0"/>
            </w:tcBorders>
            <w:vAlign w:val="center"/>
          </w:tcPr>
          <w:p w14:paraId="24CA5CFE">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025E415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74FE2C0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1080" w:type="dxa"/>
            <w:tcBorders>
              <w:top w:val="nil"/>
              <w:left w:val="nil"/>
              <w:bottom w:val="single" w:color="auto" w:sz="4" w:space="0"/>
              <w:right w:val="single" w:color="auto" w:sz="4" w:space="0"/>
            </w:tcBorders>
            <w:shd w:val="clear" w:color="auto" w:fill="auto"/>
            <w:vAlign w:val="center"/>
          </w:tcPr>
          <w:p w14:paraId="55EBFEE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599FE0E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1080" w:type="dxa"/>
            <w:tcBorders>
              <w:top w:val="nil"/>
              <w:left w:val="nil"/>
              <w:bottom w:val="single" w:color="auto" w:sz="4" w:space="0"/>
              <w:right w:val="single" w:color="auto" w:sz="4" w:space="0"/>
            </w:tcBorders>
            <w:shd w:val="clear" w:color="auto" w:fill="auto"/>
            <w:vAlign w:val="center"/>
          </w:tcPr>
          <w:p w14:paraId="6584D69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3429275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r>
      <w:tr w14:paraId="37DD654C">
        <w:tblPrEx>
          <w:tblCellMar>
            <w:top w:w="0" w:type="dxa"/>
            <w:left w:w="108" w:type="dxa"/>
            <w:bottom w:w="0" w:type="dxa"/>
            <w:right w:w="108" w:type="dxa"/>
          </w:tblCellMar>
        </w:tblPrEx>
        <w:trPr>
          <w:trHeight w:val="300" w:hRule="atLeast"/>
          <w:jc w:val="center"/>
        </w:trPr>
        <w:tc>
          <w:tcPr>
            <w:tcW w:w="1080" w:type="dxa"/>
            <w:vMerge w:val="continue"/>
            <w:tcBorders>
              <w:top w:val="single" w:color="auto" w:sz="4" w:space="0"/>
              <w:left w:val="single" w:color="auto" w:sz="4" w:space="0"/>
              <w:bottom w:val="single" w:color="auto" w:sz="4" w:space="0"/>
              <w:right w:val="single" w:color="auto" w:sz="4" w:space="0"/>
            </w:tcBorders>
            <w:vAlign w:val="center"/>
          </w:tcPr>
          <w:p w14:paraId="100B8400">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24D3B80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w:t>
            </w:r>
          </w:p>
        </w:tc>
        <w:tc>
          <w:tcPr>
            <w:tcW w:w="1080" w:type="dxa"/>
            <w:tcBorders>
              <w:top w:val="nil"/>
              <w:left w:val="nil"/>
              <w:bottom w:val="single" w:color="auto" w:sz="4" w:space="0"/>
              <w:right w:val="single" w:color="auto" w:sz="4" w:space="0"/>
            </w:tcBorders>
            <w:shd w:val="clear" w:color="auto" w:fill="auto"/>
            <w:vAlign w:val="center"/>
          </w:tcPr>
          <w:p w14:paraId="6948086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10%</w:t>
            </w:r>
          </w:p>
        </w:tc>
        <w:tc>
          <w:tcPr>
            <w:tcW w:w="1080" w:type="dxa"/>
            <w:tcBorders>
              <w:top w:val="nil"/>
              <w:left w:val="nil"/>
              <w:bottom w:val="single" w:color="auto" w:sz="4" w:space="0"/>
              <w:right w:val="single" w:color="auto" w:sz="4" w:space="0"/>
            </w:tcBorders>
            <w:shd w:val="clear" w:color="auto" w:fill="auto"/>
            <w:vAlign w:val="center"/>
          </w:tcPr>
          <w:p w14:paraId="0B77878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15</w:t>
            </w:r>
          </w:p>
        </w:tc>
        <w:tc>
          <w:tcPr>
            <w:tcW w:w="1080" w:type="dxa"/>
            <w:tcBorders>
              <w:top w:val="nil"/>
              <w:left w:val="nil"/>
              <w:bottom w:val="single" w:color="auto" w:sz="4" w:space="0"/>
              <w:right w:val="single" w:color="auto" w:sz="4" w:space="0"/>
            </w:tcBorders>
            <w:shd w:val="clear" w:color="auto" w:fill="auto"/>
            <w:vAlign w:val="center"/>
          </w:tcPr>
          <w:p w14:paraId="03960DC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38%</w:t>
            </w:r>
          </w:p>
        </w:tc>
        <w:tc>
          <w:tcPr>
            <w:tcW w:w="1080" w:type="dxa"/>
            <w:tcBorders>
              <w:top w:val="nil"/>
              <w:left w:val="nil"/>
              <w:bottom w:val="single" w:color="auto" w:sz="4" w:space="0"/>
              <w:right w:val="single" w:color="auto" w:sz="4" w:space="0"/>
            </w:tcBorders>
            <w:shd w:val="clear" w:color="auto" w:fill="auto"/>
            <w:vAlign w:val="center"/>
          </w:tcPr>
          <w:p w14:paraId="2E9C0BD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21</w:t>
            </w:r>
          </w:p>
        </w:tc>
        <w:tc>
          <w:tcPr>
            <w:tcW w:w="1080" w:type="dxa"/>
            <w:tcBorders>
              <w:top w:val="nil"/>
              <w:left w:val="nil"/>
              <w:bottom w:val="single" w:color="auto" w:sz="4" w:space="0"/>
              <w:right w:val="single" w:color="auto" w:sz="4" w:space="0"/>
            </w:tcBorders>
            <w:shd w:val="clear" w:color="auto" w:fill="auto"/>
            <w:vAlign w:val="center"/>
          </w:tcPr>
          <w:p w14:paraId="337F5B4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53%</w:t>
            </w:r>
          </w:p>
        </w:tc>
      </w:tr>
      <w:tr w14:paraId="0722E91B">
        <w:tblPrEx>
          <w:tblCellMar>
            <w:top w:w="0" w:type="dxa"/>
            <w:left w:w="108" w:type="dxa"/>
            <w:bottom w:w="0" w:type="dxa"/>
            <w:right w:w="108" w:type="dxa"/>
          </w:tblCellMar>
        </w:tblPrEx>
        <w:trPr>
          <w:trHeight w:val="320" w:hRule="atLeast"/>
          <w:jc w:val="center"/>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14:paraId="4383D86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年龄结构</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3412697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35岁以下</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4165105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35-45岁</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5D2FA03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45岁以上</w:t>
            </w:r>
          </w:p>
        </w:tc>
      </w:tr>
      <w:tr w14:paraId="4A41C507">
        <w:tblPrEx>
          <w:tblCellMar>
            <w:top w:w="0" w:type="dxa"/>
            <w:left w:w="108" w:type="dxa"/>
            <w:bottom w:w="0" w:type="dxa"/>
            <w:right w:w="108" w:type="dxa"/>
          </w:tblCellMar>
        </w:tblPrEx>
        <w:trPr>
          <w:trHeight w:val="320" w:hRule="atLeast"/>
          <w:jc w:val="center"/>
        </w:trPr>
        <w:tc>
          <w:tcPr>
            <w:tcW w:w="1080" w:type="dxa"/>
            <w:vMerge w:val="continue"/>
            <w:tcBorders>
              <w:top w:val="nil"/>
              <w:left w:val="single" w:color="auto" w:sz="4" w:space="0"/>
              <w:bottom w:val="single" w:color="000000" w:sz="4" w:space="0"/>
              <w:right w:val="single" w:color="auto" w:sz="4" w:space="0"/>
            </w:tcBorders>
            <w:vAlign w:val="center"/>
          </w:tcPr>
          <w:p w14:paraId="615552F9">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215D141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0AD7A27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1080" w:type="dxa"/>
            <w:tcBorders>
              <w:top w:val="nil"/>
              <w:left w:val="nil"/>
              <w:bottom w:val="single" w:color="auto" w:sz="4" w:space="0"/>
              <w:right w:val="single" w:color="auto" w:sz="4" w:space="0"/>
            </w:tcBorders>
            <w:shd w:val="clear" w:color="auto" w:fill="auto"/>
            <w:vAlign w:val="center"/>
          </w:tcPr>
          <w:p w14:paraId="0D7FDA3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7CE2370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1080" w:type="dxa"/>
            <w:tcBorders>
              <w:top w:val="nil"/>
              <w:left w:val="nil"/>
              <w:bottom w:val="single" w:color="auto" w:sz="4" w:space="0"/>
              <w:right w:val="single" w:color="auto" w:sz="4" w:space="0"/>
            </w:tcBorders>
            <w:shd w:val="clear" w:color="auto" w:fill="auto"/>
            <w:vAlign w:val="center"/>
          </w:tcPr>
          <w:p w14:paraId="0D67093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44D8BFC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r>
      <w:tr w14:paraId="204932C2">
        <w:tblPrEx>
          <w:tblCellMar>
            <w:top w:w="0" w:type="dxa"/>
            <w:left w:w="108" w:type="dxa"/>
            <w:bottom w:w="0" w:type="dxa"/>
            <w:right w:w="108" w:type="dxa"/>
          </w:tblCellMar>
        </w:tblPrEx>
        <w:trPr>
          <w:trHeight w:val="300" w:hRule="atLeast"/>
          <w:jc w:val="center"/>
        </w:trPr>
        <w:tc>
          <w:tcPr>
            <w:tcW w:w="1080" w:type="dxa"/>
            <w:vMerge w:val="continue"/>
            <w:tcBorders>
              <w:top w:val="nil"/>
              <w:left w:val="single" w:color="auto" w:sz="4" w:space="0"/>
              <w:bottom w:val="single" w:color="000000" w:sz="4" w:space="0"/>
              <w:right w:val="single" w:color="auto" w:sz="4" w:space="0"/>
            </w:tcBorders>
            <w:vAlign w:val="center"/>
          </w:tcPr>
          <w:p w14:paraId="58307CED">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573572B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12</w:t>
            </w:r>
          </w:p>
        </w:tc>
        <w:tc>
          <w:tcPr>
            <w:tcW w:w="1080" w:type="dxa"/>
            <w:tcBorders>
              <w:top w:val="nil"/>
              <w:left w:val="nil"/>
              <w:bottom w:val="single" w:color="auto" w:sz="4" w:space="0"/>
              <w:right w:val="single" w:color="auto" w:sz="4" w:space="0"/>
            </w:tcBorders>
            <w:shd w:val="clear" w:color="auto" w:fill="auto"/>
            <w:vAlign w:val="center"/>
          </w:tcPr>
          <w:p w14:paraId="387E3EB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30%</w:t>
            </w:r>
          </w:p>
        </w:tc>
        <w:tc>
          <w:tcPr>
            <w:tcW w:w="1080" w:type="dxa"/>
            <w:tcBorders>
              <w:top w:val="nil"/>
              <w:left w:val="nil"/>
              <w:bottom w:val="single" w:color="auto" w:sz="4" w:space="0"/>
              <w:right w:val="single" w:color="auto" w:sz="4" w:space="0"/>
            </w:tcBorders>
            <w:shd w:val="clear" w:color="auto" w:fill="auto"/>
            <w:vAlign w:val="center"/>
          </w:tcPr>
          <w:p w14:paraId="5E394F8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12</w:t>
            </w:r>
          </w:p>
        </w:tc>
        <w:tc>
          <w:tcPr>
            <w:tcW w:w="1080" w:type="dxa"/>
            <w:tcBorders>
              <w:top w:val="nil"/>
              <w:left w:val="nil"/>
              <w:bottom w:val="single" w:color="auto" w:sz="4" w:space="0"/>
              <w:right w:val="single" w:color="auto" w:sz="4" w:space="0"/>
            </w:tcBorders>
            <w:shd w:val="clear" w:color="auto" w:fill="auto"/>
            <w:vAlign w:val="center"/>
          </w:tcPr>
          <w:p w14:paraId="57AC750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30%</w:t>
            </w:r>
          </w:p>
        </w:tc>
        <w:tc>
          <w:tcPr>
            <w:tcW w:w="1080" w:type="dxa"/>
            <w:tcBorders>
              <w:top w:val="nil"/>
              <w:left w:val="nil"/>
              <w:bottom w:val="single" w:color="auto" w:sz="4" w:space="0"/>
              <w:right w:val="single" w:color="auto" w:sz="4" w:space="0"/>
            </w:tcBorders>
            <w:shd w:val="clear" w:color="auto" w:fill="auto"/>
            <w:vAlign w:val="center"/>
          </w:tcPr>
          <w:p w14:paraId="0E11C9D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16</w:t>
            </w:r>
          </w:p>
        </w:tc>
        <w:tc>
          <w:tcPr>
            <w:tcW w:w="1080" w:type="dxa"/>
            <w:tcBorders>
              <w:top w:val="nil"/>
              <w:left w:val="nil"/>
              <w:bottom w:val="single" w:color="auto" w:sz="4" w:space="0"/>
              <w:right w:val="single" w:color="auto" w:sz="4" w:space="0"/>
            </w:tcBorders>
            <w:shd w:val="clear" w:color="auto" w:fill="auto"/>
            <w:vAlign w:val="center"/>
          </w:tcPr>
          <w:p w14:paraId="5B77DC3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40%</w:t>
            </w:r>
          </w:p>
        </w:tc>
      </w:tr>
      <w:tr w14:paraId="74945D28">
        <w:tblPrEx>
          <w:tblCellMar>
            <w:top w:w="0" w:type="dxa"/>
            <w:left w:w="108" w:type="dxa"/>
            <w:bottom w:w="0" w:type="dxa"/>
            <w:right w:w="108" w:type="dxa"/>
          </w:tblCellMar>
        </w:tblPrEx>
        <w:trPr>
          <w:trHeight w:val="30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332CF61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学位结构</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5EE9EAB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博士</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4EDE027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硕士（含在读）</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36123BF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学士</w:t>
            </w:r>
          </w:p>
        </w:tc>
      </w:tr>
      <w:tr w14:paraId="549B03BA">
        <w:tblPrEx>
          <w:tblCellMar>
            <w:top w:w="0" w:type="dxa"/>
            <w:left w:w="108" w:type="dxa"/>
            <w:bottom w:w="0" w:type="dxa"/>
            <w:right w:w="108" w:type="dxa"/>
          </w:tblCellMar>
        </w:tblPrEx>
        <w:trPr>
          <w:trHeight w:val="320" w:hRule="atLeast"/>
          <w:jc w:val="center"/>
        </w:trPr>
        <w:tc>
          <w:tcPr>
            <w:tcW w:w="1080" w:type="dxa"/>
            <w:vMerge w:val="continue"/>
            <w:tcBorders>
              <w:top w:val="nil"/>
              <w:left w:val="single" w:color="auto" w:sz="4" w:space="0"/>
              <w:bottom w:val="single" w:color="auto" w:sz="4" w:space="0"/>
              <w:right w:val="single" w:color="auto" w:sz="4" w:space="0"/>
            </w:tcBorders>
            <w:vAlign w:val="center"/>
          </w:tcPr>
          <w:p w14:paraId="7AC6B838">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349643B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03B18C3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1080" w:type="dxa"/>
            <w:tcBorders>
              <w:top w:val="nil"/>
              <w:left w:val="nil"/>
              <w:bottom w:val="single" w:color="auto" w:sz="4" w:space="0"/>
              <w:right w:val="single" w:color="auto" w:sz="4" w:space="0"/>
            </w:tcBorders>
            <w:shd w:val="clear" w:color="auto" w:fill="auto"/>
            <w:vAlign w:val="center"/>
          </w:tcPr>
          <w:p w14:paraId="4D5C082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5EB247B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1080" w:type="dxa"/>
            <w:tcBorders>
              <w:top w:val="nil"/>
              <w:left w:val="nil"/>
              <w:bottom w:val="single" w:color="auto" w:sz="4" w:space="0"/>
              <w:right w:val="single" w:color="auto" w:sz="4" w:space="0"/>
            </w:tcBorders>
            <w:shd w:val="clear" w:color="auto" w:fill="auto"/>
            <w:vAlign w:val="center"/>
          </w:tcPr>
          <w:p w14:paraId="7875249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410AC10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r>
      <w:tr w14:paraId="1BF1AEBD">
        <w:tblPrEx>
          <w:tblCellMar>
            <w:top w:w="0" w:type="dxa"/>
            <w:left w:w="108" w:type="dxa"/>
            <w:bottom w:w="0" w:type="dxa"/>
            <w:right w:w="108" w:type="dxa"/>
          </w:tblCellMar>
        </w:tblPrEx>
        <w:trPr>
          <w:trHeight w:val="300" w:hRule="atLeast"/>
          <w:jc w:val="center"/>
        </w:trPr>
        <w:tc>
          <w:tcPr>
            <w:tcW w:w="1080" w:type="dxa"/>
            <w:vMerge w:val="continue"/>
            <w:tcBorders>
              <w:top w:val="nil"/>
              <w:left w:val="single" w:color="auto" w:sz="4" w:space="0"/>
              <w:bottom w:val="single" w:color="auto" w:sz="4" w:space="0"/>
              <w:right w:val="single" w:color="auto" w:sz="4" w:space="0"/>
            </w:tcBorders>
            <w:vAlign w:val="center"/>
          </w:tcPr>
          <w:p w14:paraId="59EAD188">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20753BE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w:t>
            </w:r>
          </w:p>
        </w:tc>
        <w:tc>
          <w:tcPr>
            <w:tcW w:w="1080" w:type="dxa"/>
            <w:tcBorders>
              <w:top w:val="nil"/>
              <w:left w:val="nil"/>
              <w:bottom w:val="single" w:color="auto" w:sz="4" w:space="0"/>
              <w:right w:val="single" w:color="auto" w:sz="4" w:space="0"/>
            </w:tcBorders>
            <w:shd w:val="clear" w:color="auto" w:fill="auto"/>
            <w:vAlign w:val="center"/>
          </w:tcPr>
          <w:p w14:paraId="4C86E8A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w:t>
            </w:r>
          </w:p>
        </w:tc>
        <w:tc>
          <w:tcPr>
            <w:tcW w:w="1080" w:type="dxa"/>
            <w:tcBorders>
              <w:top w:val="nil"/>
              <w:left w:val="nil"/>
              <w:bottom w:val="single" w:color="auto" w:sz="4" w:space="0"/>
              <w:right w:val="single" w:color="auto" w:sz="4" w:space="0"/>
            </w:tcBorders>
            <w:shd w:val="clear" w:color="auto" w:fill="auto"/>
            <w:vAlign w:val="center"/>
          </w:tcPr>
          <w:p w14:paraId="6E9908B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26</w:t>
            </w:r>
          </w:p>
        </w:tc>
        <w:tc>
          <w:tcPr>
            <w:tcW w:w="1080" w:type="dxa"/>
            <w:tcBorders>
              <w:top w:val="nil"/>
              <w:left w:val="nil"/>
              <w:bottom w:val="single" w:color="auto" w:sz="4" w:space="0"/>
              <w:right w:val="single" w:color="auto" w:sz="4" w:space="0"/>
            </w:tcBorders>
            <w:shd w:val="clear" w:color="auto" w:fill="auto"/>
            <w:vAlign w:val="center"/>
          </w:tcPr>
          <w:p w14:paraId="7FEF51F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65%</w:t>
            </w:r>
          </w:p>
        </w:tc>
        <w:tc>
          <w:tcPr>
            <w:tcW w:w="1080" w:type="dxa"/>
            <w:tcBorders>
              <w:top w:val="nil"/>
              <w:left w:val="nil"/>
              <w:bottom w:val="single" w:color="auto" w:sz="4" w:space="0"/>
              <w:right w:val="single" w:color="auto" w:sz="4" w:space="0"/>
            </w:tcBorders>
            <w:shd w:val="clear" w:color="auto" w:fill="auto"/>
            <w:vAlign w:val="center"/>
          </w:tcPr>
          <w:p w14:paraId="1B27EDD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15</w:t>
            </w:r>
          </w:p>
        </w:tc>
        <w:tc>
          <w:tcPr>
            <w:tcW w:w="1080" w:type="dxa"/>
            <w:tcBorders>
              <w:top w:val="nil"/>
              <w:left w:val="nil"/>
              <w:bottom w:val="single" w:color="auto" w:sz="4" w:space="0"/>
              <w:right w:val="single" w:color="auto" w:sz="4" w:space="0"/>
            </w:tcBorders>
            <w:shd w:val="clear" w:color="auto" w:fill="auto"/>
            <w:vAlign w:val="center"/>
          </w:tcPr>
          <w:p w14:paraId="65DAF4E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38%</w:t>
            </w:r>
          </w:p>
        </w:tc>
      </w:tr>
      <w:tr w14:paraId="2B87DABD">
        <w:tblPrEx>
          <w:tblCellMar>
            <w:top w:w="0" w:type="dxa"/>
            <w:left w:w="108" w:type="dxa"/>
            <w:bottom w:w="0" w:type="dxa"/>
            <w:right w:w="108" w:type="dxa"/>
          </w:tblCellMar>
        </w:tblPrEx>
        <w:trPr>
          <w:trHeight w:val="30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21C94F5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双师素质</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42F4BB4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是</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41C17F5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否</w:t>
            </w:r>
          </w:p>
        </w:tc>
        <w:tc>
          <w:tcPr>
            <w:tcW w:w="2160" w:type="dxa"/>
            <w:gridSpan w:val="2"/>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373FF43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4B758877">
        <w:tblPrEx>
          <w:tblCellMar>
            <w:top w:w="0" w:type="dxa"/>
            <w:left w:w="108" w:type="dxa"/>
            <w:bottom w:w="0" w:type="dxa"/>
            <w:right w:w="108" w:type="dxa"/>
          </w:tblCellMar>
        </w:tblPrEx>
        <w:trPr>
          <w:trHeight w:val="320" w:hRule="atLeast"/>
          <w:jc w:val="center"/>
        </w:trPr>
        <w:tc>
          <w:tcPr>
            <w:tcW w:w="1080" w:type="dxa"/>
            <w:vMerge w:val="continue"/>
            <w:tcBorders>
              <w:top w:val="nil"/>
              <w:left w:val="single" w:color="auto" w:sz="4" w:space="0"/>
              <w:bottom w:val="single" w:color="auto" w:sz="4" w:space="0"/>
              <w:right w:val="single" w:color="auto" w:sz="4" w:space="0"/>
            </w:tcBorders>
            <w:vAlign w:val="center"/>
          </w:tcPr>
          <w:p w14:paraId="15DF3D75">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30457F3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752DD59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1080" w:type="dxa"/>
            <w:tcBorders>
              <w:top w:val="nil"/>
              <w:left w:val="nil"/>
              <w:bottom w:val="single" w:color="auto" w:sz="4" w:space="0"/>
              <w:right w:val="single" w:color="auto" w:sz="4" w:space="0"/>
            </w:tcBorders>
            <w:shd w:val="clear" w:color="auto" w:fill="auto"/>
            <w:vAlign w:val="center"/>
          </w:tcPr>
          <w:p w14:paraId="7A67EAA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7FA2F38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2160" w:type="dxa"/>
            <w:gridSpan w:val="2"/>
            <w:vMerge w:val="continue"/>
            <w:tcBorders>
              <w:top w:val="nil"/>
              <w:left w:val="nil"/>
              <w:bottom w:val="single" w:color="auto" w:sz="4" w:space="0"/>
              <w:right w:val="single" w:color="auto" w:sz="4" w:space="0"/>
            </w:tcBorders>
            <w:vAlign w:val="center"/>
          </w:tcPr>
          <w:p w14:paraId="29660FB6">
            <w:pPr>
              <w:widowControl/>
              <w:jc w:val="left"/>
              <w:rPr>
                <w:rFonts w:ascii="等线" w:hAnsi="等线" w:eastAsia="等线" w:cs="宋体"/>
                <w:color w:val="000000"/>
                <w:kern w:val="0"/>
                <w:sz w:val="22"/>
                <w:szCs w:val="22"/>
              </w:rPr>
            </w:pPr>
          </w:p>
        </w:tc>
      </w:tr>
      <w:tr w14:paraId="54A7AF2E">
        <w:tblPrEx>
          <w:tblCellMar>
            <w:top w:w="0" w:type="dxa"/>
            <w:left w:w="108" w:type="dxa"/>
            <w:bottom w:w="0" w:type="dxa"/>
            <w:right w:w="108" w:type="dxa"/>
          </w:tblCellMar>
        </w:tblPrEx>
        <w:trPr>
          <w:trHeight w:val="300" w:hRule="atLeast"/>
          <w:jc w:val="center"/>
        </w:trPr>
        <w:tc>
          <w:tcPr>
            <w:tcW w:w="1080" w:type="dxa"/>
            <w:vMerge w:val="continue"/>
            <w:tcBorders>
              <w:top w:val="nil"/>
              <w:left w:val="single" w:color="auto" w:sz="4" w:space="0"/>
              <w:bottom w:val="single" w:color="auto" w:sz="4" w:space="0"/>
              <w:right w:val="single" w:color="auto" w:sz="4" w:space="0"/>
            </w:tcBorders>
            <w:vAlign w:val="center"/>
          </w:tcPr>
          <w:p w14:paraId="770124C7">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01ECE78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w:t>
            </w:r>
          </w:p>
        </w:tc>
        <w:tc>
          <w:tcPr>
            <w:tcW w:w="1080" w:type="dxa"/>
            <w:tcBorders>
              <w:top w:val="nil"/>
              <w:left w:val="nil"/>
              <w:bottom w:val="single" w:color="auto" w:sz="4" w:space="0"/>
              <w:right w:val="single" w:color="auto" w:sz="4" w:space="0"/>
            </w:tcBorders>
            <w:shd w:val="clear" w:color="auto" w:fill="auto"/>
            <w:vAlign w:val="center"/>
          </w:tcPr>
          <w:p w14:paraId="787BA61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w:t>
            </w:r>
          </w:p>
        </w:tc>
        <w:tc>
          <w:tcPr>
            <w:tcW w:w="1080" w:type="dxa"/>
            <w:tcBorders>
              <w:top w:val="nil"/>
              <w:left w:val="nil"/>
              <w:bottom w:val="single" w:color="auto" w:sz="4" w:space="0"/>
              <w:right w:val="single" w:color="auto" w:sz="4" w:space="0"/>
            </w:tcBorders>
            <w:shd w:val="clear" w:color="auto" w:fill="auto"/>
            <w:vAlign w:val="center"/>
          </w:tcPr>
          <w:p w14:paraId="3A9EF3E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38</w:t>
            </w:r>
          </w:p>
        </w:tc>
        <w:tc>
          <w:tcPr>
            <w:tcW w:w="1080" w:type="dxa"/>
            <w:tcBorders>
              <w:top w:val="nil"/>
              <w:left w:val="nil"/>
              <w:bottom w:val="single" w:color="auto" w:sz="4" w:space="0"/>
              <w:right w:val="single" w:color="auto" w:sz="4" w:space="0"/>
            </w:tcBorders>
            <w:shd w:val="clear" w:color="auto" w:fill="auto"/>
            <w:vAlign w:val="center"/>
          </w:tcPr>
          <w:p w14:paraId="7F00D7B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95%</w:t>
            </w:r>
          </w:p>
        </w:tc>
        <w:tc>
          <w:tcPr>
            <w:tcW w:w="2160" w:type="dxa"/>
            <w:gridSpan w:val="2"/>
            <w:vMerge w:val="continue"/>
            <w:tcBorders>
              <w:top w:val="nil"/>
              <w:left w:val="nil"/>
              <w:bottom w:val="single" w:color="auto" w:sz="4" w:space="0"/>
              <w:right w:val="single" w:color="auto" w:sz="4" w:space="0"/>
            </w:tcBorders>
            <w:vAlign w:val="center"/>
          </w:tcPr>
          <w:p w14:paraId="5E61452D">
            <w:pPr>
              <w:widowControl/>
              <w:jc w:val="left"/>
              <w:rPr>
                <w:rFonts w:ascii="等线" w:hAnsi="等线" w:eastAsia="等线" w:cs="宋体"/>
                <w:color w:val="000000"/>
                <w:kern w:val="0"/>
                <w:sz w:val="22"/>
                <w:szCs w:val="22"/>
              </w:rPr>
            </w:pPr>
          </w:p>
        </w:tc>
      </w:tr>
      <w:tr w14:paraId="2B67BEF5">
        <w:tblPrEx>
          <w:tblCellMar>
            <w:top w:w="0" w:type="dxa"/>
            <w:left w:w="108" w:type="dxa"/>
            <w:bottom w:w="0" w:type="dxa"/>
            <w:right w:w="108" w:type="dxa"/>
          </w:tblCellMar>
        </w:tblPrEx>
        <w:trPr>
          <w:trHeight w:val="300" w:hRule="atLeast"/>
          <w:jc w:val="center"/>
        </w:trPr>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3FF85DC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行业企业经历</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3631EAD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有</w:t>
            </w:r>
          </w:p>
        </w:tc>
        <w:tc>
          <w:tcPr>
            <w:tcW w:w="2160" w:type="dxa"/>
            <w:gridSpan w:val="2"/>
            <w:tcBorders>
              <w:top w:val="single" w:color="auto" w:sz="4" w:space="0"/>
              <w:left w:val="nil"/>
              <w:bottom w:val="single" w:color="auto" w:sz="4" w:space="0"/>
              <w:right w:val="single" w:color="auto" w:sz="4" w:space="0"/>
            </w:tcBorders>
            <w:shd w:val="clear" w:color="auto" w:fill="auto"/>
            <w:vAlign w:val="center"/>
          </w:tcPr>
          <w:p w14:paraId="340A19C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无</w:t>
            </w:r>
          </w:p>
        </w:tc>
        <w:tc>
          <w:tcPr>
            <w:tcW w:w="2160" w:type="dxa"/>
            <w:gridSpan w:val="2"/>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028B0C6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7D1306B8">
        <w:tblPrEx>
          <w:tblCellMar>
            <w:top w:w="0" w:type="dxa"/>
            <w:left w:w="108" w:type="dxa"/>
            <w:bottom w:w="0" w:type="dxa"/>
            <w:right w:w="108" w:type="dxa"/>
          </w:tblCellMar>
        </w:tblPrEx>
        <w:trPr>
          <w:trHeight w:val="320" w:hRule="atLeast"/>
          <w:jc w:val="center"/>
        </w:trPr>
        <w:tc>
          <w:tcPr>
            <w:tcW w:w="1080" w:type="dxa"/>
            <w:vMerge w:val="continue"/>
            <w:tcBorders>
              <w:top w:val="nil"/>
              <w:left w:val="single" w:color="auto" w:sz="4" w:space="0"/>
              <w:bottom w:val="single" w:color="auto" w:sz="4" w:space="0"/>
              <w:right w:val="single" w:color="auto" w:sz="4" w:space="0"/>
            </w:tcBorders>
            <w:vAlign w:val="center"/>
          </w:tcPr>
          <w:p w14:paraId="46159A4B">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45CCFF3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6466F3B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1080" w:type="dxa"/>
            <w:tcBorders>
              <w:top w:val="nil"/>
              <w:left w:val="nil"/>
              <w:bottom w:val="single" w:color="auto" w:sz="4" w:space="0"/>
              <w:right w:val="single" w:color="auto" w:sz="4" w:space="0"/>
            </w:tcBorders>
            <w:shd w:val="clear" w:color="auto" w:fill="auto"/>
            <w:vAlign w:val="center"/>
          </w:tcPr>
          <w:p w14:paraId="5CA1539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人数</w:t>
            </w:r>
          </w:p>
        </w:tc>
        <w:tc>
          <w:tcPr>
            <w:tcW w:w="1080" w:type="dxa"/>
            <w:tcBorders>
              <w:top w:val="nil"/>
              <w:left w:val="nil"/>
              <w:bottom w:val="single" w:color="auto" w:sz="4" w:space="0"/>
              <w:right w:val="single" w:color="auto" w:sz="4" w:space="0"/>
            </w:tcBorders>
            <w:shd w:val="clear" w:color="auto" w:fill="auto"/>
            <w:vAlign w:val="center"/>
          </w:tcPr>
          <w:p w14:paraId="34103E4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比例</w:t>
            </w:r>
          </w:p>
        </w:tc>
        <w:tc>
          <w:tcPr>
            <w:tcW w:w="2160" w:type="dxa"/>
            <w:gridSpan w:val="2"/>
            <w:vMerge w:val="continue"/>
            <w:tcBorders>
              <w:top w:val="nil"/>
              <w:left w:val="nil"/>
              <w:bottom w:val="single" w:color="auto" w:sz="4" w:space="0"/>
              <w:right w:val="single" w:color="auto" w:sz="4" w:space="0"/>
            </w:tcBorders>
            <w:vAlign w:val="center"/>
          </w:tcPr>
          <w:p w14:paraId="6E3186F3">
            <w:pPr>
              <w:widowControl/>
              <w:jc w:val="left"/>
              <w:rPr>
                <w:rFonts w:ascii="等线" w:hAnsi="等线" w:eastAsia="等线" w:cs="宋体"/>
                <w:color w:val="000000"/>
                <w:kern w:val="0"/>
                <w:sz w:val="22"/>
                <w:szCs w:val="22"/>
              </w:rPr>
            </w:pPr>
          </w:p>
        </w:tc>
      </w:tr>
      <w:tr w14:paraId="3C7250A1">
        <w:tblPrEx>
          <w:tblCellMar>
            <w:top w:w="0" w:type="dxa"/>
            <w:left w:w="108" w:type="dxa"/>
            <w:bottom w:w="0" w:type="dxa"/>
            <w:right w:w="108" w:type="dxa"/>
          </w:tblCellMar>
        </w:tblPrEx>
        <w:trPr>
          <w:trHeight w:val="300" w:hRule="atLeast"/>
          <w:jc w:val="center"/>
        </w:trPr>
        <w:tc>
          <w:tcPr>
            <w:tcW w:w="1080" w:type="dxa"/>
            <w:vMerge w:val="continue"/>
            <w:tcBorders>
              <w:top w:val="nil"/>
              <w:left w:val="single" w:color="auto" w:sz="4" w:space="0"/>
              <w:bottom w:val="single" w:color="auto" w:sz="4" w:space="0"/>
              <w:right w:val="single" w:color="auto" w:sz="4" w:space="0"/>
            </w:tcBorders>
            <w:vAlign w:val="center"/>
          </w:tcPr>
          <w:p w14:paraId="5DF5B701">
            <w:pPr>
              <w:widowControl/>
              <w:jc w:val="left"/>
              <w:rPr>
                <w:rFonts w:ascii="等线" w:hAnsi="等线" w:eastAsia="等线" w:cs="宋体"/>
                <w:color w:val="000000"/>
                <w:kern w:val="0"/>
                <w:sz w:val="22"/>
                <w:szCs w:val="22"/>
              </w:rPr>
            </w:pPr>
          </w:p>
        </w:tc>
        <w:tc>
          <w:tcPr>
            <w:tcW w:w="1080" w:type="dxa"/>
            <w:tcBorders>
              <w:top w:val="nil"/>
              <w:left w:val="nil"/>
              <w:bottom w:val="single" w:color="auto" w:sz="4" w:space="0"/>
              <w:right w:val="single" w:color="auto" w:sz="4" w:space="0"/>
            </w:tcBorders>
            <w:shd w:val="clear" w:color="auto" w:fill="auto"/>
            <w:vAlign w:val="center"/>
          </w:tcPr>
          <w:p w14:paraId="367A8C7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w:t>
            </w:r>
          </w:p>
        </w:tc>
        <w:tc>
          <w:tcPr>
            <w:tcW w:w="1080" w:type="dxa"/>
            <w:tcBorders>
              <w:top w:val="nil"/>
              <w:left w:val="nil"/>
              <w:bottom w:val="single" w:color="auto" w:sz="4" w:space="0"/>
              <w:right w:val="single" w:color="auto" w:sz="4" w:space="0"/>
            </w:tcBorders>
            <w:shd w:val="clear" w:color="auto" w:fill="auto"/>
            <w:vAlign w:val="center"/>
          </w:tcPr>
          <w:p w14:paraId="166A6DD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13%</w:t>
            </w:r>
          </w:p>
        </w:tc>
        <w:tc>
          <w:tcPr>
            <w:tcW w:w="1080" w:type="dxa"/>
            <w:tcBorders>
              <w:top w:val="nil"/>
              <w:left w:val="nil"/>
              <w:bottom w:val="single" w:color="auto" w:sz="4" w:space="0"/>
              <w:right w:val="single" w:color="auto" w:sz="4" w:space="0"/>
            </w:tcBorders>
            <w:shd w:val="clear" w:color="auto" w:fill="auto"/>
            <w:vAlign w:val="center"/>
          </w:tcPr>
          <w:p w14:paraId="0C03CF8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35</w:t>
            </w:r>
          </w:p>
        </w:tc>
        <w:tc>
          <w:tcPr>
            <w:tcW w:w="1080" w:type="dxa"/>
            <w:tcBorders>
              <w:top w:val="nil"/>
              <w:left w:val="nil"/>
              <w:bottom w:val="single" w:color="auto" w:sz="4" w:space="0"/>
              <w:right w:val="single" w:color="auto" w:sz="4" w:space="0"/>
            </w:tcBorders>
            <w:shd w:val="clear" w:color="auto" w:fill="auto"/>
            <w:vAlign w:val="center"/>
          </w:tcPr>
          <w:p w14:paraId="093E5241">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88%</w:t>
            </w:r>
          </w:p>
        </w:tc>
        <w:tc>
          <w:tcPr>
            <w:tcW w:w="2160" w:type="dxa"/>
            <w:gridSpan w:val="2"/>
            <w:vMerge w:val="continue"/>
            <w:tcBorders>
              <w:top w:val="nil"/>
              <w:left w:val="nil"/>
              <w:bottom w:val="single" w:color="auto" w:sz="4" w:space="0"/>
              <w:right w:val="single" w:color="auto" w:sz="4" w:space="0"/>
            </w:tcBorders>
            <w:vAlign w:val="center"/>
          </w:tcPr>
          <w:p w14:paraId="36E64F05">
            <w:pPr>
              <w:widowControl/>
              <w:jc w:val="left"/>
              <w:rPr>
                <w:rFonts w:ascii="等线" w:hAnsi="等线" w:eastAsia="等线" w:cs="宋体"/>
                <w:color w:val="000000"/>
                <w:kern w:val="0"/>
                <w:sz w:val="22"/>
                <w:szCs w:val="22"/>
              </w:rPr>
            </w:pPr>
          </w:p>
        </w:tc>
      </w:tr>
    </w:tbl>
    <w:p w14:paraId="740D3A28">
      <w:pPr>
        <w:spacing w:line="360" w:lineRule="auto"/>
        <w:ind w:firstLine="480" w:firstLineChars="200"/>
        <w:rPr>
          <w:rFonts w:ascii="宋体" w:hAnsi="宋体" w:cs="宋体"/>
          <w:color w:val="FF0000"/>
          <w:sz w:val="24"/>
        </w:rPr>
      </w:pPr>
    </w:p>
    <w:p w14:paraId="3A7D0DAA">
      <w:pPr>
        <w:spacing w:line="360" w:lineRule="auto"/>
        <w:ind w:firstLine="480" w:firstLineChars="200"/>
        <w:rPr>
          <w:rFonts w:ascii="宋体" w:hAnsi="宋体" w:cs="宋体"/>
          <w:sz w:val="24"/>
        </w:rPr>
      </w:pPr>
      <w:r>
        <w:rPr>
          <w:rFonts w:hint="eastAsia" w:ascii="宋体" w:hAnsi="宋体" w:cs="宋体"/>
          <w:sz w:val="24"/>
        </w:rPr>
        <w:t>2.兼职教师</w:t>
      </w:r>
    </w:p>
    <w:p w14:paraId="6A81F36B">
      <w:pPr>
        <w:spacing w:line="360" w:lineRule="auto"/>
        <w:ind w:firstLine="480" w:firstLineChars="200"/>
        <w:rPr>
          <w:rFonts w:ascii="宋体" w:hAnsi="宋体" w:cs="宋体"/>
          <w:sz w:val="24"/>
        </w:rPr>
      </w:pPr>
      <w:r>
        <w:rPr>
          <w:rFonts w:hint="eastAsia" w:ascii="宋体" w:hAnsi="宋体" w:cs="宋体"/>
          <w:sz w:val="24"/>
        </w:rPr>
        <w:t>音乐表演专业还聘请了企业经验丰富的兼职老师，负责本专业的部分实践教学。</w:t>
      </w:r>
    </w:p>
    <w:p w14:paraId="166446B6">
      <w:pPr>
        <w:spacing w:line="360" w:lineRule="auto"/>
        <w:ind w:firstLine="420"/>
        <w:jc w:val="center"/>
        <w:rPr>
          <w:rFonts w:ascii="宋体" w:hAnsi="宋体" w:cs="宋体"/>
          <w:sz w:val="24"/>
        </w:rPr>
      </w:pPr>
      <w:r>
        <w:rPr>
          <w:rFonts w:hint="eastAsia" w:ascii="宋体" w:hAnsi="宋体" w:cs="宋体"/>
          <w:sz w:val="24"/>
        </w:rPr>
        <w:t>兼职教师一览表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3225"/>
        <w:gridCol w:w="2268"/>
      </w:tblGrid>
      <w:tr w14:paraId="2903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1FF96ABE">
            <w:pPr>
              <w:spacing w:line="360" w:lineRule="auto"/>
              <w:jc w:val="center"/>
              <w:rPr>
                <w:rFonts w:ascii="宋体" w:hAnsi="宋体" w:cs="宋体"/>
                <w:b/>
                <w:color w:val="000000" w:themeColor="text1"/>
                <w:sz w:val="22"/>
                <w:szCs w:val="22"/>
                <w14:textFill>
                  <w14:solidFill>
                    <w14:schemeClr w14:val="tx1"/>
                  </w14:solidFill>
                </w14:textFill>
              </w:rPr>
            </w:pPr>
            <w:r>
              <w:rPr>
                <w:rFonts w:hint="eastAsia" w:ascii="宋体" w:hAnsi="宋体" w:cs="宋体"/>
                <w:b/>
                <w:color w:val="000000" w:themeColor="text1"/>
                <w:sz w:val="22"/>
                <w:szCs w:val="22"/>
                <w14:textFill>
                  <w14:solidFill>
                    <w14:schemeClr w14:val="tx1"/>
                  </w14:solidFill>
                </w14:textFill>
              </w:rPr>
              <w:t>序号</w:t>
            </w:r>
          </w:p>
        </w:tc>
        <w:tc>
          <w:tcPr>
            <w:tcW w:w="1390" w:type="dxa"/>
            <w:vAlign w:val="center"/>
          </w:tcPr>
          <w:p w14:paraId="3E80BE76">
            <w:pPr>
              <w:spacing w:line="360" w:lineRule="auto"/>
              <w:jc w:val="center"/>
              <w:rPr>
                <w:rFonts w:ascii="宋体" w:hAnsi="宋体" w:cs="宋体"/>
                <w:b/>
                <w:color w:val="000000" w:themeColor="text1"/>
                <w:sz w:val="22"/>
                <w:szCs w:val="22"/>
                <w14:textFill>
                  <w14:solidFill>
                    <w14:schemeClr w14:val="tx1"/>
                  </w14:solidFill>
                </w14:textFill>
              </w:rPr>
            </w:pPr>
            <w:r>
              <w:rPr>
                <w:rFonts w:hint="eastAsia" w:ascii="宋体" w:hAnsi="宋体" w:cs="宋体"/>
                <w:b/>
                <w:color w:val="000000" w:themeColor="text1"/>
                <w:sz w:val="22"/>
                <w:szCs w:val="22"/>
                <w14:textFill>
                  <w14:solidFill>
                    <w14:schemeClr w14:val="tx1"/>
                  </w14:solidFill>
                </w14:textFill>
              </w:rPr>
              <w:t>姓名</w:t>
            </w:r>
          </w:p>
        </w:tc>
        <w:tc>
          <w:tcPr>
            <w:tcW w:w="3225" w:type="dxa"/>
            <w:vAlign w:val="center"/>
          </w:tcPr>
          <w:p w14:paraId="6C177AA0">
            <w:pPr>
              <w:spacing w:line="360" w:lineRule="auto"/>
              <w:jc w:val="center"/>
              <w:rPr>
                <w:rFonts w:ascii="宋体" w:hAnsi="宋体" w:cs="宋体"/>
                <w:b/>
                <w:color w:val="000000" w:themeColor="text1"/>
                <w:sz w:val="22"/>
                <w:szCs w:val="22"/>
                <w14:textFill>
                  <w14:solidFill>
                    <w14:schemeClr w14:val="tx1"/>
                  </w14:solidFill>
                </w14:textFill>
              </w:rPr>
            </w:pPr>
            <w:r>
              <w:rPr>
                <w:rFonts w:hint="eastAsia" w:ascii="宋体" w:hAnsi="宋体" w:cs="宋体"/>
                <w:b/>
                <w:color w:val="000000" w:themeColor="text1"/>
                <w:sz w:val="22"/>
                <w:szCs w:val="22"/>
                <w14:textFill>
                  <w14:solidFill>
                    <w14:schemeClr w14:val="tx1"/>
                  </w14:solidFill>
                </w14:textFill>
              </w:rPr>
              <w:t>工作单位</w:t>
            </w:r>
          </w:p>
        </w:tc>
        <w:tc>
          <w:tcPr>
            <w:tcW w:w="2268" w:type="dxa"/>
            <w:vAlign w:val="center"/>
          </w:tcPr>
          <w:p w14:paraId="5BC82A15">
            <w:pPr>
              <w:spacing w:line="360" w:lineRule="auto"/>
              <w:jc w:val="center"/>
              <w:rPr>
                <w:rFonts w:ascii="宋体" w:hAnsi="宋体" w:cs="宋体"/>
                <w:b/>
                <w:color w:val="000000" w:themeColor="text1"/>
                <w:sz w:val="22"/>
                <w:szCs w:val="22"/>
                <w14:textFill>
                  <w14:solidFill>
                    <w14:schemeClr w14:val="tx1"/>
                  </w14:solidFill>
                </w14:textFill>
              </w:rPr>
            </w:pPr>
            <w:r>
              <w:rPr>
                <w:rFonts w:hint="eastAsia" w:ascii="宋体" w:hAnsi="宋体" w:cs="宋体"/>
                <w:b/>
                <w:color w:val="000000" w:themeColor="text1"/>
                <w:sz w:val="22"/>
                <w:szCs w:val="22"/>
                <w14:textFill>
                  <w14:solidFill>
                    <w14:schemeClr w14:val="tx1"/>
                  </w14:solidFill>
                </w14:textFill>
              </w:rPr>
              <w:t>职称职务</w:t>
            </w:r>
          </w:p>
        </w:tc>
      </w:tr>
      <w:tr w14:paraId="5286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0171368A">
            <w:pPr>
              <w:spacing w:line="360" w:lineRule="auto"/>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1</w:t>
            </w:r>
          </w:p>
        </w:tc>
        <w:tc>
          <w:tcPr>
            <w:tcW w:w="1390" w:type="dxa"/>
            <w:vAlign w:val="center"/>
          </w:tcPr>
          <w:p w14:paraId="6F46005B">
            <w:pPr>
              <w:spacing w:line="360" w:lineRule="auto"/>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甘毅明</w:t>
            </w:r>
          </w:p>
        </w:tc>
        <w:tc>
          <w:tcPr>
            <w:tcW w:w="3225" w:type="dxa"/>
            <w:vAlign w:val="center"/>
          </w:tcPr>
          <w:p w14:paraId="6B88940D">
            <w:pPr>
              <w:spacing w:line="360" w:lineRule="auto"/>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茂名市文化馆</w:t>
            </w:r>
          </w:p>
        </w:tc>
        <w:tc>
          <w:tcPr>
            <w:tcW w:w="2268" w:type="dxa"/>
            <w:vAlign w:val="center"/>
          </w:tcPr>
          <w:p w14:paraId="71A498CD">
            <w:pPr>
              <w:spacing w:line="360" w:lineRule="auto"/>
              <w:jc w:val="center"/>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副研究馆员</w:t>
            </w:r>
          </w:p>
        </w:tc>
      </w:tr>
      <w:tr w14:paraId="071B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909" w:type="dxa"/>
            <w:vAlign w:val="center"/>
          </w:tcPr>
          <w:p w14:paraId="1C78BDDB">
            <w:pPr>
              <w:widowControl/>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2</w:t>
            </w:r>
          </w:p>
        </w:tc>
        <w:tc>
          <w:tcPr>
            <w:tcW w:w="1390" w:type="dxa"/>
            <w:vAlign w:val="center"/>
          </w:tcPr>
          <w:p w14:paraId="5F184E7A">
            <w:pPr>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薛永嘉</w:t>
            </w:r>
          </w:p>
        </w:tc>
        <w:tc>
          <w:tcPr>
            <w:tcW w:w="3225" w:type="dxa"/>
            <w:vAlign w:val="center"/>
          </w:tcPr>
          <w:p w14:paraId="428788F2">
            <w:pPr>
              <w:widowControl/>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茂名市梅舞嘉音艺术中心</w:t>
            </w:r>
          </w:p>
        </w:tc>
        <w:tc>
          <w:tcPr>
            <w:tcW w:w="2268" w:type="dxa"/>
            <w:vAlign w:val="center"/>
          </w:tcPr>
          <w:p w14:paraId="649D7198">
            <w:pPr>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副教授</w:t>
            </w:r>
          </w:p>
        </w:tc>
      </w:tr>
      <w:tr w14:paraId="7058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909" w:type="dxa"/>
            <w:vAlign w:val="center"/>
          </w:tcPr>
          <w:p w14:paraId="5143C9D2">
            <w:pPr>
              <w:widowControl/>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w:t>
            </w:r>
          </w:p>
        </w:tc>
        <w:tc>
          <w:tcPr>
            <w:tcW w:w="1390" w:type="dxa"/>
            <w:vAlign w:val="center"/>
          </w:tcPr>
          <w:p w14:paraId="30A259D4">
            <w:pPr>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徐金阳</w:t>
            </w:r>
          </w:p>
        </w:tc>
        <w:tc>
          <w:tcPr>
            <w:tcW w:w="3225" w:type="dxa"/>
            <w:vAlign w:val="center"/>
          </w:tcPr>
          <w:p w14:paraId="5F5CDA01">
            <w:pPr>
              <w:widowControl/>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岭南师范学院</w:t>
            </w:r>
          </w:p>
        </w:tc>
        <w:tc>
          <w:tcPr>
            <w:tcW w:w="2268" w:type="dxa"/>
            <w:vAlign w:val="center"/>
          </w:tcPr>
          <w:p w14:paraId="082436DA">
            <w:pPr>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副教授</w:t>
            </w:r>
          </w:p>
        </w:tc>
      </w:tr>
      <w:tr w14:paraId="377D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212A00ED">
            <w:pPr>
              <w:widowControl/>
              <w:spacing w:line="360" w:lineRule="auto"/>
              <w:jc w:val="center"/>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4</w:t>
            </w:r>
          </w:p>
        </w:tc>
        <w:tc>
          <w:tcPr>
            <w:tcW w:w="1390" w:type="dxa"/>
            <w:vAlign w:val="center"/>
          </w:tcPr>
          <w:p w14:paraId="63724343">
            <w:pPr>
              <w:widowControl/>
              <w:spacing w:line="360" w:lineRule="auto"/>
              <w:jc w:val="center"/>
              <w:rPr>
                <w:rFonts w:ascii="宋体" w:hAnsi="宋体" w:cs="宋体"/>
                <w:color w:val="000000" w:themeColor="text1"/>
                <w:kern w:val="0"/>
                <w:sz w:val="22"/>
                <w:szCs w:val="22"/>
                <w14:textFill>
                  <w14:solidFill>
                    <w14:schemeClr w14:val="tx1"/>
                  </w14:solidFill>
                </w14:textFill>
              </w:rPr>
            </w:pPr>
          </w:p>
        </w:tc>
        <w:tc>
          <w:tcPr>
            <w:tcW w:w="3225" w:type="dxa"/>
            <w:vAlign w:val="center"/>
          </w:tcPr>
          <w:p w14:paraId="318B3FE7">
            <w:pPr>
              <w:widowControl/>
              <w:spacing w:line="360" w:lineRule="auto"/>
              <w:jc w:val="center"/>
              <w:rPr>
                <w:rFonts w:ascii="宋体" w:hAnsi="宋体" w:cs="宋体"/>
                <w:color w:val="000000" w:themeColor="text1"/>
                <w:kern w:val="0"/>
                <w:sz w:val="22"/>
                <w:szCs w:val="22"/>
                <w14:textFill>
                  <w14:solidFill>
                    <w14:schemeClr w14:val="tx1"/>
                  </w14:solidFill>
                </w14:textFill>
              </w:rPr>
            </w:pPr>
          </w:p>
        </w:tc>
        <w:tc>
          <w:tcPr>
            <w:tcW w:w="2268" w:type="dxa"/>
            <w:vAlign w:val="center"/>
          </w:tcPr>
          <w:p w14:paraId="461F3D3C">
            <w:pPr>
              <w:widowControl/>
              <w:spacing w:line="360" w:lineRule="auto"/>
              <w:jc w:val="center"/>
              <w:rPr>
                <w:rFonts w:ascii="宋体" w:hAnsi="宋体" w:cs="宋体"/>
                <w:color w:val="000000" w:themeColor="text1"/>
                <w:kern w:val="0"/>
                <w:sz w:val="22"/>
                <w:szCs w:val="22"/>
                <w14:textFill>
                  <w14:solidFill>
                    <w14:schemeClr w14:val="tx1"/>
                  </w14:solidFill>
                </w14:textFill>
              </w:rPr>
            </w:pPr>
          </w:p>
        </w:tc>
      </w:tr>
    </w:tbl>
    <w:p w14:paraId="52D31046">
      <w:pPr>
        <w:spacing w:line="360" w:lineRule="auto"/>
        <w:ind w:firstLine="480" w:firstLineChars="200"/>
        <w:outlineLvl w:val="0"/>
        <w:rPr>
          <w:rStyle w:val="8"/>
          <w:rFonts w:ascii="宋体" w:hAnsi="宋体" w:cs="宋体"/>
          <w:b w:val="0"/>
          <w:color w:val="FF0000"/>
          <w:sz w:val="24"/>
        </w:rPr>
      </w:pPr>
    </w:p>
    <w:p w14:paraId="06242181">
      <w:pPr>
        <w:spacing w:line="360" w:lineRule="auto"/>
        <w:ind w:firstLine="482" w:firstLineChars="200"/>
        <w:outlineLvl w:val="0"/>
        <w:rPr>
          <w:rStyle w:val="8"/>
          <w:rFonts w:ascii="宋体" w:hAnsi="宋体" w:cs="宋体"/>
          <w:sz w:val="24"/>
        </w:rPr>
      </w:pPr>
      <w:r>
        <w:rPr>
          <w:rStyle w:val="8"/>
          <w:rFonts w:hint="eastAsia" w:ascii="宋体" w:hAnsi="宋体" w:cs="宋体"/>
          <w:sz w:val="24"/>
        </w:rPr>
        <w:t>（二）教学设施</w:t>
      </w:r>
    </w:p>
    <w:p w14:paraId="658F41B5">
      <w:pPr>
        <w:spacing w:line="360" w:lineRule="auto"/>
        <w:ind w:firstLine="480" w:firstLineChars="200"/>
        <w:rPr>
          <w:rFonts w:ascii="宋体" w:hAnsi="宋体" w:cs="宋体"/>
          <w:bCs/>
          <w:position w:val="6"/>
          <w:sz w:val="24"/>
        </w:rPr>
      </w:pPr>
      <w:r>
        <w:rPr>
          <w:rFonts w:hint="eastAsia" w:ascii="宋体" w:hAnsi="宋体" w:cs="宋体"/>
          <w:bCs/>
          <w:position w:val="6"/>
          <w:sz w:val="24"/>
        </w:rPr>
        <w:t>本专业有校内实训基地两个，可以提供所有上机实训。校外实训基地8个，可以提供学生校外真实项目实训。</w:t>
      </w:r>
    </w:p>
    <w:p w14:paraId="53827978">
      <w:pPr>
        <w:spacing w:line="360" w:lineRule="auto"/>
        <w:jc w:val="center"/>
        <w:rPr>
          <w:rFonts w:ascii="宋体" w:hAnsi="宋体" w:cs="宋体"/>
          <w:bCs/>
          <w:position w:val="6"/>
          <w:sz w:val="24"/>
        </w:rPr>
      </w:pPr>
      <w:r>
        <w:rPr>
          <w:rFonts w:hint="eastAsia" w:ascii="宋体" w:hAnsi="宋体" w:cs="宋体"/>
          <w:bCs/>
          <w:position w:val="6"/>
          <w:sz w:val="24"/>
        </w:rPr>
        <w:t>校内实训基地一览表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16"/>
        <w:gridCol w:w="1173"/>
        <w:gridCol w:w="1803"/>
        <w:gridCol w:w="1737"/>
        <w:gridCol w:w="2073"/>
      </w:tblGrid>
      <w:tr w14:paraId="5CB1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010" w:type="dxa"/>
            <w:vAlign w:val="center"/>
          </w:tcPr>
          <w:p w14:paraId="4F7AC856">
            <w:pPr>
              <w:widowControl/>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序号</w:t>
            </w:r>
          </w:p>
        </w:tc>
        <w:tc>
          <w:tcPr>
            <w:tcW w:w="1516" w:type="dxa"/>
            <w:vAlign w:val="center"/>
          </w:tcPr>
          <w:p w14:paraId="3464599E">
            <w:pPr>
              <w:widowControl/>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实训室名称</w:t>
            </w:r>
          </w:p>
        </w:tc>
        <w:tc>
          <w:tcPr>
            <w:tcW w:w="1173" w:type="dxa"/>
            <w:vAlign w:val="center"/>
          </w:tcPr>
          <w:p w14:paraId="08CEDC17">
            <w:pPr>
              <w:widowControl/>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位置</w:t>
            </w:r>
          </w:p>
        </w:tc>
        <w:tc>
          <w:tcPr>
            <w:tcW w:w="1803" w:type="dxa"/>
            <w:vAlign w:val="center"/>
          </w:tcPr>
          <w:p w14:paraId="02DE2218">
            <w:pPr>
              <w:widowControl/>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教学科目</w:t>
            </w:r>
          </w:p>
        </w:tc>
        <w:tc>
          <w:tcPr>
            <w:tcW w:w="1737" w:type="dxa"/>
            <w:vAlign w:val="center"/>
          </w:tcPr>
          <w:p w14:paraId="1ECEADFD">
            <w:pPr>
              <w:widowControl/>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实验设备</w:t>
            </w:r>
          </w:p>
        </w:tc>
        <w:tc>
          <w:tcPr>
            <w:tcW w:w="2073" w:type="dxa"/>
            <w:vAlign w:val="center"/>
          </w:tcPr>
          <w:p w14:paraId="79F59063">
            <w:pPr>
              <w:widowControl/>
              <w:jc w:val="center"/>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教学项目</w:t>
            </w:r>
          </w:p>
        </w:tc>
      </w:tr>
      <w:tr w14:paraId="6FBC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0FB697F7">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w:t>
            </w:r>
          </w:p>
        </w:tc>
        <w:tc>
          <w:tcPr>
            <w:tcW w:w="1516" w:type="dxa"/>
            <w:vAlign w:val="center"/>
          </w:tcPr>
          <w:p w14:paraId="6AF0965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舞蹈实训室（一）</w:t>
            </w:r>
          </w:p>
        </w:tc>
        <w:tc>
          <w:tcPr>
            <w:tcW w:w="1173" w:type="dxa"/>
            <w:vAlign w:val="center"/>
          </w:tcPr>
          <w:p w14:paraId="2AC3E5D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实训楼A栋一层</w:t>
            </w:r>
          </w:p>
        </w:tc>
        <w:tc>
          <w:tcPr>
            <w:tcW w:w="1803" w:type="dxa"/>
            <w:vAlign w:val="center"/>
          </w:tcPr>
          <w:p w14:paraId="3854398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《舞蹈与形体》</w:t>
            </w:r>
          </w:p>
        </w:tc>
        <w:tc>
          <w:tcPr>
            <w:tcW w:w="1737" w:type="dxa"/>
            <w:vAlign w:val="center"/>
          </w:tcPr>
          <w:p w14:paraId="123099A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音响设备、舞蹈设施及道具</w:t>
            </w:r>
          </w:p>
        </w:tc>
        <w:tc>
          <w:tcPr>
            <w:tcW w:w="2073" w:type="dxa"/>
            <w:vAlign w:val="center"/>
          </w:tcPr>
          <w:p w14:paraId="6D83AE2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舞蹈教学、节目排练</w:t>
            </w:r>
          </w:p>
        </w:tc>
      </w:tr>
      <w:tr w14:paraId="703F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3DBB7F7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w:t>
            </w:r>
          </w:p>
        </w:tc>
        <w:tc>
          <w:tcPr>
            <w:tcW w:w="1516" w:type="dxa"/>
            <w:vAlign w:val="center"/>
          </w:tcPr>
          <w:p w14:paraId="5D14B03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舞蹈实训室（二）</w:t>
            </w:r>
          </w:p>
        </w:tc>
        <w:tc>
          <w:tcPr>
            <w:tcW w:w="1173" w:type="dxa"/>
            <w:vAlign w:val="center"/>
          </w:tcPr>
          <w:p w14:paraId="7DBA427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实训楼A栋一层</w:t>
            </w:r>
          </w:p>
        </w:tc>
        <w:tc>
          <w:tcPr>
            <w:tcW w:w="1803" w:type="dxa"/>
            <w:vAlign w:val="center"/>
          </w:tcPr>
          <w:p w14:paraId="6D93D5E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《舞蹈与形体》</w:t>
            </w:r>
          </w:p>
        </w:tc>
        <w:tc>
          <w:tcPr>
            <w:tcW w:w="1737" w:type="dxa"/>
            <w:vAlign w:val="center"/>
          </w:tcPr>
          <w:p w14:paraId="5B8295B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音响设备、舞蹈设施及道具</w:t>
            </w:r>
          </w:p>
        </w:tc>
        <w:tc>
          <w:tcPr>
            <w:tcW w:w="2073" w:type="dxa"/>
            <w:vAlign w:val="center"/>
          </w:tcPr>
          <w:p w14:paraId="3BB6D61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舞蹈教学、节目排练</w:t>
            </w:r>
          </w:p>
        </w:tc>
      </w:tr>
      <w:tr w14:paraId="2D2D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3D0890A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3</w:t>
            </w:r>
          </w:p>
        </w:tc>
        <w:tc>
          <w:tcPr>
            <w:tcW w:w="1516" w:type="dxa"/>
            <w:vAlign w:val="center"/>
          </w:tcPr>
          <w:p w14:paraId="0CA25BF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舞蹈实训室（三）</w:t>
            </w:r>
          </w:p>
        </w:tc>
        <w:tc>
          <w:tcPr>
            <w:tcW w:w="1173" w:type="dxa"/>
            <w:vAlign w:val="center"/>
          </w:tcPr>
          <w:p w14:paraId="4BAEF1E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实训楼A栋一层</w:t>
            </w:r>
          </w:p>
        </w:tc>
        <w:tc>
          <w:tcPr>
            <w:tcW w:w="1803" w:type="dxa"/>
            <w:vAlign w:val="center"/>
          </w:tcPr>
          <w:p w14:paraId="1182858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《舞蹈与形体》</w:t>
            </w:r>
          </w:p>
        </w:tc>
        <w:tc>
          <w:tcPr>
            <w:tcW w:w="1737" w:type="dxa"/>
            <w:vAlign w:val="center"/>
          </w:tcPr>
          <w:p w14:paraId="574973B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音响设备、舞蹈设施及道具</w:t>
            </w:r>
          </w:p>
        </w:tc>
        <w:tc>
          <w:tcPr>
            <w:tcW w:w="2073" w:type="dxa"/>
            <w:vAlign w:val="center"/>
          </w:tcPr>
          <w:p w14:paraId="37EA28D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舞蹈教学、节目排练</w:t>
            </w:r>
          </w:p>
        </w:tc>
      </w:tr>
      <w:tr w14:paraId="67800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55A0BE8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4</w:t>
            </w:r>
          </w:p>
        </w:tc>
        <w:tc>
          <w:tcPr>
            <w:tcW w:w="1516" w:type="dxa"/>
            <w:vAlign w:val="center"/>
          </w:tcPr>
          <w:p w14:paraId="12BA0D7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舞蹈实训室（四）</w:t>
            </w:r>
          </w:p>
        </w:tc>
        <w:tc>
          <w:tcPr>
            <w:tcW w:w="1173" w:type="dxa"/>
            <w:vAlign w:val="center"/>
          </w:tcPr>
          <w:p w14:paraId="06A398E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实训楼D栋一层</w:t>
            </w:r>
          </w:p>
        </w:tc>
        <w:tc>
          <w:tcPr>
            <w:tcW w:w="1803" w:type="dxa"/>
            <w:vAlign w:val="center"/>
          </w:tcPr>
          <w:p w14:paraId="4D2E77E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《舞蹈与形体》</w:t>
            </w:r>
          </w:p>
        </w:tc>
        <w:tc>
          <w:tcPr>
            <w:tcW w:w="1737" w:type="dxa"/>
            <w:vAlign w:val="center"/>
          </w:tcPr>
          <w:p w14:paraId="0ABA3DB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音响设备、舞蹈设施及道具</w:t>
            </w:r>
          </w:p>
        </w:tc>
        <w:tc>
          <w:tcPr>
            <w:tcW w:w="2073" w:type="dxa"/>
            <w:vAlign w:val="center"/>
          </w:tcPr>
          <w:p w14:paraId="25DE982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舞蹈教学、节目排练</w:t>
            </w:r>
          </w:p>
        </w:tc>
      </w:tr>
      <w:tr w14:paraId="6C23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35BEECA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5</w:t>
            </w:r>
          </w:p>
        </w:tc>
        <w:tc>
          <w:tcPr>
            <w:tcW w:w="1516" w:type="dxa"/>
            <w:vAlign w:val="center"/>
          </w:tcPr>
          <w:p w14:paraId="788A36B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民乐实训室</w:t>
            </w:r>
          </w:p>
        </w:tc>
        <w:tc>
          <w:tcPr>
            <w:tcW w:w="1173" w:type="dxa"/>
            <w:vAlign w:val="center"/>
          </w:tcPr>
          <w:p w14:paraId="6961AEB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实训楼C栋401室</w:t>
            </w:r>
          </w:p>
        </w:tc>
        <w:tc>
          <w:tcPr>
            <w:tcW w:w="1803" w:type="dxa"/>
            <w:vAlign w:val="center"/>
          </w:tcPr>
          <w:p w14:paraId="6379ABE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《舞蹈与形体》</w:t>
            </w:r>
          </w:p>
        </w:tc>
        <w:tc>
          <w:tcPr>
            <w:tcW w:w="1737" w:type="dxa"/>
            <w:vAlign w:val="center"/>
          </w:tcPr>
          <w:p w14:paraId="4DC59B6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各民乐乐器</w:t>
            </w:r>
          </w:p>
        </w:tc>
        <w:tc>
          <w:tcPr>
            <w:tcW w:w="2073" w:type="dxa"/>
            <w:vAlign w:val="center"/>
          </w:tcPr>
          <w:p w14:paraId="30E8C03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民乐教学、节目排练</w:t>
            </w:r>
          </w:p>
        </w:tc>
      </w:tr>
      <w:tr w14:paraId="36E3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1CC7AED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w:t>
            </w:r>
          </w:p>
        </w:tc>
        <w:tc>
          <w:tcPr>
            <w:tcW w:w="1516" w:type="dxa"/>
            <w:vAlign w:val="center"/>
          </w:tcPr>
          <w:p w14:paraId="338A45E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管乐实训室</w:t>
            </w:r>
          </w:p>
        </w:tc>
        <w:tc>
          <w:tcPr>
            <w:tcW w:w="1173" w:type="dxa"/>
            <w:vAlign w:val="center"/>
          </w:tcPr>
          <w:p w14:paraId="5AA81DF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实训楼C栋403室</w:t>
            </w:r>
          </w:p>
        </w:tc>
        <w:tc>
          <w:tcPr>
            <w:tcW w:w="1803" w:type="dxa"/>
            <w:vAlign w:val="center"/>
          </w:tcPr>
          <w:p w14:paraId="7E93246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《器乐》</w:t>
            </w:r>
          </w:p>
        </w:tc>
        <w:tc>
          <w:tcPr>
            <w:tcW w:w="1737" w:type="dxa"/>
            <w:vAlign w:val="center"/>
          </w:tcPr>
          <w:p w14:paraId="6DE9B8F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各管乐乐器</w:t>
            </w:r>
          </w:p>
        </w:tc>
        <w:tc>
          <w:tcPr>
            <w:tcW w:w="2073" w:type="dxa"/>
            <w:vAlign w:val="center"/>
          </w:tcPr>
          <w:p w14:paraId="3A6B067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管乐教学、节目排练</w:t>
            </w:r>
          </w:p>
        </w:tc>
      </w:tr>
      <w:tr w14:paraId="4255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44757AC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w:t>
            </w:r>
          </w:p>
        </w:tc>
        <w:tc>
          <w:tcPr>
            <w:tcW w:w="1516" w:type="dxa"/>
            <w:vAlign w:val="center"/>
          </w:tcPr>
          <w:p w14:paraId="69F4D0FA">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指挥实训室</w:t>
            </w:r>
          </w:p>
        </w:tc>
        <w:tc>
          <w:tcPr>
            <w:tcW w:w="1173" w:type="dxa"/>
            <w:vAlign w:val="center"/>
          </w:tcPr>
          <w:p w14:paraId="7002041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实训楼C栋301室</w:t>
            </w:r>
          </w:p>
        </w:tc>
        <w:tc>
          <w:tcPr>
            <w:tcW w:w="1803" w:type="dxa"/>
            <w:vAlign w:val="center"/>
          </w:tcPr>
          <w:p w14:paraId="186427E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《合唱合奏指挥》</w:t>
            </w:r>
          </w:p>
        </w:tc>
        <w:tc>
          <w:tcPr>
            <w:tcW w:w="1737" w:type="dxa"/>
            <w:vAlign w:val="center"/>
          </w:tcPr>
          <w:p w14:paraId="555B5CE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合唱台</w:t>
            </w:r>
          </w:p>
        </w:tc>
        <w:tc>
          <w:tcPr>
            <w:tcW w:w="2073" w:type="dxa"/>
            <w:vAlign w:val="center"/>
          </w:tcPr>
          <w:p w14:paraId="2D08B6A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合唱教学、节目排练</w:t>
            </w:r>
          </w:p>
        </w:tc>
      </w:tr>
      <w:tr w14:paraId="6F00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5430FC6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8</w:t>
            </w:r>
          </w:p>
        </w:tc>
        <w:tc>
          <w:tcPr>
            <w:tcW w:w="1516" w:type="dxa"/>
            <w:vAlign w:val="center"/>
          </w:tcPr>
          <w:p w14:paraId="7650292C">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教学仿真室</w:t>
            </w:r>
          </w:p>
        </w:tc>
        <w:tc>
          <w:tcPr>
            <w:tcW w:w="1173" w:type="dxa"/>
            <w:vAlign w:val="center"/>
          </w:tcPr>
          <w:p w14:paraId="7C4885C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实训楼D栋303室</w:t>
            </w:r>
          </w:p>
        </w:tc>
        <w:tc>
          <w:tcPr>
            <w:tcW w:w="1803" w:type="dxa"/>
            <w:vAlign w:val="center"/>
          </w:tcPr>
          <w:p w14:paraId="0541FD6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《音乐教学法》</w:t>
            </w:r>
          </w:p>
        </w:tc>
        <w:tc>
          <w:tcPr>
            <w:tcW w:w="1737" w:type="dxa"/>
            <w:vAlign w:val="center"/>
          </w:tcPr>
          <w:p w14:paraId="4FA298CE">
            <w:pPr>
              <w:widowControl/>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多媒体平台、个打击乐器等</w:t>
            </w:r>
          </w:p>
        </w:tc>
        <w:tc>
          <w:tcPr>
            <w:tcW w:w="2073" w:type="dxa"/>
            <w:vAlign w:val="center"/>
          </w:tcPr>
          <w:p w14:paraId="2BCCE882">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模拟课堂教学</w:t>
            </w:r>
          </w:p>
        </w:tc>
      </w:tr>
      <w:tr w14:paraId="2497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058527A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9</w:t>
            </w:r>
          </w:p>
        </w:tc>
        <w:tc>
          <w:tcPr>
            <w:tcW w:w="1516" w:type="dxa"/>
            <w:vAlign w:val="center"/>
          </w:tcPr>
          <w:p w14:paraId="604DF0E0">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流行音乐实训室</w:t>
            </w:r>
          </w:p>
        </w:tc>
        <w:tc>
          <w:tcPr>
            <w:tcW w:w="1173" w:type="dxa"/>
            <w:vAlign w:val="center"/>
          </w:tcPr>
          <w:p w14:paraId="291EB3B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实训楼C栋505室</w:t>
            </w:r>
          </w:p>
        </w:tc>
        <w:tc>
          <w:tcPr>
            <w:tcW w:w="1803" w:type="dxa"/>
            <w:vAlign w:val="center"/>
          </w:tcPr>
          <w:p w14:paraId="19E1545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《声乐》</w:t>
            </w:r>
          </w:p>
        </w:tc>
        <w:tc>
          <w:tcPr>
            <w:tcW w:w="1737" w:type="dxa"/>
            <w:vAlign w:val="center"/>
          </w:tcPr>
          <w:p w14:paraId="746E484D">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音响设备及吉他等乐器</w:t>
            </w:r>
          </w:p>
        </w:tc>
        <w:tc>
          <w:tcPr>
            <w:tcW w:w="2073" w:type="dxa"/>
            <w:vAlign w:val="center"/>
          </w:tcPr>
          <w:p w14:paraId="45D8ADF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声乐教学、节目排练</w:t>
            </w:r>
          </w:p>
        </w:tc>
      </w:tr>
      <w:tr w14:paraId="7B51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59B2613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10</w:t>
            </w:r>
          </w:p>
        </w:tc>
        <w:tc>
          <w:tcPr>
            <w:tcW w:w="1516" w:type="dxa"/>
            <w:vAlign w:val="center"/>
          </w:tcPr>
          <w:p w14:paraId="2B47BD04">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录音棚</w:t>
            </w:r>
          </w:p>
        </w:tc>
        <w:tc>
          <w:tcPr>
            <w:tcW w:w="1173" w:type="dxa"/>
            <w:vAlign w:val="center"/>
          </w:tcPr>
          <w:p w14:paraId="7A2B13F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实训楼C栋405室</w:t>
            </w:r>
          </w:p>
        </w:tc>
        <w:tc>
          <w:tcPr>
            <w:tcW w:w="1803" w:type="dxa"/>
            <w:vAlign w:val="center"/>
          </w:tcPr>
          <w:p w14:paraId="61AA2945">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《电脑音乐》</w:t>
            </w:r>
          </w:p>
        </w:tc>
        <w:tc>
          <w:tcPr>
            <w:tcW w:w="1737" w:type="dxa"/>
            <w:vAlign w:val="center"/>
          </w:tcPr>
          <w:p w14:paraId="57FE38F9">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录音平台及实体录音设备</w:t>
            </w:r>
          </w:p>
        </w:tc>
        <w:tc>
          <w:tcPr>
            <w:tcW w:w="2073" w:type="dxa"/>
            <w:vAlign w:val="center"/>
          </w:tcPr>
          <w:p w14:paraId="3BBE642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录音棚实践</w:t>
            </w:r>
          </w:p>
          <w:p w14:paraId="4EDC7A6E">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音乐制作</w:t>
            </w:r>
          </w:p>
        </w:tc>
      </w:tr>
      <w:tr w14:paraId="16FA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1010" w:type="dxa"/>
            <w:vAlign w:val="center"/>
          </w:tcPr>
          <w:p w14:paraId="04FB8808">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11</w:t>
            </w:r>
          </w:p>
        </w:tc>
        <w:tc>
          <w:tcPr>
            <w:tcW w:w="1516" w:type="dxa"/>
            <w:vAlign w:val="center"/>
          </w:tcPr>
          <w:p w14:paraId="409E41CB">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非遗展厅</w:t>
            </w:r>
          </w:p>
        </w:tc>
        <w:tc>
          <w:tcPr>
            <w:tcW w:w="1173" w:type="dxa"/>
            <w:vAlign w:val="center"/>
          </w:tcPr>
          <w:p w14:paraId="124EED01">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实训楼C栋401室</w:t>
            </w:r>
          </w:p>
        </w:tc>
        <w:tc>
          <w:tcPr>
            <w:tcW w:w="1803" w:type="dxa"/>
            <w:vAlign w:val="center"/>
          </w:tcPr>
          <w:p w14:paraId="78E6F42F">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《中华优秀传统文化》</w:t>
            </w:r>
          </w:p>
        </w:tc>
        <w:tc>
          <w:tcPr>
            <w:tcW w:w="1737" w:type="dxa"/>
            <w:vAlign w:val="center"/>
          </w:tcPr>
          <w:p w14:paraId="4F32B173">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各非遗道具及实物</w:t>
            </w:r>
          </w:p>
        </w:tc>
        <w:tc>
          <w:tcPr>
            <w:tcW w:w="2073" w:type="dxa"/>
            <w:vAlign w:val="center"/>
          </w:tcPr>
          <w:p w14:paraId="66CE64B6">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传统文化教学与展览</w:t>
            </w:r>
          </w:p>
        </w:tc>
      </w:tr>
    </w:tbl>
    <w:p w14:paraId="72ED8834">
      <w:pPr>
        <w:spacing w:line="360" w:lineRule="auto"/>
        <w:ind w:left="420"/>
        <w:jc w:val="center"/>
        <w:rPr>
          <w:rFonts w:ascii="宋体" w:hAnsi="宋体" w:cs="宋体"/>
          <w:color w:val="FF0000"/>
          <w:position w:val="6"/>
          <w:sz w:val="24"/>
        </w:rPr>
      </w:pPr>
    </w:p>
    <w:p w14:paraId="21D35E5E">
      <w:pPr>
        <w:spacing w:line="360" w:lineRule="auto"/>
        <w:jc w:val="center"/>
        <w:rPr>
          <w:rFonts w:ascii="宋体" w:hAnsi="宋体" w:cs="宋体"/>
          <w:position w:val="6"/>
          <w:sz w:val="24"/>
        </w:rPr>
      </w:pPr>
      <w:r>
        <w:rPr>
          <w:rFonts w:hint="eastAsia" w:ascii="宋体" w:hAnsi="宋体" w:cs="宋体"/>
          <w:position w:val="6"/>
          <w:sz w:val="24"/>
        </w:rPr>
        <w:t>校外实训基地一览表</w:t>
      </w:r>
    </w:p>
    <w:tbl>
      <w:tblPr>
        <w:tblStyle w:val="6"/>
        <w:tblW w:w="0" w:type="auto"/>
        <w:jc w:val="center"/>
        <w:tblLayout w:type="fixed"/>
        <w:tblCellMar>
          <w:top w:w="0" w:type="dxa"/>
          <w:left w:w="108" w:type="dxa"/>
          <w:bottom w:w="0" w:type="dxa"/>
          <w:right w:w="108" w:type="dxa"/>
        </w:tblCellMar>
      </w:tblPr>
      <w:tblGrid>
        <w:gridCol w:w="745"/>
        <w:gridCol w:w="2665"/>
        <w:gridCol w:w="3946"/>
      </w:tblGrid>
      <w:tr w14:paraId="4C03F037">
        <w:tblPrEx>
          <w:tblCellMar>
            <w:top w:w="0" w:type="dxa"/>
            <w:left w:w="108" w:type="dxa"/>
            <w:bottom w:w="0" w:type="dxa"/>
            <w:right w:w="108" w:type="dxa"/>
          </w:tblCellMar>
        </w:tblPrEx>
        <w:trPr>
          <w:trHeight w:val="589"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4D7F206">
            <w:pPr>
              <w:spacing w:line="360" w:lineRule="auto"/>
              <w:jc w:val="left"/>
              <w:rPr>
                <w:rFonts w:ascii="宋体" w:hAnsi="宋体" w:cs="宋体"/>
                <w:b/>
                <w:sz w:val="24"/>
              </w:rPr>
            </w:pPr>
            <w:r>
              <w:rPr>
                <w:rFonts w:hint="eastAsia" w:ascii="宋体" w:hAnsi="宋体" w:cs="宋体"/>
                <w:b/>
                <w:sz w:val="24"/>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2B6C9AA9">
            <w:pPr>
              <w:spacing w:line="360" w:lineRule="auto"/>
              <w:jc w:val="left"/>
              <w:rPr>
                <w:rFonts w:ascii="宋体" w:hAnsi="宋体" w:cs="宋体"/>
                <w:b/>
                <w:sz w:val="24"/>
              </w:rPr>
            </w:pPr>
            <w:r>
              <w:rPr>
                <w:rFonts w:hint="eastAsia" w:ascii="宋体" w:hAnsi="宋体" w:cs="宋体"/>
                <w:b/>
                <w:sz w:val="24"/>
              </w:rPr>
              <w:t>名称/合作企业</w:t>
            </w:r>
          </w:p>
        </w:tc>
        <w:tc>
          <w:tcPr>
            <w:tcW w:w="3946" w:type="dxa"/>
            <w:tcBorders>
              <w:top w:val="single" w:color="auto" w:sz="2" w:space="0"/>
              <w:left w:val="single" w:color="auto" w:sz="2" w:space="0"/>
              <w:bottom w:val="single" w:color="auto" w:sz="2" w:space="0"/>
              <w:right w:val="single" w:color="auto" w:sz="12" w:space="0"/>
            </w:tcBorders>
            <w:vAlign w:val="center"/>
          </w:tcPr>
          <w:p w14:paraId="00760E01">
            <w:pPr>
              <w:spacing w:line="360" w:lineRule="auto"/>
              <w:jc w:val="left"/>
              <w:rPr>
                <w:rFonts w:ascii="宋体" w:hAnsi="宋体" w:cs="宋体"/>
                <w:b/>
                <w:sz w:val="24"/>
              </w:rPr>
            </w:pPr>
            <w:r>
              <w:rPr>
                <w:rFonts w:hint="eastAsia" w:ascii="宋体" w:hAnsi="宋体" w:cs="宋体"/>
                <w:b/>
                <w:sz w:val="24"/>
              </w:rPr>
              <w:t>主要实训内容</w:t>
            </w:r>
          </w:p>
        </w:tc>
      </w:tr>
      <w:tr w14:paraId="5CA41C57">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E233C22">
            <w:pPr>
              <w:spacing w:line="360" w:lineRule="auto"/>
              <w:jc w:val="left"/>
              <w:rPr>
                <w:rFonts w:ascii="宋体" w:hAnsi="宋体" w:cs="宋体"/>
                <w:b/>
                <w:szCs w:val="21"/>
              </w:rPr>
            </w:pPr>
            <w:r>
              <w:rPr>
                <w:rFonts w:hint="eastAsia" w:ascii="宋体" w:hAnsi="宋体" w:cs="宋体"/>
                <w:b/>
                <w:szCs w:val="21"/>
              </w:rPr>
              <w:t>1</w:t>
            </w:r>
          </w:p>
        </w:tc>
        <w:tc>
          <w:tcPr>
            <w:tcW w:w="2665" w:type="dxa"/>
            <w:tcBorders>
              <w:top w:val="single" w:color="auto" w:sz="2" w:space="0"/>
              <w:left w:val="single" w:color="auto" w:sz="2" w:space="0"/>
              <w:bottom w:val="single" w:color="auto" w:sz="2" w:space="0"/>
              <w:right w:val="single" w:color="auto" w:sz="2" w:space="0"/>
            </w:tcBorders>
            <w:vAlign w:val="center"/>
          </w:tcPr>
          <w:p w14:paraId="38C6B49A">
            <w:pPr>
              <w:spacing w:line="360" w:lineRule="auto"/>
              <w:jc w:val="left"/>
              <w:rPr>
                <w:rFonts w:ascii="宋体" w:hAnsi="宋体" w:cs="宋体"/>
                <w:szCs w:val="21"/>
              </w:rPr>
            </w:pPr>
            <w:r>
              <w:rPr>
                <w:rFonts w:ascii="宋体" w:hAnsi="宋体" w:cs="宋体"/>
                <w:szCs w:val="21"/>
              </w:rPr>
              <w:t>茂名市愉园小学</w:t>
            </w:r>
          </w:p>
        </w:tc>
        <w:tc>
          <w:tcPr>
            <w:tcW w:w="3946" w:type="dxa"/>
            <w:tcBorders>
              <w:top w:val="single" w:color="auto" w:sz="2" w:space="0"/>
              <w:left w:val="single" w:color="auto" w:sz="2" w:space="0"/>
              <w:bottom w:val="single" w:color="auto" w:sz="2" w:space="0"/>
              <w:right w:val="single" w:color="auto" w:sz="12" w:space="0"/>
            </w:tcBorders>
            <w:vAlign w:val="center"/>
          </w:tcPr>
          <w:p w14:paraId="3A0B4007">
            <w:pPr>
              <w:widowControl/>
              <w:spacing w:line="360" w:lineRule="auto"/>
              <w:jc w:val="left"/>
              <w:rPr>
                <w:rFonts w:ascii="宋体" w:hAnsi="宋体" w:cs="宋体"/>
                <w:kern w:val="0"/>
                <w:szCs w:val="21"/>
              </w:rPr>
            </w:pPr>
            <w:r>
              <w:rPr>
                <w:rFonts w:ascii="宋体" w:hAnsi="宋体" w:cs="宋体"/>
                <w:kern w:val="0"/>
                <w:szCs w:val="21"/>
              </w:rPr>
              <w:t>教育实习、器乐普及、民乐</w:t>
            </w:r>
            <w:r>
              <w:rPr>
                <w:rFonts w:hint="eastAsia" w:ascii="宋体" w:hAnsi="宋体" w:cs="宋体"/>
                <w:kern w:val="0"/>
                <w:szCs w:val="21"/>
              </w:rPr>
              <w:t>训练</w:t>
            </w:r>
          </w:p>
        </w:tc>
      </w:tr>
      <w:tr w14:paraId="02D85744">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EE0209B">
            <w:pPr>
              <w:spacing w:line="360" w:lineRule="auto"/>
              <w:jc w:val="left"/>
              <w:rPr>
                <w:rFonts w:ascii="宋体" w:hAnsi="宋体" w:cs="宋体"/>
                <w:b/>
                <w:szCs w:val="21"/>
              </w:rPr>
            </w:pPr>
            <w:r>
              <w:rPr>
                <w:rFonts w:hint="eastAsia" w:ascii="宋体" w:hAnsi="宋体" w:cs="宋体"/>
                <w:b/>
                <w:szCs w:val="21"/>
              </w:rPr>
              <w:t>2</w:t>
            </w:r>
          </w:p>
        </w:tc>
        <w:tc>
          <w:tcPr>
            <w:tcW w:w="2665" w:type="dxa"/>
            <w:tcBorders>
              <w:top w:val="single" w:color="auto" w:sz="2" w:space="0"/>
              <w:left w:val="single" w:color="auto" w:sz="2" w:space="0"/>
              <w:bottom w:val="single" w:color="auto" w:sz="2" w:space="0"/>
              <w:right w:val="single" w:color="auto" w:sz="2" w:space="0"/>
            </w:tcBorders>
            <w:vAlign w:val="center"/>
          </w:tcPr>
          <w:p w14:paraId="174F9C79">
            <w:pPr>
              <w:spacing w:line="360" w:lineRule="auto"/>
              <w:jc w:val="left"/>
              <w:rPr>
                <w:rFonts w:ascii="宋体" w:hAnsi="宋体" w:cs="宋体"/>
                <w:szCs w:val="21"/>
              </w:rPr>
            </w:pPr>
            <w:r>
              <w:rPr>
                <w:rFonts w:ascii="宋体" w:hAnsi="宋体" w:cs="宋体"/>
                <w:szCs w:val="21"/>
              </w:rPr>
              <w:t>茂名市东湾学校</w:t>
            </w:r>
          </w:p>
        </w:tc>
        <w:tc>
          <w:tcPr>
            <w:tcW w:w="3946" w:type="dxa"/>
            <w:tcBorders>
              <w:top w:val="single" w:color="auto" w:sz="2" w:space="0"/>
              <w:left w:val="single" w:color="auto" w:sz="2" w:space="0"/>
              <w:bottom w:val="single" w:color="auto" w:sz="2" w:space="0"/>
              <w:right w:val="single" w:color="auto" w:sz="12" w:space="0"/>
            </w:tcBorders>
            <w:vAlign w:val="center"/>
          </w:tcPr>
          <w:p w14:paraId="64329057">
            <w:pPr>
              <w:widowControl/>
              <w:spacing w:line="360" w:lineRule="auto"/>
              <w:jc w:val="left"/>
              <w:rPr>
                <w:rFonts w:ascii="宋体" w:hAnsi="宋体" w:cs="宋体"/>
                <w:kern w:val="0"/>
                <w:szCs w:val="21"/>
              </w:rPr>
            </w:pPr>
            <w:r>
              <w:rPr>
                <w:rFonts w:ascii="宋体" w:hAnsi="宋体" w:cs="宋体"/>
                <w:kern w:val="0"/>
                <w:szCs w:val="21"/>
              </w:rPr>
              <w:t>教育实习、器乐普及、合唱训练</w:t>
            </w:r>
          </w:p>
        </w:tc>
      </w:tr>
      <w:tr w14:paraId="2A8DC772">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0987045">
            <w:pPr>
              <w:spacing w:line="360" w:lineRule="auto"/>
              <w:jc w:val="left"/>
              <w:rPr>
                <w:rFonts w:ascii="宋体" w:hAnsi="宋体" w:cs="宋体"/>
                <w:b/>
                <w:szCs w:val="21"/>
              </w:rPr>
            </w:pPr>
            <w:r>
              <w:rPr>
                <w:rFonts w:hint="eastAsia" w:ascii="宋体" w:hAnsi="宋体" w:cs="宋体"/>
                <w:b/>
                <w:szCs w:val="21"/>
              </w:rPr>
              <w:t>3</w:t>
            </w:r>
          </w:p>
        </w:tc>
        <w:tc>
          <w:tcPr>
            <w:tcW w:w="2665" w:type="dxa"/>
            <w:tcBorders>
              <w:top w:val="single" w:color="auto" w:sz="2" w:space="0"/>
              <w:left w:val="single" w:color="auto" w:sz="2" w:space="0"/>
              <w:bottom w:val="single" w:color="auto" w:sz="2" w:space="0"/>
              <w:right w:val="single" w:color="auto" w:sz="2" w:space="0"/>
            </w:tcBorders>
            <w:vAlign w:val="center"/>
          </w:tcPr>
          <w:p w14:paraId="3317D31F">
            <w:pPr>
              <w:spacing w:line="360" w:lineRule="auto"/>
              <w:jc w:val="left"/>
              <w:rPr>
                <w:rFonts w:ascii="宋体" w:hAnsi="宋体" w:cs="宋体"/>
                <w:szCs w:val="21"/>
              </w:rPr>
            </w:pPr>
            <w:r>
              <w:rPr>
                <w:rFonts w:ascii="宋体" w:hAnsi="宋体" w:cs="宋体"/>
                <w:szCs w:val="21"/>
              </w:rPr>
              <w:t>中鹏教育集团</w:t>
            </w:r>
          </w:p>
        </w:tc>
        <w:tc>
          <w:tcPr>
            <w:tcW w:w="3946" w:type="dxa"/>
            <w:tcBorders>
              <w:top w:val="single" w:color="auto" w:sz="2" w:space="0"/>
              <w:left w:val="single" w:color="auto" w:sz="2" w:space="0"/>
              <w:bottom w:val="single" w:color="auto" w:sz="2" w:space="0"/>
              <w:right w:val="single" w:color="auto" w:sz="12" w:space="0"/>
            </w:tcBorders>
            <w:vAlign w:val="center"/>
          </w:tcPr>
          <w:p w14:paraId="340B24C1">
            <w:pPr>
              <w:spacing w:line="360" w:lineRule="auto"/>
              <w:jc w:val="left"/>
              <w:rPr>
                <w:rFonts w:ascii="宋体" w:hAnsi="宋体" w:cs="宋体"/>
                <w:szCs w:val="21"/>
              </w:rPr>
            </w:pPr>
            <w:r>
              <w:rPr>
                <w:rFonts w:ascii="宋体" w:hAnsi="宋体" w:cs="宋体"/>
                <w:kern w:val="0"/>
                <w:szCs w:val="21"/>
              </w:rPr>
              <w:t>教育实习、艺术实践</w:t>
            </w:r>
          </w:p>
        </w:tc>
      </w:tr>
      <w:tr w14:paraId="24249ED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C293742">
            <w:pPr>
              <w:spacing w:line="360" w:lineRule="auto"/>
              <w:jc w:val="left"/>
              <w:rPr>
                <w:rFonts w:ascii="宋体" w:hAnsi="宋体" w:cs="宋体"/>
                <w:b/>
                <w:szCs w:val="21"/>
              </w:rPr>
            </w:pPr>
            <w:r>
              <w:rPr>
                <w:rFonts w:ascii="宋体" w:hAnsi="宋体" w:cs="宋体"/>
                <w:b/>
                <w:szCs w:val="21"/>
              </w:rPr>
              <w:t>4</w:t>
            </w:r>
          </w:p>
        </w:tc>
        <w:tc>
          <w:tcPr>
            <w:tcW w:w="2665" w:type="dxa"/>
            <w:tcBorders>
              <w:top w:val="single" w:color="auto" w:sz="2" w:space="0"/>
              <w:left w:val="single" w:color="auto" w:sz="2" w:space="0"/>
              <w:bottom w:val="single" w:color="auto" w:sz="2" w:space="0"/>
              <w:right w:val="single" w:color="auto" w:sz="2" w:space="0"/>
            </w:tcBorders>
            <w:vAlign w:val="center"/>
          </w:tcPr>
          <w:p w14:paraId="7439A675">
            <w:pPr>
              <w:spacing w:line="360" w:lineRule="auto"/>
              <w:jc w:val="left"/>
              <w:rPr>
                <w:rFonts w:ascii="宋体" w:hAnsi="宋体" w:cs="宋体"/>
                <w:szCs w:val="21"/>
              </w:rPr>
            </w:pPr>
            <w:r>
              <w:rPr>
                <w:rFonts w:ascii="宋体" w:hAnsi="宋体" w:cs="宋体"/>
                <w:szCs w:val="21"/>
              </w:rPr>
              <w:t>茂名市祥和中学</w:t>
            </w:r>
          </w:p>
        </w:tc>
        <w:tc>
          <w:tcPr>
            <w:tcW w:w="3946" w:type="dxa"/>
            <w:tcBorders>
              <w:top w:val="single" w:color="auto" w:sz="2" w:space="0"/>
              <w:left w:val="single" w:color="auto" w:sz="2" w:space="0"/>
              <w:bottom w:val="single" w:color="auto" w:sz="2" w:space="0"/>
              <w:right w:val="single" w:color="auto" w:sz="12" w:space="0"/>
            </w:tcBorders>
            <w:vAlign w:val="center"/>
          </w:tcPr>
          <w:p w14:paraId="62B3BB48">
            <w:pPr>
              <w:spacing w:line="360" w:lineRule="auto"/>
              <w:jc w:val="left"/>
              <w:rPr>
                <w:rFonts w:ascii="宋体" w:hAnsi="宋体" w:cs="宋体"/>
                <w:szCs w:val="21"/>
              </w:rPr>
            </w:pPr>
            <w:r>
              <w:rPr>
                <w:rFonts w:ascii="宋体" w:hAnsi="宋体" w:cs="宋体"/>
                <w:kern w:val="0"/>
                <w:szCs w:val="21"/>
              </w:rPr>
              <w:t>教育实习、</w:t>
            </w:r>
            <w:r>
              <w:rPr>
                <w:rFonts w:ascii="宋体" w:hAnsi="宋体" w:cs="宋体"/>
                <w:szCs w:val="21"/>
              </w:rPr>
              <w:t>管乐合奏训练</w:t>
            </w:r>
          </w:p>
        </w:tc>
      </w:tr>
      <w:tr w14:paraId="37F9D655">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BEE3DE0">
            <w:pPr>
              <w:spacing w:line="360" w:lineRule="auto"/>
              <w:jc w:val="left"/>
              <w:rPr>
                <w:rFonts w:ascii="宋体" w:hAnsi="宋体" w:cs="宋体"/>
                <w:b/>
                <w:szCs w:val="21"/>
              </w:rPr>
            </w:pPr>
            <w:r>
              <w:rPr>
                <w:rFonts w:hint="eastAsia" w:ascii="宋体" w:hAnsi="宋体" w:cs="宋体"/>
                <w:b/>
                <w:szCs w:val="21"/>
              </w:rPr>
              <w:t>5</w:t>
            </w:r>
          </w:p>
        </w:tc>
        <w:tc>
          <w:tcPr>
            <w:tcW w:w="2665" w:type="dxa"/>
            <w:tcBorders>
              <w:top w:val="single" w:color="auto" w:sz="2" w:space="0"/>
              <w:left w:val="single" w:color="auto" w:sz="2" w:space="0"/>
              <w:bottom w:val="single" w:color="auto" w:sz="2" w:space="0"/>
              <w:right w:val="single" w:color="auto" w:sz="2" w:space="0"/>
            </w:tcBorders>
            <w:vAlign w:val="center"/>
          </w:tcPr>
          <w:p w14:paraId="6DC894D0">
            <w:pPr>
              <w:spacing w:line="360" w:lineRule="auto"/>
              <w:jc w:val="left"/>
              <w:rPr>
                <w:rFonts w:ascii="宋体" w:hAnsi="宋体" w:cs="宋体"/>
                <w:szCs w:val="21"/>
              </w:rPr>
            </w:pPr>
            <w:r>
              <w:rPr>
                <w:rFonts w:ascii="宋体" w:hAnsi="宋体" w:cs="宋体"/>
                <w:szCs w:val="21"/>
              </w:rPr>
              <w:t>茂名市</w:t>
            </w:r>
            <w:r>
              <w:rPr>
                <w:rFonts w:hint="eastAsia" w:ascii="宋体" w:hAnsi="宋体" w:cs="宋体"/>
                <w:szCs w:val="21"/>
              </w:rPr>
              <w:t>桥北</w:t>
            </w:r>
            <w:r>
              <w:rPr>
                <w:rFonts w:ascii="宋体" w:hAnsi="宋体" w:cs="宋体"/>
                <w:szCs w:val="21"/>
              </w:rPr>
              <w:t>小学</w:t>
            </w:r>
          </w:p>
        </w:tc>
        <w:tc>
          <w:tcPr>
            <w:tcW w:w="3946" w:type="dxa"/>
            <w:tcBorders>
              <w:top w:val="single" w:color="auto" w:sz="2" w:space="0"/>
              <w:left w:val="single" w:color="auto" w:sz="2" w:space="0"/>
              <w:bottom w:val="single" w:color="auto" w:sz="2" w:space="0"/>
              <w:right w:val="single" w:color="auto" w:sz="12" w:space="0"/>
            </w:tcBorders>
            <w:vAlign w:val="center"/>
          </w:tcPr>
          <w:p w14:paraId="4301D29E">
            <w:pPr>
              <w:spacing w:line="360" w:lineRule="auto"/>
              <w:jc w:val="left"/>
              <w:rPr>
                <w:rFonts w:ascii="宋体" w:hAnsi="宋体" w:cs="宋体"/>
                <w:szCs w:val="21"/>
              </w:rPr>
            </w:pPr>
            <w:r>
              <w:rPr>
                <w:rFonts w:ascii="宋体" w:hAnsi="宋体" w:cs="宋体"/>
                <w:kern w:val="0"/>
                <w:szCs w:val="21"/>
              </w:rPr>
              <w:t>教育实习、</w:t>
            </w:r>
            <w:r>
              <w:rPr>
                <w:rFonts w:ascii="宋体" w:hAnsi="宋体" w:cs="宋体"/>
                <w:szCs w:val="21"/>
              </w:rPr>
              <w:t>仪仗队训练</w:t>
            </w:r>
          </w:p>
        </w:tc>
      </w:tr>
      <w:tr w14:paraId="1750E19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06A05A0B">
            <w:pPr>
              <w:spacing w:line="360" w:lineRule="auto"/>
              <w:jc w:val="left"/>
              <w:rPr>
                <w:rFonts w:ascii="宋体" w:hAnsi="宋体" w:cs="宋体"/>
                <w:b/>
                <w:szCs w:val="21"/>
              </w:rPr>
            </w:pPr>
            <w:r>
              <w:rPr>
                <w:rFonts w:hint="eastAsia" w:ascii="宋体" w:hAnsi="宋体" w:cs="宋体"/>
                <w:b/>
                <w:szCs w:val="21"/>
              </w:rPr>
              <w:t>6</w:t>
            </w:r>
          </w:p>
        </w:tc>
        <w:tc>
          <w:tcPr>
            <w:tcW w:w="2665" w:type="dxa"/>
            <w:tcBorders>
              <w:top w:val="single" w:color="auto" w:sz="2" w:space="0"/>
              <w:left w:val="single" w:color="auto" w:sz="2" w:space="0"/>
              <w:bottom w:val="single" w:color="auto" w:sz="12" w:space="0"/>
              <w:right w:val="single" w:color="auto" w:sz="2" w:space="0"/>
            </w:tcBorders>
            <w:vAlign w:val="center"/>
          </w:tcPr>
          <w:p w14:paraId="50AAFF55">
            <w:pPr>
              <w:spacing w:line="360" w:lineRule="auto"/>
              <w:jc w:val="left"/>
              <w:rPr>
                <w:rFonts w:ascii="宋体" w:hAnsi="宋体" w:cs="宋体"/>
                <w:szCs w:val="21"/>
              </w:rPr>
            </w:pPr>
            <w:r>
              <w:rPr>
                <w:rFonts w:ascii="宋体" w:hAnsi="宋体" w:cs="宋体"/>
                <w:szCs w:val="21"/>
              </w:rPr>
              <w:t>高州师范附属第一小学</w:t>
            </w:r>
          </w:p>
        </w:tc>
        <w:tc>
          <w:tcPr>
            <w:tcW w:w="3946" w:type="dxa"/>
            <w:tcBorders>
              <w:top w:val="single" w:color="auto" w:sz="2" w:space="0"/>
              <w:left w:val="single" w:color="auto" w:sz="2" w:space="0"/>
              <w:bottom w:val="single" w:color="auto" w:sz="12" w:space="0"/>
              <w:right w:val="single" w:color="auto" w:sz="12" w:space="0"/>
            </w:tcBorders>
            <w:vAlign w:val="center"/>
          </w:tcPr>
          <w:p w14:paraId="4B124794">
            <w:pPr>
              <w:spacing w:line="360" w:lineRule="auto"/>
              <w:jc w:val="left"/>
              <w:rPr>
                <w:rFonts w:ascii="宋体" w:hAnsi="宋体" w:cs="宋体"/>
                <w:szCs w:val="21"/>
              </w:rPr>
            </w:pPr>
            <w:r>
              <w:rPr>
                <w:rFonts w:ascii="宋体" w:hAnsi="宋体" w:cs="宋体"/>
                <w:kern w:val="0"/>
                <w:szCs w:val="21"/>
              </w:rPr>
              <w:t>教育实习、</w:t>
            </w:r>
            <w:r>
              <w:rPr>
                <w:rFonts w:hint="eastAsia" w:ascii="宋体" w:hAnsi="宋体" w:cs="宋体"/>
                <w:szCs w:val="21"/>
              </w:rPr>
              <w:t>器乐</w:t>
            </w:r>
            <w:r>
              <w:rPr>
                <w:rFonts w:ascii="宋体" w:hAnsi="宋体" w:cs="宋体"/>
                <w:szCs w:val="21"/>
              </w:rPr>
              <w:t>普及、</w:t>
            </w:r>
            <w:r>
              <w:rPr>
                <w:rFonts w:hint="eastAsia" w:ascii="宋体" w:hAnsi="宋体" w:cs="宋体"/>
                <w:szCs w:val="21"/>
              </w:rPr>
              <w:t>民乐</w:t>
            </w:r>
            <w:r>
              <w:rPr>
                <w:rFonts w:ascii="宋体" w:hAnsi="宋体" w:cs="宋体"/>
                <w:szCs w:val="21"/>
              </w:rPr>
              <w:t>训练</w:t>
            </w:r>
          </w:p>
        </w:tc>
      </w:tr>
      <w:tr w14:paraId="0494DE0B">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14EB3C1E">
            <w:pPr>
              <w:spacing w:line="360" w:lineRule="auto"/>
              <w:jc w:val="left"/>
              <w:rPr>
                <w:rFonts w:ascii="宋体" w:hAnsi="宋体" w:cs="宋体"/>
                <w:b/>
                <w:szCs w:val="21"/>
              </w:rPr>
            </w:pPr>
            <w:r>
              <w:rPr>
                <w:rFonts w:hint="eastAsia" w:ascii="宋体" w:hAnsi="宋体" w:cs="宋体"/>
                <w:b/>
                <w:szCs w:val="21"/>
              </w:rPr>
              <w:t>7</w:t>
            </w:r>
          </w:p>
        </w:tc>
        <w:tc>
          <w:tcPr>
            <w:tcW w:w="2665" w:type="dxa"/>
            <w:tcBorders>
              <w:top w:val="single" w:color="auto" w:sz="2" w:space="0"/>
              <w:left w:val="single" w:color="auto" w:sz="2" w:space="0"/>
              <w:bottom w:val="single" w:color="auto" w:sz="12" w:space="0"/>
              <w:right w:val="single" w:color="auto" w:sz="2" w:space="0"/>
            </w:tcBorders>
            <w:vAlign w:val="center"/>
          </w:tcPr>
          <w:p w14:paraId="1F6E11B5">
            <w:pPr>
              <w:spacing w:line="360" w:lineRule="auto"/>
              <w:jc w:val="left"/>
              <w:rPr>
                <w:rFonts w:ascii="宋体" w:hAnsi="宋体" w:cs="宋体"/>
                <w:szCs w:val="21"/>
              </w:rPr>
            </w:pPr>
            <w:r>
              <w:rPr>
                <w:rFonts w:ascii="宋体" w:hAnsi="宋体" w:cs="宋体"/>
                <w:szCs w:val="21"/>
              </w:rPr>
              <w:t>九恒星艺术教育联盟</w:t>
            </w:r>
          </w:p>
        </w:tc>
        <w:tc>
          <w:tcPr>
            <w:tcW w:w="3946" w:type="dxa"/>
            <w:tcBorders>
              <w:top w:val="single" w:color="auto" w:sz="2" w:space="0"/>
              <w:left w:val="single" w:color="auto" w:sz="2" w:space="0"/>
              <w:bottom w:val="single" w:color="auto" w:sz="12" w:space="0"/>
              <w:right w:val="single" w:color="auto" w:sz="12" w:space="0"/>
            </w:tcBorders>
            <w:vAlign w:val="center"/>
          </w:tcPr>
          <w:p w14:paraId="5CAA192E">
            <w:pPr>
              <w:spacing w:line="360" w:lineRule="auto"/>
              <w:jc w:val="left"/>
              <w:rPr>
                <w:rFonts w:ascii="宋体" w:hAnsi="宋体" w:cs="宋体"/>
                <w:kern w:val="0"/>
                <w:szCs w:val="21"/>
              </w:rPr>
            </w:pPr>
            <w:r>
              <w:rPr>
                <w:rFonts w:ascii="宋体" w:hAnsi="宋体" w:cs="宋体"/>
                <w:kern w:val="0"/>
                <w:szCs w:val="21"/>
              </w:rPr>
              <w:t>教育实习、</w:t>
            </w:r>
            <w:r>
              <w:rPr>
                <w:rFonts w:hint="eastAsia" w:ascii="宋体" w:hAnsi="宋体" w:cs="宋体"/>
                <w:kern w:val="0"/>
                <w:szCs w:val="21"/>
              </w:rPr>
              <w:t>艺术</w:t>
            </w:r>
            <w:r>
              <w:rPr>
                <w:rFonts w:ascii="宋体" w:hAnsi="宋体" w:cs="宋体"/>
                <w:kern w:val="0"/>
                <w:szCs w:val="21"/>
              </w:rPr>
              <w:t>实践</w:t>
            </w:r>
          </w:p>
        </w:tc>
      </w:tr>
      <w:tr w14:paraId="4F088778">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12" w:space="0"/>
              <w:right w:val="single" w:color="auto" w:sz="2" w:space="0"/>
            </w:tcBorders>
            <w:vAlign w:val="center"/>
          </w:tcPr>
          <w:p w14:paraId="5E1707CA">
            <w:pPr>
              <w:spacing w:line="360" w:lineRule="auto"/>
              <w:jc w:val="left"/>
              <w:rPr>
                <w:rFonts w:ascii="宋体" w:hAnsi="宋体" w:cs="宋体"/>
                <w:b/>
                <w:szCs w:val="21"/>
              </w:rPr>
            </w:pPr>
            <w:r>
              <w:rPr>
                <w:rFonts w:hint="eastAsia" w:ascii="宋体" w:hAnsi="宋体" w:cs="宋体"/>
                <w:b/>
                <w:szCs w:val="21"/>
              </w:rPr>
              <w:t>8</w:t>
            </w:r>
          </w:p>
        </w:tc>
        <w:tc>
          <w:tcPr>
            <w:tcW w:w="2665" w:type="dxa"/>
            <w:tcBorders>
              <w:top w:val="single" w:color="auto" w:sz="2" w:space="0"/>
              <w:left w:val="single" w:color="auto" w:sz="2" w:space="0"/>
              <w:bottom w:val="single" w:color="auto" w:sz="12" w:space="0"/>
              <w:right w:val="single" w:color="auto" w:sz="2" w:space="0"/>
            </w:tcBorders>
            <w:vAlign w:val="center"/>
          </w:tcPr>
          <w:p w14:paraId="3492A846">
            <w:pPr>
              <w:spacing w:line="360" w:lineRule="auto"/>
              <w:jc w:val="left"/>
              <w:rPr>
                <w:rFonts w:ascii="宋体" w:hAnsi="宋体" w:cs="宋体"/>
                <w:kern w:val="0"/>
                <w:szCs w:val="21"/>
              </w:rPr>
            </w:pPr>
            <w:r>
              <w:rPr>
                <w:rFonts w:ascii="宋体" w:hAnsi="宋体" w:cs="宋体"/>
                <w:kern w:val="0"/>
                <w:szCs w:val="21"/>
              </w:rPr>
              <w:t>高州市文明路小学</w:t>
            </w:r>
          </w:p>
        </w:tc>
        <w:tc>
          <w:tcPr>
            <w:tcW w:w="3946" w:type="dxa"/>
            <w:tcBorders>
              <w:top w:val="single" w:color="auto" w:sz="2" w:space="0"/>
              <w:left w:val="single" w:color="auto" w:sz="2" w:space="0"/>
              <w:bottom w:val="single" w:color="auto" w:sz="12" w:space="0"/>
              <w:right w:val="single" w:color="auto" w:sz="12" w:space="0"/>
            </w:tcBorders>
            <w:vAlign w:val="center"/>
          </w:tcPr>
          <w:p w14:paraId="794E61BD">
            <w:pPr>
              <w:spacing w:line="360" w:lineRule="auto"/>
              <w:jc w:val="left"/>
              <w:rPr>
                <w:rFonts w:ascii="宋体" w:hAnsi="宋体" w:cs="宋体"/>
                <w:szCs w:val="21"/>
              </w:rPr>
            </w:pPr>
            <w:r>
              <w:rPr>
                <w:rFonts w:ascii="宋体" w:hAnsi="宋体" w:cs="宋体"/>
                <w:kern w:val="0"/>
                <w:szCs w:val="21"/>
              </w:rPr>
              <w:t>教育实习、器乐普及</w:t>
            </w:r>
          </w:p>
        </w:tc>
      </w:tr>
    </w:tbl>
    <w:p w14:paraId="1541F185">
      <w:pPr>
        <w:spacing w:line="360" w:lineRule="auto"/>
        <w:ind w:firstLine="482" w:firstLineChars="200"/>
        <w:outlineLvl w:val="0"/>
        <w:rPr>
          <w:rStyle w:val="8"/>
          <w:rFonts w:ascii="宋体" w:hAnsi="宋体" w:cs="宋体"/>
          <w:color w:val="FF0000"/>
          <w:sz w:val="24"/>
        </w:rPr>
      </w:pPr>
    </w:p>
    <w:p w14:paraId="1DDB3683">
      <w:pPr>
        <w:spacing w:line="360" w:lineRule="auto"/>
        <w:ind w:firstLine="482" w:firstLineChars="200"/>
        <w:outlineLvl w:val="0"/>
        <w:rPr>
          <w:rStyle w:val="8"/>
          <w:rFonts w:ascii="宋体" w:hAnsi="宋体" w:cs="宋体"/>
          <w:color w:val="000000" w:themeColor="text1"/>
          <w:sz w:val="24"/>
          <w14:textFill>
            <w14:solidFill>
              <w14:schemeClr w14:val="tx1"/>
            </w14:solidFill>
          </w14:textFill>
        </w:rPr>
      </w:pPr>
      <w:r>
        <w:rPr>
          <w:rStyle w:val="8"/>
          <w:rFonts w:hint="eastAsia" w:ascii="宋体" w:hAnsi="宋体" w:cs="宋体"/>
          <w:color w:val="000000" w:themeColor="text1"/>
          <w:sz w:val="24"/>
          <w14:textFill>
            <w14:solidFill>
              <w14:schemeClr w14:val="tx1"/>
            </w14:solidFill>
          </w14:textFill>
        </w:rPr>
        <w:t>（三）教学资源</w:t>
      </w:r>
    </w:p>
    <w:p w14:paraId="7DC70618">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1.教材选用</w:t>
      </w:r>
    </w:p>
    <w:p w14:paraId="5741C3FF">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人才培养方案的实施必须做好教学资料的配套编写工作，即通过专业核心课程的开发，做好教学内容的整合，编写具有教学特点的课程标准。后期还可以组织专业教师和外聘教师共同开发，编印成校用教材，同时编写配套的实践环节教学指导用书等，确保方案的顺利实施。</w:t>
      </w:r>
    </w:p>
    <w:p w14:paraId="11090274">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2.数字资源配备有关基本要求：逐步建成课程资源库、精品课资源库、专业特色专题库、专业试卷库、专业图片库、专业视频动画库、专业合作企业库、真实项目资源库等数字资源。</w:t>
      </w:r>
    </w:p>
    <w:p w14:paraId="21AFD670">
      <w:pPr>
        <w:adjustRightInd w:val="0"/>
        <w:snapToGrid w:val="0"/>
        <w:spacing w:line="360" w:lineRule="auto"/>
        <w:ind w:firstLine="480" w:firstLineChars="200"/>
        <w:rPr>
          <w:rFonts w:ascii="宋体" w:hAnsi="宋体" w:cs="宋体"/>
          <w:color w:val="FF0000"/>
          <w:sz w:val="24"/>
        </w:rPr>
      </w:pPr>
    </w:p>
    <w:p w14:paraId="71C2464D">
      <w:pPr>
        <w:spacing w:line="360" w:lineRule="auto"/>
        <w:ind w:firstLine="482" w:firstLineChars="200"/>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十、质量保障</w:t>
      </w:r>
    </w:p>
    <w:p w14:paraId="450FD9FB">
      <w:pPr>
        <w:pStyle w:val="5"/>
        <w:shd w:val="clear" w:color="auto" w:fill="FFFFFF"/>
        <w:spacing w:before="0" w:beforeAutospacing="0" w:after="0" w:afterAutospacing="0" w:line="360" w:lineRule="auto"/>
        <w:ind w:firstLine="480" w:firstLineChars="200"/>
        <w:jc w:val="both"/>
        <w:rPr>
          <w:bCs/>
          <w:kern w:val="2"/>
        </w:rPr>
      </w:pPr>
      <w:r>
        <w:rPr>
          <w:rFonts w:hint="eastAsia"/>
          <w:bCs/>
          <w:color w:val="000000" w:themeColor="text1"/>
          <w:kern w:val="2"/>
          <w14:textFill>
            <w14:solidFill>
              <w14:schemeClr w14:val="tx1"/>
            </w14:solidFill>
          </w14:textFill>
        </w:rPr>
        <w:t>人才培养方案的实</w:t>
      </w:r>
      <w:r>
        <w:rPr>
          <w:rFonts w:hint="eastAsia"/>
          <w:bCs/>
          <w:kern w:val="2"/>
        </w:rPr>
        <w:t>施过程中，必须加强教学运行过程及质量监控，完善各项管理制度，定期召开学生座谈会，建立教学质量信箱及网络测评制度等，及时掌握和监控教学运行过程。</w:t>
      </w:r>
    </w:p>
    <w:p w14:paraId="0C2A3C24">
      <w:pPr>
        <w:pStyle w:val="5"/>
        <w:shd w:val="clear" w:color="auto" w:fill="FFFFFF"/>
        <w:spacing w:before="0" w:beforeAutospacing="0" w:after="0" w:afterAutospacing="0" w:line="360" w:lineRule="auto"/>
        <w:ind w:firstLine="480" w:firstLineChars="200"/>
        <w:jc w:val="both"/>
        <w:rPr>
          <w:bCs/>
        </w:rPr>
      </w:pPr>
      <w:r>
        <w:rPr>
          <w:rFonts w:hint="eastAsia"/>
          <w:bCs/>
          <w:kern w:val="2"/>
        </w:rPr>
        <w:t>一是人才培养目标系统，主要监控专业人才培养目标定位、人才培养方案等；二是人才培养过程系统，主要监控教学大纲的制订（修订）和实施、师资的配备、课堂教学质量、教学内容和手段的改革、考核内容和方式的改革等；三是人才培养质量系统，主要监控课程合格率、优秀率、各项竞赛获奖率、创新能力等。</w:t>
      </w:r>
    </w:p>
    <w:p w14:paraId="2154FAC4">
      <w:pPr>
        <w:spacing w:line="360" w:lineRule="auto"/>
        <w:ind w:firstLine="421"/>
        <w:rPr>
          <w:rFonts w:ascii="宋体" w:hAnsi="宋体" w:cs="宋体"/>
          <w:b/>
          <w:sz w:val="24"/>
        </w:rPr>
      </w:pPr>
      <w:r>
        <w:rPr>
          <w:rFonts w:hint="eastAsia" w:ascii="宋体" w:hAnsi="宋体" w:cs="宋体"/>
          <w:b/>
          <w:sz w:val="24"/>
        </w:rPr>
        <w:t>（一）组织落实，加强领导</w:t>
      </w:r>
    </w:p>
    <w:p w14:paraId="5424FCBB">
      <w:pPr>
        <w:spacing w:line="360" w:lineRule="auto"/>
        <w:ind w:firstLine="421"/>
        <w:rPr>
          <w:rFonts w:ascii="宋体" w:hAnsi="宋体" w:cs="宋体"/>
          <w:bCs/>
          <w:sz w:val="24"/>
        </w:rPr>
      </w:pPr>
      <w:r>
        <w:rPr>
          <w:rFonts w:hint="eastAsia" w:ascii="宋体" w:hAnsi="宋体" w:cs="宋体"/>
          <w:bCs/>
          <w:sz w:val="24"/>
        </w:rPr>
        <w:t xml:space="preserve">  建立教学执行组织与监督评估组织双线运行的组织框架，如下图：</w:t>
      </w:r>
    </w:p>
    <w:p w14:paraId="2A006F5F">
      <w:pPr>
        <w:spacing w:line="360" w:lineRule="auto"/>
        <w:jc w:val="center"/>
        <w:rPr>
          <w:rFonts w:ascii="宋体" w:hAnsi="宋体" w:cs="宋体"/>
          <w:sz w:val="24"/>
        </w:rPr>
      </w:pPr>
      <w:r>
        <w:rPr>
          <w:rFonts w:hint="eastAsia" w:ascii="宋体" w:hAnsi="宋体" w:cs="宋体"/>
          <w:sz w:val="24"/>
        </w:rPr>
        <w:drawing>
          <wp:inline distT="0" distB="0" distL="0" distR="0">
            <wp:extent cx="4060190" cy="2171065"/>
            <wp:effectExtent l="0" t="0" r="165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099244" cy="2192065"/>
                    </a:xfrm>
                    <a:prstGeom prst="rect">
                      <a:avLst/>
                    </a:prstGeom>
                  </pic:spPr>
                </pic:pic>
              </a:graphicData>
            </a:graphic>
          </wp:inline>
        </w:drawing>
      </w:r>
    </w:p>
    <w:p w14:paraId="6DBD5664">
      <w:pPr>
        <w:tabs>
          <w:tab w:val="left" w:pos="993"/>
        </w:tabs>
        <w:spacing w:line="360" w:lineRule="auto"/>
        <w:rPr>
          <w:rFonts w:ascii="宋体" w:hAnsi="宋体" w:cs="宋体"/>
          <w:sz w:val="24"/>
        </w:rPr>
      </w:pPr>
    </w:p>
    <w:p w14:paraId="13A83417">
      <w:pPr>
        <w:spacing w:line="360" w:lineRule="auto"/>
        <w:ind w:firstLine="482" w:firstLineChars="200"/>
        <w:rPr>
          <w:rFonts w:ascii="宋体" w:hAnsi="宋体" w:cs="宋体"/>
          <w:b/>
          <w:sz w:val="24"/>
        </w:rPr>
      </w:pPr>
      <w:r>
        <w:rPr>
          <w:rFonts w:hint="eastAsia" w:ascii="宋体" w:hAnsi="宋体" w:cs="宋体"/>
          <w:b/>
          <w:sz w:val="24"/>
        </w:rPr>
        <w:t>（二）确立教学过程监控体系</w:t>
      </w:r>
    </w:p>
    <w:p w14:paraId="36E31047">
      <w:pPr>
        <w:pStyle w:val="5"/>
        <w:shd w:val="clear" w:color="auto" w:fill="FFFFFF"/>
        <w:spacing w:before="0" w:beforeAutospacing="0" w:after="0" w:afterAutospacing="0" w:line="360" w:lineRule="auto"/>
        <w:ind w:firstLine="480" w:firstLineChars="200"/>
        <w:rPr>
          <w:bCs/>
          <w:kern w:val="2"/>
        </w:rPr>
      </w:pPr>
      <w:r>
        <w:rPr>
          <w:rFonts w:hint="eastAsia"/>
          <w:bCs/>
          <w:kern w:val="2"/>
        </w:rPr>
        <w:t>按照教学进程安排，工作分开学初、学期中和学期末三个阶段进行：</w:t>
      </w:r>
    </w:p>
    <w:p w14:paraId="3FF436EE">
      <w:pPr>
        <w:pStyle w:val="5"/>
        <w:shd w:val="clear" w:color="auto" w:fill="FFFFFF"/>
        <w:spacing w:before="0" w:beforeAutospacing="0" w:after="0" w:afterAutospacing="0" w:line="360" w:lineRule="auto"/>
        <w:ind w:firstLine="480" w:firstLineChars="200"/>
        <w:rPr>
          <w:bCs/>
          <w:kern w:val="2"/>
        </w:rPr>
      </w:pPr>
      <w:r>
        <w:rPr>
          <w:rFonts w:hint="eastAsia"/>
          <w:bCs/>
          <w:kern w:val="2"/>
        </w:rPr>
        <w:t>1．开学初教学检查（第1-3周）</w:t>
      </w:r>
    </w:p>
    <w:p w14:paraId="16EC18B6">
      <w:pPr>
        <w:pStyle w:val="5"/>
        <w:shd w:val="clear" w:color="auto" w:fill="FFFFFF"/>
        <w:spacing w:before="0" w:beforeAutospacing="0" w:after="0" w:afterAutospacing="0" w:line="360" w:lineRule="auto"/>
        <w:ind w:firstLine="480" w:firstLineChars="200"/>
        <w:rPr>
          <w:bCs/>
          <w:kern w:val="2"/>
        </w:rPr>
      </w:pPr>
      <w:r>
        <w:rPr>
          <w:rFonts w:hint="eastAsia"/>
          <w:bCs/>
          <w:kern w:val="2"/>
        </w:rPr>
        <w:t>（1）检查开学准备工作</w:t>
      </w:r>
    </w:p>
    <w:p w14:paraId="7A7CC632">
      <w:pPr>
        <w:pStyle w:val="5"/>
        <w:shd w:val="clear" w:color="auto" w:fill="FFFFFF"/>
        <w:spacing w:before="0" w:beforeAutospacing="0" w:after="0" w:afterAutospacing="0" w:line="360" w:lineRule="auto"/>
        <w:ind w:firstLine="480" w:firstLineChars="200"/>
        <w:rPr>
          <w:bCs/>
          <w:kern w:val="2"/>
        </w:rPr>
      </w:pPr>
      <w:r>
        <w:rPr>
          <w:rFonts w:hint="eastAsia"/>
          <w:bCs/>
          <w:kern w:val="2"/>
        </w:rPr>
        <w:t>（2）检查学生报到注册情况以及落实专业复查工作</w:t>
      </w:r>
    </w:p>
    <w:p w14:paraId="1FCC6254">
      <w:pPr>
        <w:pStyle w:val="5"/>
        <w:shd w:val="clear" w:color="auto" w:fill="FFFFFF"/>
        <w:spacing w:before="0" w:beforeAutospacing="0" w:after="0" w:afterAutospacing="0" w:line="360" w:lineRule="auto"/>
        <w:ind w:firstLine="480" w:firstLineChars="200"/>
        <w:rPr>
          <w:bCs/>
          <w:kern w:val="2"/>
        </w:rPr>
      </w:pPr>
      <w:r>
        <w:rPr>
          <w:rFonts w:hint="eastAsia"/>
          <w:bCs/>
          <w:kern w:val="2"/>
        </w:rPr>
        <w:t>（3）检查学生到课和上课情况</w:t>
      </w:r>
    </w:p>
    <w:p w14:paraId="7EE4F539">
      <w:pPr>
        <w:pStyle w:val="5"/>
        <w:shd w:val="clear" w:color="auto" w:fill="FFFFFF"/>
        <w:spacing w:before="0" w:beforeAutospacing="0" w:after="0" w:afterAutospacing="0" w:line="360" w:lineRule="auto"/>
        <w:ind w:firstLine="480" w:firstLineChars="200"/>
        <w:rPr>
          <w:bCs/>
          <w:kern w:val="2"/>
        </w:rPr>
      </w:pPr>
      <w:r>
        <w:rPr>
          <w:rFonts w:hint="eastAsia"/>
          <w:bCs/>
          <w:kern w:val="2"/>
        </w:rPr>
        <w:t>（4）检查教师到课和上课情况（教学巡视、听课）</w:t>
      </w:r>
    </w:p>
    <w:p w14:paraId="30A07B34">
      <w:pPr>
        <w:pStyle w:val="5"/>
        <w:shd w:val="clear" w:color="auto" w:fill="FFFFFF"/>
        <w:spacing w:before="0" w:beforeAutospacing="0" w:after="0" w:afterAutospacing="0" w:line="360" w:lineRule="auto"/>
        <w:ind w:firstLine="480" w:firstLineChars="200"/>
        <w:rPr>
          <w:bCs/>
          <w:kern w:val="2"/>
        </w:rPr>
      </w:pPr>
      <w:r>
        <w:rPr>
          <w:rFonts w:hint="eastAsia"/>
          <w:bCs/>
          <w:kern w:val="2"/>
        </w:rPr>
        <w:t>（5）检查教室和设备运转情况</w:t>
      </w:r>
    </w:p>
    <w:p w14:paraId="17A33829">
      <w:pPr>
        <w:pStyle w:val="5"/>
        <w:shd w:val="clear" w:color="auto" w:fill="FFFFFF"/>
        <w:spacing w:before="0" w:beforeAutospacing="0" w:after="0" w:afterAutospacing="0" w:line="360" w:lineRule="auto"/>
        <w:ind w:firstLine="480" w:firstLineChars="200"/>
        <w:rPr>
          <w:bCs/>
          <w:kern w:val="2"/>
        </w:rPr>
      </w:pPr>
      <w:r>
        <w:rPr>
          <w:rFonts w:hint="eastAsia"/>
          <w:bCs/>
          <w:kern w:val="2"/>
        </w:rPr>
        <w:t>（6）检查教学文件及质量（教学周历、教案和课件）</w:t>
      </w:r>
    </w:p>
    <w:p w14:paraId="6BAE2E32">
      <w:pPr>
        <w:pStyle w:val="5"/>
        <w:shd w:val="clear" w:color="auto" w:fill="FFFFFF"/>
        <w:spacing w:before="0" w:beforeAutospacing="0" w:after="0" w:afterAutospacing="0" w:line="360" w:lineRule="auto"/>
        <w:ind w:firstLine="480" w:firstLineChars="200"/>
        <w:rPr>
          <w:bCs/>
          <w:kern w:val="2"/>
        </w:rPr>
      </w:pPr>
      <w:r>
        <w:rPr>
          <w:rFonts w:hint="eastAsia"/>
          <w:bCs/>
          <w:kern w:val="2"/>
        </w:rPr>
        <w:t>（7）检查全程教育实践各阶段活动的准备情况</w:t>
      </w:r>
    </w:p>
    <w:p w14:paraId="142F21F0">
      <w:pPr>
        <w:pStyle w:val="5"/>
        <w:shd w:val="clear" w:color="auto" w:fill="FFFFFF"/>
        <w:spacing w:before="0" w:beforeAutospacing="0" w:after="0" w:afterAutospacing="0" w:line="360" w:lineRule="auto"/>
        <w:ind w:firstLine="480" w:firstLineChars="200"/>
        <w:rPr>
          <w:bCs/>
          <w:kern w:val="2"/>
        </w:rPr>
      </w:pPr>
      <w:r>
        <w:rPr>
          <w:rFonts w:hint="eastAsia"/>
          <w:bCs/>
          <w:kern w:val="2"/>
        </w:rPr>
        <w:t>2．期中教学检查（第8-11周）</w:t>
      </w:r>
    </w:p>
    <w:p w14:paraId="6F35ABB5">
      <w:pPr>
        <w:pStyle w:val="5"/>
        <w:shd w:val="clear" w:color="auto" w:fill="FFFFFF"/>
        <w:spacing w:before="0" w:beforeAutospacing="0" w:after="0" w:afterAutospacing="0" w:line="360" w:lineRule="auto"/>
        <w:ind w:firstLine="480" w:firstLineChars="200"/>
        <w:rPr>
          <w:bCs/>
          <w:kern w:val="2"/>
        </w:rPr>
      </w:pPr>
      <w:r>
        <w:rPr>
          <w:rFonts w:hint="eastAsia"/>
          <w:bCs/>
          <w:kern w:val="2"/>
        </w:rPr>
        <w:t>（1）检查教学工作基本状态（教师上课、学生出勤、课堂秩序等）</w:t>
      </w:r>
    </w:p>
    <w:p w14:paraId="79092F71">
      <w:pPr>
        <w:pStyle w:val="5"/>
        <w:shd w:val="clear" w:color="auto" w:fill="FFFFFF"/>
        <w:spacing w:before="0" w:beforeAutospacing="0" w:after="0" w:afterAutospacing="0" w:line="360" w:lineRule="auto"/>
        <w:ind w:firstLine="480" w:firstLineChars="200"/>
        <w:rPr>
          <w:bCs/>
          <w:kern w:val="2"/>
        </w:rPr>
      </w:pPr>
      <w:r>
        <w:rPr>
          <w:rFonts w:hint="eastAsia"/>
          <w:bCs/>
          <w:kern w:val="2"/>
        </w:rPr>
        <w:t>（2）辅导、答疑和作业批改情况</w:t>
      </w:r>
    </w:p>
    <w:p w14:paraId="706E0972">
      <w:pPr>
        <w:pStyle w:val="5"/>
        <w:shd w:val="clear" w:color="auto" w:fill="FFFFFF"/>
        <w:spacing w:before="0" w:beforeAutospacing="0" w:after="0" w:afterAutospacing="0" w:line="360" w:lineRule="auto"/>
        <w:ind w:firstLine="480" w:firstLineChars="200"/>
        <w:rPr>
          <w:bCs/>
          <w:kern w:val="2"/>
        </w:rPr>
      </w:pPr>
      <w:r>
        <w:rPr>
          <w:rFonts w:hint="eastAsia"/>
          <w:bCs/>
          <w:kern w:val="2"/>
        </w:rPr>
        <w:t>（3）组织听课、召开教师评教、评学座谈会</w:t>
      </w:r>
    </w:p>
    <w:p w14:paraId="486D3CF2">
      <w:pPr>
        <w:pStyle w:val="5"/>
        <w:shd w:val="clear" w:color="auto" w:fill="FFFFFF"/>
        <w:spacing w:before="0" w:beforeAutospacing="0" w:after="0" w:afterAutospacing="0" w:line="360" w:lineRule="auto"/>
        <w:ind w:firstLine="480" w:firstLineChars="200"/>
        <w:rPr>
          <w:bCs/>
          <w:kern w:val="2"/>
        </w:rPr>
      </w:pPr>
      <w:r>
        <w:rPr>
          <w:rFonts w:hint="eastAsia"/>
          <w:bCs/>
          <w:kern w:val="2"/>
        </w:rPr>
        <w:t>（4）进行期中学生评教调查问卷</w:t>
      </w:r>
    </w:p>
    <w:p w14:paraId="21C7E45C">
      <w:pPr>
        <w:pStyle w:val="5"/>
        <w:shd w:val="clear" w:color="auto" w:fill="FFFFFF"/>
        <w:spacing w:before="0" w:beforeAutospacing="0" w:after="0" w:afterAutospacing="0" w:line="360" w:lineRule="auto"/>
        <w:ind w:firstLine="480" w:firstLineChars="200"/>
        <w:rPr>
          <w:bCs/>
          <w:kern w:val="2"/>
        </w:rPr>
      </w:pPr>
      <w:r>
        <w:rPr>
          <w:rFonts w:hint="eastAsia"/>
          <w:bCs/>
          <w:kern w:val="2"/>
        </w:rPr>
        <w:t>（5）期中教学检查工作总结</w:t>
      </w:r>
    </w:p>
    <w:p w14:paraId="0C906C1A">
      <w:pPr>
        <w:pStyle w:val="5"/>
        <w:shd w:val="clear" w:color="auto" w:fill="FFFFFF"/>
        <w:spacing w:before="0" w:beforeAutospacing="0" w:after="0" w:afterAutospacing="0" w:line="360" w:lineRule="auto"/>
        <w:ind w:firstLine="480" w:firstLineChars="200"/>
        <w:rPr>
          <w:bCs/>
          <w:kern w:val="2"/>
        </w:rPr>
      </w:pPr>
      <w:r>
        <w:rPr>
          <w:rFonts w:hint="eastAsia"/>
          <w:bCs/>
          <w:kern w:val="2"/>
        </w:rPr>
        <w:t>（6）学生课外学习情况检查</w:t>
      </w:r>
    </w:p>
    <w:p w14:paraId="1B8FCA49">
      <w:pPr>
        <w:pStyle w:val="5"/>
        <w:shd w:val="clear" w:color="auto" w:fill="FFFFFF"/>
        <w:spacing w:before="0" w:beforeAutospacing="0" w:after="0" w:afterAutospacing="0" w:line="360" w:lineRule="auto"/>
        <w:ind w:firstLine="480" w:firstLineChars="200"/>
        <w:rPr>
          <w:bCs/>
          <w:kern w:val="2"/>
        </w:rPr>
      </w:pPr>
      <w:r>
        <w:rPr>
          <w:rFonts w:hint="eastAsia"/>
          <w:bCs/>
          <w:kern w:val="2"/>
        </w:rPr>
        <w:t>（7）巡视各教学实践基地检查教育实习工作（听课、听实习汇报）</w:t>
      </w:r>
    </w:p>
    <w:p w14:paraId="765005C4">
      <w:pPr>
        <w:pStyle w:val="5"/>
        <w:shd w:val="clear" w:color="auto" w:fill="FFFFFF"/>
        <w:spacing w:before="0" w:beforeAutospacing="0" w:after="0" w:afterAutospacing="0" w:line="360" w:lineRule="auto"/>
        <w:ind w:firstLine="480" w:firstLineChars="200"/>
        <w:rPr>
          <w:bCs/>
          <w:kern w:val="2"/>
        </w:rPr>
      </w:pPr>
      <w:r>
        <w:rPr>
          <w:rFonts w:hint="eastAsia"/>
          <w:bCs/>
          <w:kern w:val="2"/>
        </w:rPr>
        <w:t>（8）毕业班实习工作总结与成绩评定，评选优秀实习生</w:t>
      </w:r>
    </w:p>
    <w:p w14:paraId="76FA39B2">
      <w:pPr>
        <w:pStyle w:val="5"/>
        <w:shd w:val="clear" w:color="auto" w:fill="FFFFFF"/>
        <w:spacing w:before="0" w:beforeAutospacing="0" w:after="0" w:afterAutospacing="0" w:line="360" w:lineRule="auto"/>
        <w:ind w:firstLine="480" w:firstLineChars="200"/>
        <w:rPr>
          <w:bCs/>
          <w:kern w:val="2"/>
        </w:rPr>
      </w:pPr>
      <w:r>
        <w:rPr>
          <w:rFonts w:hint="eastAsia"/>
          <w:bCs/>
          <w:kern w:val="2"/>
        </w:rPr>
        <w:t>（9）巡视或了解全程教育实践各阶段活动的开展</w:t>
      </w:r>
    </w:p>
    <w:p w14:paraId="7884477D">
      <w:pPr>
        <w:pStyle w:val="5"/>
        <w:shd w:val="clear" w:color="auto" w:fill="FFFFFF"/>
        <w:spacing w:before="0" w:beforeAutospacing="0" w:after="0" w:afterAutospacing="0" w:line="360" w:lineRule="auto"/>
        <w:ind w:firstLine="480" w:firstLineChars="200"/>
        <w:rPr>
          <w:bCs/>
          <w:kern w:val="2"/>
        </w:rPr>
      </w:pPr>
      <w:r>
        <w:rPr>
          <w:rFonts w:hint="eastAsia"/>
          <w:bCs/>
          <w:kern w:val="2"/>
        </w:rPr>
        <w:t>3．期末教学检查（第16-20周）</w:t>
      </w:r>
    </w:p>
    <w:p w14:paraId="05B780EC">
      <w:pPr>
        <w:pStyle w:val="5"/>
        <w:shd w:val="clear" w:color="auto" w:fill="FFFFFF"/>
        <w:spacing w:before="0" w:beforeAutospacing="0" w:after="0" w:afterAutospacing="0" w:line="360" w:lineRule="auto"/>
        <w:ind w:firstLine="480" w:firstLineChars="200"/>
        <w:rPr>
          <w:bCs/>
          <w:kern w:val="2"/>
        </w:rPr>
      </w:pPr>
      <w:r>
        <w:rPr>
          <w:rFonts w:hint="eastAsia"/>
          <w:bCs/>
          <w:kern w:val="2"/>
        </w:rPr>
        <w:t>（1）检查期末教学秩序</w:t>
      </w:r>
    </w:p>
    <w:p w14:paraId="6BD9909C">
      <w:pPr>
        <w:pStyle w:val="5"/>
        <w:shd w:val="clear" w:color="auto" w:fill="FFFFFF"/>
        <w:spacing w:before="0" w:beforeAutospacing="0" w:after="0" w:afterAutospacing="0" w:line="360" w:lineRule="auto"/>
        <w:ind w:firstLine="480" w:firstLineChars="200"/>
        <w:rPr>
          <w:bCs/>
          <w:kern w:val="2"/>
        </w:rPr>
      </w:pPr>
      <w:r>
        <w:rPr>
          <w:rFonts w:hint="eastAsia"/>
          <w:bCs/>
          <w:kern w:val="2"/>
        </w:rPr>
        <w:t>（2）期末试卷出题把关（相关人员填写试卷质量分析表、审核表等）</w:t>
      </w:r>
    </w:p>
    <w:p w14:paraId="148D9754">
      <w:pPr>
        <w:pStyle w:val="5"/>
        <w:shd w:val="clear" w:color="auto" w:fill="FFFFFF"/>
        <w:spacing w:before="0" w:beforeAutospacing="0" w:after="0" w:afterAutospacing="0" w:line="360" w:lineRule="auto"/>
        <w:ind w:firstLine="480" w:firstLineChars="200"/>
        <w:rPr>
          <w:bCs/>
          <w:kern w:val="2"/>
        </w:rPr>
      </w:pPr>
      <w:r>
        <w:rPr>
          <w:rFonts w:hint="eastAsia"/>
          <w:bCs/>
          <w:kern w:val="2"/>
        </w:rPr>
        <w:t>（3）检查期末考试情况</w:t>
      </w:r>
    </w:p>
    <w:p w14:paraId="16F31F4D">
      <w:pPr>
        <w:pStyle w:val="5"/>
        <w:shd w:val="clear" w:color="auto" w:fill="FFFFFF"/>
        <w:spacing w:before="0" w:beforeAutospacing="0" w:after="0" w:afterAutospacing="0" w:line="360" w:lineRule="auto"/>
        <w:ind w:firstLine="480" w:firstLineChars="200"/>
        <w:rPr>
          <w:bCs/>
          <w:kern w:val="2"/>
        </w:rPr>
      </w:pPr>
      <w:r>
        <w:rPr>
          <w:rFonts w:hint="eastAsia"/>
          <w:bCs/>
          <w:kern w:val="2"/>
        </w:rPr>
        <w:t>（4）组织阅卷、登分工作（相关人员填写阅卷质量分析表、成绩册等）</w:t>
      </w:r>
    </w:p>
    <w:p w14:paraId="08047FC7">
      <w:pPr>
        <w:pStyle w:val="5"/>
        <w:shd w:val="clear" w:color="auto" w:fill="FFFFFF"/>
        <w:spacing w:before="0" w:beforeAutospacing="0" w:after="0" w:afterAutospacing="0" w:line="360" w:lineRule="auto"/>
        <w:ind w:firstLine="480" w:firstLineChars="200"/>
        <w:rPr>
          <w:bCs/>
          <w:kern w:val="2"/>
        </w:rPr>
      </w:pPr>
      <w:r>
        <w:rPr>
          <w:rFonts w:hint="eastAsia"/>
          <w:bCs/>
          <w:kern w:val="2"/>
        </w:rPr>
        <w:t>（5）检查期末文件归档</w:t>
      </w:r>
    </w:p>
    <w:p w14:paraId="2FA6AE9D">
      <w:pPr>
        <w:pStyle w:val="5"/>
        <w:shd w:val="clear" w:color="auto" w:fill="FFFFFF"/>
        <w:spacing w:before="0" w:beforeAutospacing="0" w:after="0" w:afterAutospacing="0" w:line="360" w:lineRule="auto"/>
        <w:ind w:firstLine="480" w:firstLineChars="200"/>
        <w:rPr>
          <w:bCs/>
          <w:kern w:val="2"/>
        </w:rPr>
      </w:pPr>
      <w:r>
        <w:rPr>
          <w:rFonts w:hint="eastAsia"/>
          <w:bCs/>
          <w:kern w:val="2"/>
        </w:rPr>
        <w:t>（6）对试卷后期质量进行检查与总结</w:t>
      </w:r>
    </w:p>
    <w:p w14:paraId="28859527">
      <w:pPr>
        <w:pStyle w:val="5"/>
        <w:shd w:val="clear" w:color="auto" w:fill="FFFFFF"/>
        <w:spacing w:before="0" w:beforeAutospacing="0" w:after="0" w:afterAutospacing="0" w:line="360" w:lineRule="auto"/>
        <w:ind w:firstLine="480" w:firstLineChars="200"/>
        <w:rPr>
          <w:bCs/>
          <w:kern w:val="2"/>
        </w:rPr>
      </w:pPr>
      <w:r>
        <w:rPr>
          <w:rFonts w:hint="eastAsia"/>
          <w:bCs/>
          <w:kern w:val="2"/>
        </w:rPr>
        <w:t>（7）检查期末实践环节</w:t>
      </w:r>
    </w:p>
    <w:p w14:paraId="27B7C406">
      <w:pPr>
        <w:pStyle w:val="5"/>
        <w:shd w:val="clear" w:color="auto" w:fill="FFFFFF"/>
        <w:spacing w:before="0" w:beforeAutospacing="0" w:after="0" w:afterAutospacing="0" w:line="360" w:lineRule="auto"/>
        <w:ind w:firstLine="480" w:firstLineChars="200"/>
        <w:rPr>
          <w:bCs/>
          <w:kern w:val="2"/>
        </w:rPr>
      </w:pPr>
    </w:p>
    <w:p w14:paraId="4FE7DF43">
      <w:pPr>
        <w:spacing w:line="360" w:lineRule="auto"/>
        <w:ind w:firstLine="482" w:firstLineChars="200"/>
        <w:rPr>
          <w:rFonts w:ascii="宋体" w:hAnsi="宋体" w:cs="宋体"/>
          <w:b/>
          <w:sz w:val="24"/>
        </w:rPr>
      </w:pPr>
      <w:r>
        <w:rPr>
          <w:rFonts w:hint="eastAsia" w:ascii="宋体" w:hAnsi="宋体" w:cs="宋体"/>
          <w:b/>
          <w:sz w:val="24"/>
        </w:rPr>
        <w:t>（三）加强教学质量管理和监控</w:t>
      </w:r>
    </w:p>
    <w:p w14:paraId="0D6CF951">
      <w:pPr>
        <w:spacing w:line="360" w:lineRule="auto"/>
        <w:ind w:firstLine="480" w:firstLineChars="200"/>
        <w:rPr>
          <w:rFonts w:ascii="宋体" w:hAnsi="宋体" w:cs="宋体"/>
          <w:bCs/>
          <w:sz w:val="24"/>
        </w:rPr>
      </w:pPr>
      <w:r>
        <w:rPr>
          <w:rFonts w:hint="eastAsia" w:ascii="宋体" w:hAnsi="宋体" w:cs="宋体"/>
          <w:bCs/>
          <w:sz w:val="24"/>
        </w:rPr>
        <w:t>加强课堂教学质量，需要制定专业教学督导工作实施细则等文件。细则需要规定教学督导室成员的构成，教学督导员应具备的条件、主要职责、评课标准、评课流程以及考核计筹等。</w:t>
      </w:r>
    </w:p>
    <w:p w14:paraId="28A54216">
      <w:pPr>
        <w:spacing w:line="360" w:lineRule="auto"/>
        <w:ind w:firstLine="480" w:firstLineChars="200"/>
        <w:rPr>
          <w:rFonts w:ascii="宋体" w:hAnsi="宋体" w:cs="宋体"/>
          <w:bCs/>
          <w:sz w:val="24"/>
        </w:rPr>
      </w:pPr>
      <w:r>
        <w:rPr>
          <w:rFonts w:hint="eastAsia" w:ascii="宋体" w:hAnsi="宋体" w:cs="宋体"/>
          <w:bCs/>
          <w:sz w:val="24"/>
        </w:rPr>
        <w:t>首先制定、完善了各实践环节的课程标准、指导书、评价标准等教学资料；二是制定和完善实践教学管理文件，加强校内实训、校内外实习管理，同时规范校外实习基地的运行；最后是依托教学督导室、学生信息站、实践实习检查小组等机构，对实践教学过程和教学效果实施质量监督，对信息进行收集分析并有效利用，及时纠偏，不断提高实践环节教学质量。</w:t>
      </w:r>
    </w:p>
    <w:p w14:paraId="66E51F88">
      <w:pPr>
        <w:pStyle w:val="5"/>
        <w:shd w:val="clear" w:color="auto" w:fill="FFFFFF"/>
        <w:spacing w:before="0" w:beforeAutospacing="0" w:after="0" w:afterAutospacing="0" w:line="360" w:lineRule="auto"/>
        <w:ind w:firstLine="480" w:firstLineChars="200"/>
        <w:jc w:val="both"/>
        <w:rPr>
          <w:bCs/>
          <w:kern w:val="2"/>
        </w:rPr>
      </w:pPr>
      <w:r>
        <w:rPr>
          <w:rFonts w:hint="eastAsia"/>
          <w:bCs/>
          <w:kern w:val="2"/>
        </w:rPr>
        <w:t>加强教学质量的"三全"管理，即全面性管理，全员性管理，全程性管理。让全体师生都参与到教学质量管理中，加强对教学工作过程环节性的管理，明确各个环节的质量标准，使教师在备课质量、上课、作业、辅导质量等方面得到有效控制；使学生在预习、听课、复习质量等方面得到监控。</w:t>
      </w:r>
    </w:p>
    <w:p w14:paraId="7EF78091">
      <w:pPr>
        <w:pStyle w:val="5"/>
        <w:shd w:val="clear" w:color="auto" w:fill="FFFFFF"/>
        <w:spacing w:before="0" w:beforeAutospacing="0" w:after="0" w:afterAutospacing="0" w:line="360" w:lineRule="auto"/>
        <w:ind w:firstLine="480" w:firstLineChars="200"/>
        <w:jc w:val="both"/>
        <w:rPr>
          <w:bCs/>
          <w:kern w:val="2"/>
        </w:rPr>
      </w:pPr>
      <w:r>
        <w:rPr>
          <w:rFonts w:hint="eastAsia"/>
          <w:bCs/>
          <w:kern w:val="2"/>
        </w:rPr>
        <w:t>坚持教学质量的检查的“四结合”，即集中检查与日常检查相结合；普遍检查和随机抽查相结合；检查与指导相结合；教师自检与互查相结合。</w:t>
      </w:r>
    </w:p>
    <w:p w14:paraId="780C248C">
      <w:pPr>
        <w:pStyle w:val="5"/>
        <w:shd w:val="clear" w:color="auto" w:fill="FFFFFF"/>
        <w:spacing w:before="0" w:beforeAutospacing="0" w:after="0" w:afterAutospacing="0" w:line="360" w:lineRule="auto"/>
        <w:ind w:firstLine="480" w:firstLineChars="200"/>
        <w:jc w:val="both"/>
        <w:rPr>
          <w:bCs/>
          <w:kern w:val="2"/>
        </w:rPr>
      </w:pPr>
      <w:r>
        <w:rPr>
          <w:rFonts w:hint="eastAsia"/>
          <w:bCs/>
          <w:kern w:val="2"/>
        </w:rPr>
        <w:t>改革教学质量的评价。实现教学质量的评价的“三结合”，即过程性评价和终结评价相结合；定量评价与定性评价相结合；与教师学期评价相结合。对教学质量进行多层面分析。</w:t>
      </w:r>
    </w:p>
    <w:p w14:paraId="04E30207">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13D18111">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其中，学分替换规则如下表所示：</w:t>
      </w:r>
    </w:p>
    <w:p w14:paraId="67511754">
      <w:pPr>
        <w:spacing w:line="360" w:lineRule="auto"/>
        <w:ind w:firstLine="480" w:firstLineChars="200"/>
        <w:rPr>
          <w:rFonts w:ascii="宋体" w:hAnsi="宋体" w:cs="宋体"/>
          <w:color w:val="000000" w:themeColor="text1"/>
          <w:sz w:val="24"/>
          <w14:textFill>
            <w14:solidFill>
              <w14:schemeClr w14:val="tx1"/>
            </w14:solidFill>
          </w14:textFill>
        </w:rPr>
      </w:pP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40A0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2CF8ED86">
            <w:pPr>
              <w:spacing w:line="360" w:lineRule="auto"/>
              <w:contextualSpacing/>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类别</w:t>
            </w:r>
          </w:p>
        </w:tc>
        <w:tc>
          <w:tcPr>
            <w:tcW w:w="6258" w:type="dxa"/>
          </w:tcPr>
          <w:p w14:paraId="64BCF8C2">
            <w:pPr>
              <w:spacing w:line="360" w:lineRule="auto"/>
              <w:contextualSpacing/>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可替换学分</w:t>
            </w:r>
          </w:p>
        </w:tc>
      </w:tr>
      <w:tr w14:paraId="1C96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5D828D7">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技能竞赛类</w:t>
            </w:r>
          </w:p>
        </w:tc>
        <w:tc>
          <w:tcPr>
            <w:tcW w:w="2160" w:type="dxa"/>
          </w:tcPr>
          <w:p w14:paraId="60A39140">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教育行政主管部门组织的竞赛</w:t>
            </w:r>
          </w:p>
        </w:tc>
        <w:tc>
          <w:tcPr>
            <w:tcW w:w="6258" w:type="dxa"/>
          </w:tcPr>
          <w:p w14:paraId="7E083996">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1980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4585F5E1">
            <w:pPr>
              <w:spacing w:line="360" w:lineRule="auto"/>
              <w:contextualSpacing/>
              <w:rPr>
                <w:rFonts w:ascii="宋体" w:hAnsi="宋体" w:cs="宋体"/>
                <w:color w:val="000000" w:themeColor="text1"/>
                <w:szCs w:val="21"/>
                <w14:textFill>
                  <w14:solidFill>
                    <w14:schemeClr w14:val="tx1"/>
                  </w14:solidFill>
                </w14:textFill>
              </w:rPr>
            </w:pPr>
          </w:p>
        </w:tc>
        <w:tc>
          <w:tcPr>
            <w:tcW w:w="2160" w:type="dxa"/>
          </w:tcPr>
          <w:p w14:paraId="3F36A456">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其他行业协会或社会组织的竞赛</w:t>
            </w:r>
          </w:p>
        </w:tc>
        <w:tc>
          <w:tcPr>
            <w:tcW w:w="6258" w:type="dxa"/>
          </w:tcPr>
          <w:p w14:paraId="2E4B4ACA">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3859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0263F88D">
            <w:pPr>
              <w:spacing w:line="360" w:lineRule="auto"/>
              <w:contextualSpacing/>
              <w:rPr>
                <w:rFonts w:ascii="宋体" w:hAnsi="宋体" w:cs="宋体"/>
                <w:color w:val="000000" w:themeColor="text1"/>
                <w:szCs w:val="21"/>
                <w14:textFill>
                  <w14:solidFill>
                    <w14:schemeClr w14:val="tx1"/>
                  </w14:solidFill>
                </w14:textFill>
              </w:rPr>
            </w:pPr>
          </w:p>
        </w:tc>
        <w:tc>
          <w:tcPr>
            <w:tcW w:w="2160" w:type="dxa"/>
          </w:tcPr>
          <w:p w14:paraId="5042E7FA">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校级竞赛</w:t>
            </w:r>
          </w:p>
        </w:tc>
        <w:tc>
          <w:tcPr>
            <w:tcW w:w="6258" w:type="dxa"/>
          </w:tcPr>
          <w:p w14:paraId="31CA48DA">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校级技能竞赛一等奖以上可替换0.5学分</w:t>
            </w:r>
          </w:p>
        </w:tc>
      </w:tr>
      <w:tr w14:paraId="2873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5F9B6E9E">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项目开发类</w:t>
            </w:r>
          </w:p>
        </w:tc>
        <w:tc>
          <w:tcPr>
            <w:tcW w:w="2160" w:type="dxa"/>
          </w:tcPr>
          <w:p w14:paraId="68EF8E05">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自主实施的项目开发</w:t>
            </w:r>
          </w:p>
        </w:tc>
        <w:tc>
          <w:tcPr>
            <w:tcW w:w="6258" w:type="dxa"/>
          </w:tcPr>
          <w:p w14:paraId="492841DD">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提供合作企业证明文件、工商登记证明等有效证明文件由专业负责人认定可替换学分,每学期累计不得超过8学分。</w:t>
            </w:r>
          </w:p>
        </w:tc>
      </w:tr>
      <w:tr w14:paraId="5FD3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4BF8335">
            <w:pPr>
              <w:spacing w:line="360" w:lineRule="auto"/>
              <w:contextualSpacing/>
              <w:rPr>
                <w:rFonts w:ascii="宋体" w:hAnsi="宋体" w:cs="宋体"/>
                <w:color w:val="000000" w:themeColor="text1"/>
                <w:szCs w:val="21"/>
                <w14:textFill>
                  <w14:solidFill>
                    <w14:schemeClr w14:val="tx1"/>
                  </w14:solidFill>
                </w14:textFill>
              </w:rPr>
            </w:pPr>
          </w:p>
        </w:tc>
        <w:tc>
          <w:tcPr>
            <w:tcW w:w="2160" w:type="dxa"/>
          </w:tcPr>
          <w:p w14:paraId="72198B27">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参与老师组织的项目开发</w:t>
            </w:r>
          </w:p>
        </w:tc>
        <w:tc>
          <w:tcPr>
            <w:tcW w:w="6258" w:type="dxa"/>
          </w:tcPr>
          <w:p w14:paraId="58FC3D98">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参与老师组织的项目开发，由专业负责人和项目主持老师认定可替换学分，原则上参加2周替换1学分。</w:t>
            </w:r>
          </w:p>
        </w:tc>
      </w:tr>
      <w:tr w14:paraId="4DEB8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5CBBDEF2">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职业资格证书类</w:t>
            </w:r>
          </w:p>
        </w:tc>
        <w:tc>
          <w:tcPr>
            <w:tcW w:w="2160" w:type="dxa"/>
          </w:tcPr>
          <w:p w14:paraId="2E64CC99">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人力资源和社会保障系统职业资格证书</w:t>
            </w:r>
          </w:p>
        </w:tc>
        <w:tc>
          <w:tcPr>
            <w:tcW w:w="6258" w:type="dxa"/>
          </w:tcPr>
          <w:p w14:paraId="6C09C586">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取得中级工可替换1学分，高级工可替换2学分，技师级可替换6学分</w:t>
            </w:r>
          </w:p>
        </w:tc>
      </w:tr>
      <w:tr w14:paraId="50D8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6053CE5F">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发明专利类</w:t>
            </w:r>
          </w:p>
        </w:tc>
        <w:tc>
          <w:tcPr>
            <w:tcW w:w="2160" w:type="dxa"/>
          </w:tcPr>
          <w:p w14:paraId="0A20EBAE">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发明专利</w:t>
            </w:r>
          </w:p>
        </w:tc>
        <w:tc>
          <w:tcPr>
            <w:tcW w:w="6258" w:type="dxa"/>
          </w:tcPr>
          <w:p w14:paraId="2BFE2B88">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取得发明专利可替换8学分</w:t>
            </w:r>
          </w:p>
        </w:tc>
      </w:tr>
      <w:tr w14:paraId="181A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9F75789">
            <w:pPr>
              <w:spacing w:line="360" w:lineRule="auto"/>
              <w:contextualSpacing/>
              <w:rPr>
                <w:rFonts w:ascii="宋体" w:hAnsi="宋体" w:cs="宋体"/>
                <w:color w:val="000000" w:themeColor="text1"/>
                <w:szCs w:val="21"/>
                <w14:textFill>
                  <w14:solidFill>
                    <w14:schemeClr w14:val="tx1"/>
                  </w14:solidFill>
                </w14:textFill>
              </w:rPr>
            </w:pPr>
          </w:p>
        </w:tc>
        <w:tc>
          <w:tcPr>
            <w:tcW w:w="2160" w:type="dxa"/>
          </w:tcPr>
          <w:p w14:paraId="10E5E7DB">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实用新型专利</w:t>
            </w:r>
          </w:p>
        </w:tc>
        <w:tc>
          <w:tcPr>
            <w:tcW w:w="6258" w:type="dxa"/>
          </w:tcPr>
          <w:p w14:paraId="5EFC822A">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取得实用新型专利可替换6学分</w:t>
            </w:r>
          </w:p>
        </w:tc>
      </w:tr>
      <w:tr w14:paraId="0F1F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4B06427B">
            <w:pPr>
              <w:spacing w:line="360" w:lineRule="auto"/>
              <w:contextualSpacing/>
              <w:rPr>
                <w:rFonts w:ascii="宋体" w:hAnsi="宋体" w:cs="宋体"/>
                <w:color w:val="000000" w:themeColor="text1"/>
                <w:szCs w:val="21"/>
                <w14:textFill>
                  <w14:solidFill>
                    <w14:schemeClr w14:val="tx1"/>
                  </w14:solidFill>
                </w14:textFill>
              </w:rPr>
            </w:pPr>
          </w:p>
        </w:tc>
        <w:tc>
          <w:tcPr>
            <w:tcW w:w="2160" w:type="dxa"/>
          </w:tcPr>
          <w:p w14:paraId="4A3144D8">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外观设计专利</w:t>
            </w:r>
          </w:p>
        </w:tc>
        <w:tc>
          <w:tcPr>
            <w:tcW w:w="6258" w:type="dxa"/>
          </w:tcPr>
          <w:p w14:paraId="5F2AFC57">
            <w:pPr>
              <w:spacing w:line="360" w:lineRule="auto"/>
              <w:contextualSpacing/>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取得外观设计专利可替换4学分</w:t>
            </w:r>
          </w:p>
        </w:tc>
      </w:tr>
    </w:tbl>
    <w:p w14:paraId="47CBEE81">
      <w:pPr>
        <w:adjustRightInd w:val="0"/>
        <w:snapToGrid w:val="0"/>
        <w:spacing w:line="360" w:lineRule="auto"/>
        <w:ind w:firstLine="482" w:firstLineChars="200"/>
        <w:rPr>
          <w:rFonts w:ascii="宋体" w:hAnsi="宋体" w:cs="宋体"/>
          <w:b/>
          <w:color w:val="FF0000"/>
          <w:sz w:val="24"/>
        </w:rPr>
      </w:pPr>
    </w:p>
    <w:p w14:paraId="1928C8E4">
      <w:pPr>
        <w:spacing w:line="360" w:lineRule="auto"/>
        <w:ind w:firstLine="482" w:firstLineChars="200"/>
        <w:outlineLvl w:val="0"/>
        <w:rPr>
          <w:rFonts w:ascii="宋体" w:hAnsi="宋体" w:cs="宋体"/>
          <w:b/>
          <w:sz w:val="24"/>
        </w:rPr>
      </w:pPr>
    </w:p>
    <w:p w14:paraId="3B470D29">
      <w:pPr>
        <w:spacing w:line="360" w:lineRule="auto"/>
        <w:ind w:firstLine="482" w:firstLineChars="200"/>
        <w:outlineLvl w:val="0"/>
        <w:rPr>
          <w:rFonts w:ascii="宋体" w:hAnsi="宋体" w:cs="宋体"/>
          <w:sz w:val="24"/>
        </w:rPr>
      </w:pPr>
      <w:r>
        <w:rPr>
          <w:rFonts w:hint="eastAsia" w:ascii="宋体" w:hAnsi="宋体" w:cs="宋体"/>
          <w:b/>
          <w:sz w:val="24"/>
        </w:rPr>
        <w:t>十一、教学进程安排</w:t>
      </w:r>
    </w:p>
    <w:p w14:paraId="2FD0AC32">
      <w:pPr>
        <w:spacing w:line="360" w:lineRule="auto"/>
        <w:ind w:firstLine="482" w:firstLineChars="200"/>
        <w:outlineLvl w:val="0"/>
        <w:rPr>
          <w:rFonts w:ascii="宋体" w:hAnsi="宋体" w:cs="宋体"/>
          <w:b/>
          <w:sz w:val="24"/>
        </w:rPr>
      </w:pPr>
      <w:r>
        <w:rPr>
          <w:rFonts w:hint="eastAsia" w:ascii="宋体" w:hAnsi="宋体" w:cs="宋体"/>
          <w:b/>
          <w:sz w:val="24"/>
        </w:rPr>
        <w:t>1.理论与实践教学分配及比例表（见附件1－1）</w:t>
      </w:r>
    </w:p>
    <w:p w14:paraId="736ACCE2">
      <w:pPr>
        <w:spacing w:line="360" w:lineRule="auto"/>
        <w:ind w:firstLine="482" w:firstLineChars="200"/>
        <w:outlineLvl w:val="0"/>
        <w:rPr>
          <w:rFonts w:ascii="宋体" w:hAnsi="宋体" w:cs="宋体"/>
          <w:b/>
          <w:sz w:val="24"/>
        </w:rPr>
      </w:pPr>
      <w:r>
        <w:rPr>
          <w:rFonts w:hint="eastAsia" w:ascii="宋体" w:hAnsi="宋体" w:cs="宋体"/>
          <w:b/>
          <w:sz w:val="24"/>
        </w:rPr>
        <w:t>2.</w:t>
      </w:r>
      <w:r>
        <w:rPr>
          <w:rFonts w:ascii="宋体" w:hAnsi="宋体" w:cs="宋体"/>
          <w:b/>
          <w:sz w:val="24"/>
        </w:rPr>
        <w:t>广东茂名幼儿师范专科学校音乐</w:t>
      </w:r>
      <w:r>
        <w:rPr>
          <w:rFonts w:hint="eastAsia" w:ascii="宋体" w:hAnsi="宋体" w:cs="宋体"/>
          <w:b/>
          <w:sz w:val="24"/>
        </w:rPr>
        <w:t>表演</w:t>
      </w:r>
      <w:r>
        <w:rPr>
          <w:rFonts w:ascii="宋体" w:hAnsi="宋体" w:cs="宋体"/>
          <w:b/>
          <w:sz w:val="24"/>
        </w:rPr>
        <w:t>专业课程计划表</w:t>
      </w:r>
      <w:r>
        <w:rPr>
          <w:rFonts w:hint="eastAsia" w:ascii="宋体" w:hAnsi="宋体" w:cs="宋体"/>
          <w:b/>
          <w:sz w:val="24"/>
        </w:rPr>
        <w:t>（见附件1－2）</w:t>
      </w:r>
    </w:p>
    <w:p w14:paraId="6342E852">
      <w:pPr>
        <w:spacing w:line="360" w:lineRule="auto"/>
        <w:ind w:firstLine="482" w:firstLineChars="200"/>
        <w:outlineLvl w:val="0"/>
        <w:rPr>
          <w:rFonts w:ascii="宋体" w:hAnsi="宋体" w:cs="宋体"/>
          <w:b/>
          <w:sz w:val="24"/>
        </w:rPr>
      </w:pPr>
      <w:r>
        <w:rPr>
          <w:rFonts w:hint="eastAsia" w:ascii="宋体" w:hAnsi="宋体" w:cs="宋体"/>
          <w:b/>
          <w:sz w:val="24"/>
        </w:rPr>
        <w:t>3.专业课教学进程表（见附件1－3）</w:t>
      </w:r>
    </w:p>
    <w:p w14:paraId="18D77320">
      <w:pPr>
        <w:spacing w:line="360" w:lineRule="auto"/>
        <w:ind w:firstLine="482" w:firstLineChars="200"/>
        <w:outlineLvl w:val="0"/>
        <w:rPr>
          <w:rFonts w:ascii="宋体" w:hAnsi="宋体" w:cs="宋体"/>
          <w:b/>
          <w:sz w:val="24"/>
        </w:rPr>
      </w:pPr>
      <w:r>
        <w:rPr>
          <w:rFonts w:hint="eastAsia" w:ascii="宋体" w:hAnsi="宋体" w:cs="宋体"/>
          <w:b/>
          <w:sz w:val="24"/>
        </w:rPr>
        <w:t>4.实践课教学进程表（见附件1－4）</w:t>
      </w:r>
    </w:p>
    <w:p w14:paraId="1C68443B">
      <w:pPr>
        <w:adjustRightInd w:val="0"/>
        <w:snapToGrid w:val="0"/>
        <w:spacing w:line="360" w:lineRule="auto"/>
        <w:jc w:val="center"/>
        <w:rPr>
          <w:rFonts w:ascii="宋体" w:hAnsi="宋体" w:cs="宋体"/>
          <w:b/>
          <w:bCs/>
          <w:sz w:val="24"/>
        </w:rPr>
      </w:pPr>
    </w:p>
    <w:p w14:paraId="670E4859">
      <w:pPr>
        <w:adjustRightInd w:val="0"/>
        <w:snapToGrid w:val="0"/>
        <w:spacing w:line="360" w:lineRule="auto"/>
        <w:jc w:val="center"/>
        <w:rPr>
          <w:rFonts w:ascii="宋体" w:hAnsi="宋体" w:cs="宋体"/>
          <w:b/>
          <w:bCs/>
          <w:sz w:val="24"/>
        </w:rPr>
      </w:pPr>
    </w:p>
    <w:p w14:paraId="3556D1E9">
      <w:pPr>
        <w:adjustRightInd w:val="0"/>
        <w:snapToGrid w:val="0"/>
        <w:spacing w:line="360" w:lineRule="auto"/>
        <w:jc w:val="center"/>
        <w:rPr>
          <w:rFonts w:ascii="宋体" w:hAnsi="宋体" w:cs="宋体"/>
          <w:b/>
          <w:bCs/>
          <w:sz w:val="24"/>
        </w:rPr>
      </w:pPr>
    </w:p>
    <w:p w14:paraId="61ADDB00">
      <w:pPr>
        <w:adjustRightInd w:val="0"/>
        <w:snapToGrid w:val="0"/>
        <w:spacing w:line="360" w:lineRule="auto"/>
        <w:jc w:val="left"/>
        <w:rPr>
          <w:rFonts w:ascii="宋体" w:hAnsi="宋体" w:cs="宋体"/>
          <w:b/>
          <w:bCs/>
          <w:sz w:val="24"/>
        </w:rPr>
      </w:pPr>
    </w:p>
    <w:p w14:paraId="497CE36C">
      <w:pPr>
        <w:widowControl/>
        <w:jc w:val="left"/>
        <w:rPr>
          <w:rFonts w:ascii="宋体" w:hAnsi="宋体" w:cs="宋体"/>
          <w:b/>
          <w:bCs/>
          <w:sz w:val="24"/>
        </w:rPr>
      </w:pPr>
      <w:r>
        <w:rPr>
          <w:rFonts w:ascii="宋体" w:hAnsi="宋体" w:cs="宋体"/>
          <w:b/>
          <w:bCs/>
          <w:sz w:val="24"/>
        </w:rPr>
        <w:br w:type="page"/>
      </w:r>
    </w:p>
    <w:p w14:paraId="4C46FCFF">
      <w:pPr>
        <w:adjustRightInd w:val="0"/>
        <w:snapToGrid w:val="0"/>
        <w:spacing w:line="360" w:lineRule="auto"/>
        <w:jc w:val="left"/>
        <w:rPr>
          <w:rFonts w:ascii="宋体" w:hAnsi="宋体" w:cs="宋体"/>
          <w:b/>
          <w:bCs/>
          <w:sz w:val="24"/>
        </w:rPr>
      </w:pPr>
      <w:r>
        <w:rPr>
          <w:rFonts w:hint="eastAsia" w:ascii="宋体" w:hAnsi="宋体" w:cs="宋体"/>
          <w:b/>
          <w:bCs/>
          <w:sz w:val="24"/>
        </w:rPr>
        <w:t>附件1-1</w:t>
      </w:r>
    </w:p>
    <w:p w14:paraId="7AC78F2D">
      <w:pPr>
        <w:adjustRightInd w:val="0"/>
        <w:snapToGrid w:val="0"/>
        <w:spacing w:line="360" w:lineRule="auto"/>
        <w:jc w:val="left"/>
        <w:rPr>
          <w:rFonts w:ascii="宋体" w:hAnsi="宋体" w:cs="宋体"/>
          <w:sz w:val="24"/>
        </w:rPr>
      </w:pPr>
    </w:p>
    <w:tbl>
      <w:tblPr>
        <w:tblStyle w:val="6"/>
        <w:tblW w:w="8900" w:type="dxa"/>
        <w:jc w:val="center"/>
        <w:tblLayout w:type="autofit"/>
        <w:tblCellMar>
          <w:top w:w="0" w:type="dxa"/>
          <w:left w:w="108" w:type="dxa"/>
          <w:bottom w:w="0" w:type="dxa"/>
          <w:right w:w="108" w:type="dxa"/>
        </w:tblCellMar>
      </w:tblPr>
      <w:tblGrid>
        <w:gridCol w:w="1042"/>
        <w:gridCol w:w="1706"/>
        <w:gridCol w:w="1374"/>
        <w:gridCol w:w="746"/>
        <w:gridCol w:w="1307"/>
        <w:gridCol w:w="709"/>
        <w:gridCol w:w="1307"/>
        <w:gridCol w:w="709"/>
      </w:tblGrid>
      <w:tr w14:paraId="66EF601F">
        <w:tblPrEx>
          <w:tblCellMar>
            <w:top w:w="0" w:type="dxa"/>
            <w:left w:w="108" w:type="dxa"/>
            <w:bottom w:w="0" w:type="dxa"/>
            <w:right w:w="108" w:type="dxa"/>
          </w:tblCellMar>
        </w:tblPrEx>
        <w:trPr>
          <w:trHeight w:val="440" w:hRule="atLeast"/>
          <w:jc w:val="center"/>
        </w:trPr>
        <w:tc>
          <w:tcPr>
            <w:tcW w:w="8900" w:type="dxa"/>
            <w:gridSpan w:val="8"/>
            <w:tcBorders>
              <w:top w:val="nil"/>
              <w:left w:val="nil"/>
              <w:bottom w:val="nil"/>
              <w:right w:val="nil"/>
            </w:tcBorders>
            <w:shd w:val="clear" w:color="auto" w:fill="auto"/>
            <w:noWrap/>
            <w:vAlign w:val="center"/>
          </w:tcPr>
          <w:p w14:paraId="1CFB1207">
            <w:pPr>
              <w:widowControl/>
              <w:jc w:val="center"/>
              <w:rPr>
                <w:rFonts w:ascii="等线" w:hAnsi="等线" w:eastAsia="等线" w:cs="宋体"/>
                <w:b/>
                <w:bCs/>
                <w:color w:val="000000"/>
                <w:kern w:val="0"/>
                <w:sz w:val="24"/>
              </w:rPr>
            </w:pPr>
            <w:r>
              <w:rPr>
                <w:rFonts w:hint="eastAsia" w:ascii="等线" w:hAnsi="等线" w:eastAsia="等线" w:cs="宋体"/>
                <w:b/>
                <w:bCs/>
                <w:color w:val="000000"/>
                <w:kern w:val="0"/>
                <w:sz w:val="24"/>
              </w:rPr>
              <w:t>理论与实践教学分配及比例表</w:t>
            </w:r>
          </w:p>
        </w:tc>
      </w:tr>
      <w:tr w14:paraId="71F90F21">
        <w:tblPrEx>
          <w:tblCellMar>
            <w:top w:w="0" w:type="dxa"/>
            <w:left w:w="108" w:type="dxa"/>
            <w:bottom w:w="0" w:type="dxa"/>
            <w:right w:w="108" w:type="dxa"/>
          </w:tblCellMar>
        </w:tblPrEx>
        <w:trPr>
          <w:trHeight w:val="640" w:hRule="atLeast"/>
          <w:jc w:val="center"/>
        </w:trPr>
        <w:tc>
          <w:tcPr>
            <w:tcW w:w="4122"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8476D5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项目</w:t>
            </w:r>
          </w:p>
        </w:tc>
        <w:tc>
          <w:tcPr>
            <w:tcW w:w="746" w:type="dxa"/>
            <w:tcBorders>
              <w:top w:val="single" w:color="auto" w:sz="4" w:space="0"/>
              <w:left w:val="nil"/>
              <w:bottom w:val="single" w:color="auto" w:sz="4" w:space="0"/>
              <w:right w:val="single" w:color="auto" w:sz="4" w:space="0"/>
            </w:tcBorders>
            <w:shd w:val="clear" w:color="auto" w:fill="auto"/>
            <w:noWrap/>
            <w:vAlign w:val="center"/>
          </w:tcPr>
          <w:p w14:paraId="373A618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学时</w:t>
            </w:r>
          </w:p>
        </w:tc>
        <w:tc>
          <w:tcPr>
            <w:tcW w:w="1307" w:type="dxa"/>
            <w:tcBorders>
              <w:top w:val="single" w:color="auto" w:sz="4" w:space="0"/>
              <w:left w:val="nil"/>
              <w:bottom w:val="single" w:color="auto" w:sz="4" w:space="0"/>
              <w:right w:val="single" w:color="auto" w:sz="4" w:space="0"/>
            </w:tcBorders>
            <w:shd w:val="clear" w:color="auto" w:fill="auto"/>
            <w:vAlign w:val="center"/>
          </w:tcPr>
          <w:p w14:paraId="55BD018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占总学时的百分比</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4EEFEDA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学分</w:t>
            </w:r>
          </w:p>
        </w:tc>
        <w:tc>
          <w:tcPr>
            <w:tcW w:w="1307" w:type="dxa"/>
            <w:tcBorders>
              <w:top w:val="single" w:color="auto" w:sz="4" w:space="0"/>
              <w:left w:val="nil"/>
              <w:bottom w:val="single" w:color="auto" w:sz="4" w:space="0"/>
              <w:right w:val="single" w:color="auto" w:sz="4" w:space="0"/>
            </w:tcBorders>
            <w:shd w:val="clear" w:color="auto" w:fill="auto"/>
            <w:vAlign w:val="center"/>
          </w:tcPr>
          <w:p w14:paraId="657C410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占总学时的百分比</w:t>
            </w:r>
          </w:p>
        </w:tc>
        <w:tc>
          <w:tcPr>
            <w:tcW w:w="709" w:type="dxa"/>
            <w:tcBorders>
              <w:top w:val="single" w:color="auto" w:sz="4" w:space="0"/>
              <w:left w:val="nil"/>
              <w:bottom w:val="single" w:color="auto" w:sz="4" w:space="0"/>
              <w:right w:val="single" w:color="auto" w:sz="4" w:space="0"/>
            </w:tcBorders>
            <w:shd w:val="clear" w:color="auto" w:fill="auto"/>
            <w:noWrap/>
            <w:vAlign w:val="center"/>
          </w:tcPr>
          <w:p w14:paraId="6AD7C04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备注</w:t>
            </w:r>
          </w:p>
        </w:tc>
      </w:tr>
      <w:tr w14:paraId="2D8130E7">
        <w:tblPrEx>
          <w:tblCellMar>
            <w:top w:w="0" w:type="dxa"/>
            <w:left w:w="108" w:type="dxa"/>
            <w:bottom w:w="0" w:type="dxa"/>
            <w:right w:w="108" w:type="dxa"/>
          </w:tblCellMar>
        </w:tblPrEx>
        <w:trPr>
          <w:trHeight w:val="300" w:hRule="atLeast"/>
          <w:jc w:val="center"/>
        </w:trPr>
        <w:tc>
          <w:tcPr>
            <w:tcW w:w="1042" w:type="dxa"/>
            <w:vMerge w:val="restart"/>
            <w:tcBorders>
              <w:top w:val="nil"/>
              <w:left w:val="single" w:color="auto" w:sz="4" w:space="0"/>
              <w:bottom w:val="single" w:color="000000" w:sz="4" w:space="0"/>
              <w:right w:val="single" w:color="auto" w:sz="4" w:space="0"/>
            </w:tcBorders>
            <w:shd w:val="clear" w:color="auto" w:fill="auto"/>
            <w:noWrap/>
            <w:vAlign w:val="center"/>
          </w:tcPr>
          <w:p w14:paraId="7AC6580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必修课</w:t>
            </w:r>
          </w:p>
        </w:tc>
        <w:tc>
          <w:tcPr>
            <w:tcW w:w="1706" w:type="dxa"/>
            <w:vMerge w:val="restart"/>
            <w:tcBorders>
              <w:top w:val="nil"/>
              <w:left w:val="single" w:color="auto" w:sz="4" w:space="0"/>
              <w:bottom w:val="single" w:color="auto" w:sz="4" w:space="0"/>
              <w:right w:val="single" w:color="auto" w:sz="4" w:space="0"/>
            </w:tcBorders>
            <w:shd w:val="clear" w:color="auto" w:fill="auto"/>
            <w:noWrap/>
            <w:vAlign w:val="center"/>
          </w:tcPr>
          <w:p w14:paraId="262AF15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综合素质课</w:t>
            </w:r>
          </w:p>
        </w:tc>
        <w:tc>
          <w:tcPr>
            <w:tcW w:w="1374" w:type="dxa"/>
            <w:tcBorders>
              <w:top w:val="nil"/>
              <w:left w:val="nil"/>
              <w:bottom w:val="single" w:color="auto" w:sz="4" w:space="0"/>
              <w:right w:val="single" w:color="auto" w:sz="4" w:space="0"/>
            </w:tcBorders>
            <w:shd w:val="clear" w:color="auto" w:fill="auto"/>
            <w:noWrap/>
            <w:vAlign w:val="center"/>
          </w:tcPr>
          <w:p w14:paraId="5878408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746" w:type="dxa"/>
            <w:tcBorders>
              <w:top w:val="nil"/>
              <w:left w:val="nil"/>
              <w:bottom w:val="single" w:color="auto" w:sz="4" w:space="0"/>
              <w:right w:val="single" w:color="auto" w:sz="4" w:space="0"/>
            </w:tcBorders>
            <w:shd w:val="clear" w:color="auto" w:fill="auto"/>
            <w:noWrap/>
            <w:vAlign w:val="center"/>
          </w:tcPr>
          <w:p w14:paraId="1850A3A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340</w:t>
            </w:r>
          </w:p>
        </w:tc>
        <w:tc>
          <w:tcPr>
            <w:tcW w:w="1307" w:type="dxa"/>
            <w:tcBorders>
              <w:top w:val="nil"/>
              <w:left w:val="nil"/>
              <w:bottom w:val="single" w:color="auto" w:sz="4" w:space="0"/>
              <w:right w:val="single" w:color="auto" w:sz="4" w:space="0"/>
            </w:tcBorders>
            <w:shd w:val="clear" w:color="auto" w:fill="auto"/>
            <w:noWrap/>
            <w:vAlign w:val="center"/>
          </w:tcPr>
          <w:p w14:paraId="68A24BD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13.41%</w:t>
            </w:r>
          </w:p>
        </w:tc>
        <w:tc>
          <w:tcPr>
            <w:tcW w:w="709" w:type="dxa"/>
            <w:vMerge w:val="restart"/>
            <w:tcBorders>
              <w:top w:val="nil"/>
              <w:left w:val="single" w:color="auto" w:sz="4" w:space="0"/>
              <w:bottom w:val="single" w:color="000000" w:sz="4" w:space="0"/>
              <w:right w:val="single" w:color="auto" w:sz="4" w:space="0"/>
            </w:tcBorders>
            <w:shd w:val="clear" w:color="auto" w:fill="auto"/>
            <w:noWrap/>
            <w:vAlign w:val="center"/>
          </w:tcPr>
          <w:p w14:paraId="3544C76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51</w:t>
            </w:r>
          </w:p>
        </w:tc>
        <w:tc>
          <w:tcPr>
            <w:tcW w:w="1307" w:type="dxa"/>
            <w:vMerge w:val="restart"/>
            <w:tcBorders>
              <w:top w:val="nil"/>
              <w:left w:val="single" w:color="auto" w:sz="4" w:space="0"/>
              <w:bottom w:val="single" w:color="000000" w:sz="4" w:space="0"/>
              <w:right w:val="single" w:color="auto" w:sz="4" w:space="0"/>
            </w:tcBorders>
            <w:shd w:val="clear" w:color="auto" w:fill="auto"/>
            <w:noWrap/>
            <w:vAlign w:val="center"/>
          </w:tcPr>
          <w:p w14:paraId="2AA2B92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33.33%</w:t>
            </w:r>
          </w:p>
        </w:tc>
        <w:tc>
          <w:tcPr>
            <w:tcW w:w="709" w:type="dxa"/>
            <w:tcBorders>
              <w:top w:val="nil"/>
              <w:left w:val="nil"/>
              <w:bottom w:val="single" w:color="auto" w:sz="4" w:space="0"/>
              <w:right w:val="single" w:color="auto" w:sz="4" w:space="0"/>
            </w:tcBorders>
            <w:shd w:val="clear" w:color="auto" w:fill="auto"/>
            <w:noWrap/>
            <w:vAlign w:val="center"/>
          </w:tcPr>
          <w:p w14:paraId="3FA4BA0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5AB4B8E0">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503DD4A6">
            <w:pPr>
              <w:widowControl/>
              <w:jc w:val="left"/>
              <w:rPr>
                <w:rFonts w:ascii="等线" w:hAnsi="等线" w:eastAsia="等线" w:cs="宋体"/>
                <w:color w:val="000000"/>
                <w:kern w:val="0"/>
                <w:sz w:val="22"/>
                <w:szCs w:val="22"/>
              </w:rPr>
            </w:pPr>
          </w:p>
        </w:tc>
        <w:tc>
          <w:tcPr>
            <w:tcW w:w="1706" w:type="dxa"/>
            <w:vMerge w:val="continue"/>
            <w:tcBorders>
              <w:top w:val="nil"/>
              <w:left w:val="single" w:color="auto" w:sz="4" w:space="0"/>
              <w:bottom w:val="single" w:color="auto" w:sz="4" w:space="0"/>
              <w:right w:val="single" w:color="auto" w:sz="4" w:space="0"/>
            </w:tcBorders>
            <w:vAlign w:val="center"/>
          </w:tcPr>
          <w:p w14:paraId="6F13D020">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6624441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746" w:type="dxa"/>
            <w:tcBorders>
              <w:top w:val="nil"/>
              <w:left w:val="nil"/>
              <w:bottom w:val="single" w:color="auto" w:sz="4" w:space="0"/>
              <w:right w:val="single" w:color="auto" w:sz="4" w:space="0"/>
            </w:tcBorders>
            <w:shd w:val="clear" w:color="auto" w:fill="auto"/>
            <w:noWrap/>
            <w:vAlign w:val="center"/>
          </w:tcPr>
          <w:p w14:paraId="18546EB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426</w:t>
            </w:r>
          </w:p>
        </w:tc>
        <w:tc>
          <w:tcPr>
            <w:tcW w:w="1307" w:type="dxa"/>
            <w:tcBorders>
              <w:top w:val="nil"/>
              <w:left w:val="nil"/>
              <w:bottom w:val="single" w:color="auto" w:sz="4" w:space="0"/>
              <w:right w:val="single" w:color="auto" w:sz="4" w:space="0"/>
            </w:tcBorders>
            <w:shd w:val="clear" w:color="auto" w:fill="auto"/>
            <w:noWrap/>
            <w:vAlign w:val="center"/>
          </w:tcPr>
          <w:p w14:paraId="7A270AF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16.80%</w:t>
            </w:r>
          </w:p>
        </w:tc>
        <w:tc>
          <w:tcPr>
            <w:tcW w:w="709" w:type="dxa"/>
            <w:vMerge w:val="continue"/>
            <w:tcBorders>
              <w:top w:val="nil"/>
              <w:left w:val="single" w:color="auto" w:sz="4" w:space="0"/>
              <w:bottom w:val="single" w:color="000000" w:sz="4" w:space="0"/>
              <w:right w:val="single" w:color="auto" w:sz="4" w:space="0"/>
            </w:tcBorders>
            <w:vAlign w:val="center"/>
          </w:tcPr>
          <w:p w14:paraId="46DD5677">
            <w:pPr>
              <w:widowControl/>
              <w:jc w:val="left"/>
              <w:rPr>
                <w:rFonts w:ascii="等线" w:hAnsi="等线" w:eastAsia="等线" w:cs="宋体"/>
                <w:color w:val="000000"/>
                <w:kern w:val="0"/>
                <w:sz w:val="22"/>
                <w:szCs w:val="22"/>
              </w:rPr>
            </w:pPr>
          </w:p>
        </w:tc>
        <w:tc>
          <w:tcPr>
            <w:tcW w:w="1307" w:type="dxa"/>
            <w:vMerge w:val="continue"/>
            <w:tcBorders>
              <w:top w:val="nil"/>
              <w:left w:val="single" w:color="auto" w:sz="4" w:space="0"/>
              <w:bottom w:val="single" w:color="000000" w:sz="4" w:space="0"/>
              <w:right w:val="single" w:color="auto" w:sz="4" w:space="0"/>
            </w:tcBorders>
            <w:vAlign w:val="center"/>
          </w:tcPr>
          <w:p w14:paraId="344AE2E1">
            <w:pPr>
              <w:widowControl/>
              <w:jc w:val="left"/>
              <w:rPr>
                <w:rFonts w:ascii="等线" w:hAnsi="等线" w:eastAsia="等线" w:cs="宋体"/>
                <w:color w:val="000000"/>
                <w:kern w:val="0"/>
                <w:sz w:val="22"/>
                <w:szCs w:val="22"/>
              </w:rPr>
            </w:pPr>
          </w:p>
        </w:tc>
        <w:tc>
          <w:tcPr>
            <w:tcW w:w="709" w:type="dxa"/>
            <w:tcBorders>
              <w:top w:val="nil"/>
              <w:left w:val="nil"/>
              <w:bottom w:val="single" w:color="auto" w:sz="4" w:space="0"/>
              <w:right w:val="single" w:color="auto" w:sz="4" w:space="0"/>
            </w:tcBorders>
            <w:shd w:val="clear" w:color="auto" w:fill="auto"/>
            <w:noWrap/>
            <w:vAlign w:val="center"/>
          </w:tcPr>
          <w:p w14:paraId="37EEAEC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1BE519CE">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62255160">
            <w:pPr>
              <w:widowControl/>
              <w:jc w:val="left"/>
              <w:rPr>
                <w:rFonts w:ascii="等线" w:hAnsi="等线" w:eastAsia="等线" w:cs="宋体"/>
                <w:color w:val="000000"/>
                <w:kern w:val="0"/>
                <w:sz w:val="22"/>
                <w:szCs w:val="22"/>
              </w:rPr>
            </w:pPr>
          </w:p>
        </w:tc>
        <w:tc>
          <w:tcPr>
            <w:tcW w:w="1706" w:type="dxa"/>
            <w:vMerge w:val="restart"/>
            <w:tcBorders>
              <w:top w:val="nil"/>
              <w:left w:val="single" w:color="auto" w:sz="4" w:space="0"/>
              <w:bottom w:val="single" w:color="auto" w:sz="4" w:space="0"/>
              <w:right w:val="single" w:color="auto" w:sz="4" w:space="0"/>
            </w:tcBorders>
            <w:shd w:val="clear" w:color="auto" w:fill="auto"/>
            <w:noWrap/>
            <w:vAlign w:val="center"/>
          </w:tcPr>
          <w:p w14:paraId="4CAFAE3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专业课</w:t>
            </w:r>
          </w:p>
        </w:tc>
        <w:tc>
          <w:tcPr>
            <w:tcW w:w="1374" w:type="dxa"/>
            <w:tcBorders>
              <w:top w:val="nil"/>
              <w:left w:val="nil"/>
              <w:bottom w:val="single" w:color="auto" w:sz="4" w:space="0"/>
              <w:right w:val="single" w:color="auto" w:sz="4" w:space="0"/>
            </w:tcBorders>
            <w:shd w:val="clear" w:color="auto" w:fill="auto"/>
            <w:noWrap/>
            <w:vAlign w:val="center"/>
          </w:tcPr>
          <w:p w14:paraId="0ABB1B65">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746" w:type="dxa"/>
            <w:tcBorders>
              <w:top w:val="nil"/>
              <w:left w:val="nil"/>
              <w:bottom w:val="single" w:color="auto" w:sz="4" w:space="0"/>
              <w:right w:val="single" w:color="auto" w:sz="4" w:space="0"/>
            </w:tcBorders>
            <w:shd w:val="clear" w:color="auto" w:fill="auto"/>
            <w:noWrap/>
            <w:vAlign w:val="center"/>
          </w:tcPr>
          <w:p w14:paraId="4716B9F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472</w:t>
            </w:r>
          </w:p>
        </w:tc>
        <w:tc>
          <w:tcPr>
            <w:tcW w:w="1307" w:type="dxa"/>
            <w:tcBorders>
              <w:top w:val="nil"/>
              <w:left w:val="nil"/>
              <w:bottom w:val="single" w:color="auto" w:sz="4" w:space="0"/>
              <w:right w:val="single" w:color="auto" w:sz="4" w:space="0"/>
            </w:tcBorders>
            <w:shd w:val="clear" w:color="auto" w:fill="auto"/>
            <w:noWrap/>
            <w:vAlign w:val="center"/>
          </w:tcPr>
          <w:p w14:paraId="4DEA505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18.62%</w:t>
            </w:r>
          </w:p>
        </w:tc>
        <w:tc>
          <w:tcPr>
            <w:tcW w:w="709" w:type="dxa"/>
            <w:vMerge w:val="restart"/>
            <w:tcBorders>
              <w:top w:val="nil"/>
              <w:left w:val="single" w:color="auto" w:sz="4" w:space="0"/>
              <w:bottom w:val="single" w:color="000000" w:sz="4" w:space="0"/>
              <w:right w:val="single" w:color="auto" w:sz="4" w:space="0"/>
            </w:tcBorders>
            <w:shd w:val="clear" w:color="auto" w:fill="auto"/>
            <w:noWrap/>
            <w:vAlign w:val="center"/>
          </w:tcPr>
          <w:p w14:paraId="3118F83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68</w:t>
            </w:r>
          </w:p>
        </w:tc>
        <w:tc>
          <w:tcPr>
            <w:tcW w:w="1307" w:type="dxa"/>
            <w:vMerge w:val="restart"/>
            <w:tcBorders>
              <w:top w:val="nil"/>
              <w:left w:val="single" w:color="auto" w:sz="4" w:space="0"/>
              <w:bottom w:val="single" w:color="000000" w:sz="4" w:space="0"/>
              <w:right w:val="single" w:color="auto" w:sz="4" w:space="0"/>
            </w:tcBorders>
            <w:shd w:val="clear" w:color="auto" w:fill="auto"/>
            <w:noWrap/>
            <w:vAlign w:val="center"/>
          </w:tcPr>
          <w:p w14:paraId="25F825D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44.44%</w:t>
            </w:r>
          </w:p>
        </w:tc>
        <w:tc>
          <w:tcPr>
            <w:tcW w:w="709" w:type="dxa"/>
            <w:tcBorders>
              <w:top w:val="nil"/>
              <w:left w:val="nil"/>
              <w:bottom w:val="single" w:color="auto" w:sz="4" w:space="0"/>
              <w:right w:val="single" w:color="auto" w:sz="4" w:space="0"/>
            </w:tcBorders>
            <w:shd w:val="clear" w:color="auto" w:fill="auto"/>
            <w:noWrap/>
            <w:vAlign w:val="center"/>
          </w:tcPr>
          <w:p w14:paraId="3BCF546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3B36C74C">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3F1BC462">
            <w:pPr>
              <w:widowControl/>
              <w:jc w:val="left"/>
              <w:rPr>
                <w:rFonts w:ascii="等线" w:hAnsi="等线" w:eastAsia="等线" w:cs="宋体"/>
                <w:color w:val="000000"/>
                <w:kern w:val="0"/>
                <w:sz w:val="22"/>
                <w:szCs w:val="22"/>
              </w:rPr>
            </w:pPr>
          </w:p>
        </w:tc>
        <w:tc>
          <w:tcPr>
            <w:tcW w:w="1706" w:type="dxa"/>
            <w:vMerge w:val="continue"/>
            <w:tcBorders>
              <w:top w:val="nil"/>
              <w:left w:val="single" w:color="auto" w:sz="4" w:space="0"/>
              <w:bottom w:val="single" w:color="auto" w:sz="4" w:space="0"/>
              <w:right w:val="single" w:color="auto" w:sz="4" w:space="0"/>
            </w:tcBorders>
            <w:vAlign w:val="center"/>
          </w:tcPr>
          <w:p w14:paraId="2749C78F">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5479784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746" w:type="dxa"/>
            <w:tcBorders>
              <w:top w:val="nil"/>
              <w:left w:val="nil"/>
              <w:bottom w:val="single" w:color="auto" w:sz="4" w:space="0"/>
              <w:right w:val="single" w:color="auto" w:sz="4" w:space="0"/>
            </w:tcBorders>
            <w:shd w:val="clear" w:color="auto" w:fill="auto"/>
            <w:noWrap/>
            <w:vAlign w:val="center"/>
          </w:tcPr>
          <w:p w14:paraId="53078ED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710</w:t>
            </w:r>
          </w:p>
        </w:tc>
        <w:tc>
          <w:tcPr>
            <w:tcW w:w="1307" w:type="dxa"/>
            <w:tcBorders>
              <w:top w:val="nil"/>
              <w:left w:val="nil"/>
              <w:bottom w:val="single" w:color="auto" w:sz="4" w:space="0"/>
              <w:right w:val="single" w:color="auto" w:sz="4" w:space="0"/>
            </w:tcBorders>
            <w:shd w:val="clear" w:color="auto" w:fill="auto"/>
            <w:noWrap/>
            <w:vAlign w:val="center"/>
          </w:tcPr>
          <w:p w14:paraId="63FF822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28.01%</w:t>
            </w:r>
          </w:p>
        </w:tc>
        <w:tc>
          <w:tcPr>
            <w:tcW w:w="709" w:type="dxa"/>
            <w:vMerge w:val="continue"/>
            <w:tcBorders>
              <w:top w:val="nil"/>
              <w:left w:val="single" w:color="auto" w:sz="4" w:space="0"/>
              <w:bottom w:val="single" w:color="000000" w:sz="4" w:space="0"/>
              <w:right w:val="single" w:color="auto" w:sz="4" w:space="0"/>
            </w:tcBorders>
            <w:vAlign w:val="center"/>
          </w:tcPr>
          <w:p w14:paraId="5C3201C4">
            <w:pPr>
              <w:widowControl/>
              <w:jc w:val="left"/>
              <w:rPr>
                <w:rFonts w:ascii="等线" w:hAnsi="等线" w:eastAsia="等线" w:cs="宋体"/>
                <w:color w:val="000000"/>
                <w:kern w:val="0"/>
                <w:sz w:val="22"/>
                <w:szCs w:val="22"/>
              </w:rPr>
            </w:pPr>
          </w:p>
        </w:tc>
        <w:tc>
          <w:tcPr>
            <w:tcW w:w="1307" w:type="dxa"/>
            <w:vMerge w:val="continue"/>
            <w:tcBorders>
              <w:top w:val="nil"/>
              <w:left w:val="single" w:color="auto" w:sz="4" w:space="0"/>
              <w:bottom w:val="single" w:color="000000" w:sz="4" w:space="0"/>
              <w:right w:val="single" w:color="auto" w:sz="4" w:space="0"/>
            </w:tcBorders>
            <w:vAlign w:val="center"/>
          </w:tcPr>
          <w:p w14:paraId="057A9AFE">
            <w:pPr>
              <w:widowControl/>
              <w:jc w:val="left"/>
              <w:rPr>
                <w:rFonts w:ascii="等线" w:hAnsi="等线" w:eastAsia="等线" w:cs="宋体"/>
                <w:color w:val="000000"/>
                <w:kern w:val="0"/>
                <w:sz w:val="22"/>
                <w:szCs w:val="22"/>
              </w:rPr>
            </w:pPr>
          </w:p>
        </w:tc>
        <w:tc>
          <w:tcPr>
            <w:tcW w:w="709" w:type="dxa"/>
            <w:tcBorders>
              <w:top w:val="nil"/>
              <w:left w:val="nil"/>
              <w:bottom w:val="single" w:color="auto" w:sz="4" w:space="0"/>
              <w:right w:val="single" w:color="auto" w:sz="4" w:space="0"/>
            </w:tcBorders>
            <w:shd w:val="clear" w:color="auto" w:fill="auto"/>
            <w:noWrap/>
            <w:vAlign w:val="center"/>
          </w:tcPr>
          <w:p w14:paraId="4B98AD2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60BA1AE1">
        <w:tblPrEx>
          <w:tblCellMar>
            <w:top w:w="0" w:type="dxa"/>
            <w:left w:w="108" w:type="dxa"/>
            <w:bottom w:w="0" w:type="dxa"/>
            <w:right w:w="108" w:type="dxa"/>
          </w:tblCellMar>
        </w:tblPrEx>
        <w:trPr>
          <w:trHeight w:val="300" w:hRule="atLeast"/>
          <w:jc w:val="center"/>
        </w:trPr>
        <w:tc>
          <w:tcPr>
            <w:tcW w:w="1042" w:type="dxa"/>
            <w:vMerge w:val="restart"/>
            <w:tcBorders>
              <w:top w:val="nil"/>
              <w:left w:val="single" w:color="auto" w:sz="4" w:space="0"/>
              <w:bottom w:val="single" w:color="000000" w:sz="4" w:space="0"/>
              <w:right w:val="single" w:color="auto" w:sz="4" w:space="0"/>
            </w:tcBorders>
            <w:shd w:val="clear" w:color="auto" w:fill="auto"/>
            <w:noWrap/>
            <w:vAlign w:val="center"/>
          </w:tcPr>
          <w:p w14:paraId="3F886F3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选修课</w:t>
            </w:r>
          </w:p>
        </w:tc>
        <w:tc>
          <w:tcPr>
            <w:tcW w:w="1706" w:type="dxa"/>
            <w:vMerge w:val="restart"/>
            <w:tcBorders>
              <w:top w:val="nil"/>
              <w:left w:val="single" w:color="auto" w:sz="4" w:space="0"/>
              <w:bottom w:val="single" w:color="auto" w:sz="4" w:space="0"/>
              <w:right w:val="single" w:color="auto" w:sz="4" w:space="0"/>
            </w:tcBorders>
            <w:shd w:val="clear" w:color="auto" w:fill="auto"/>
            <w:noWrap/>
            <w:vAlign w:val="center"/>
          </w:tcPr>
          <w:p w14:paraId="701EC10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综合素质课</w:t>
            </w:r>
          </w:p>
        </w:tc>
        <w:tc>
          <w:tcPr>
            <w:tcW w:w="1374" w:type="dxa"/>
            <w:tcBorders>
              <w:top w:val="nil"/>
              <w:left w:val="nil"/>
              <w:bottom w:val="single" w:color="auto" w:sz="4" w:space="0"/>
              <w:right w:val="single" w:color="auto" w:sz="4" w:space="0"/>
            </w:tcBorders>
            <w:shd w:val="clear" w:color="auto" w:fill="auto"/>
            <w:noWrap/>
            <w:vAlign w:val="center"/>
          </w:tcPr>
          <w:p w14:paraId="66E0310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746" w:type="dxa"/>
            <w:tcBorders>
              <w:top w:val="nil"/>
              <w:left w:val="nil"/>
              <w:bottom w:val="single" w:color="auto" w:sz="4" w:space="0"/>
              <w:right w:val="single" w:color="auto" w:sz="4" w:space="0"/>
            </w:tcBorders>
            <w:shd w:val="clear" w:color="auto" w:fill="auto"/>
            <w:noWrap/>
            <w:vAlign w:val="center"/>
          </w:tcPr>
          <w:p w14:paraId="41C5298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191</w:t>
            </w:r>
          </w:p>
        </w:tc>
        <w:tc>
          <w:tcPr>
            <w:tcW w:w="1307" w:type="dxa"/>
            <w:tcBorders>
              <w:top w:val="nil"/>
              <w:left w:val="nil"/>
              <w:bottom w:val="single" w:color="auto" w:sz="4" w:space="0"/>
              <w:right w:val="single" w:color="auto" w:sz="4" w:space="0"/>
            </w:tcBorders>
            <w:shd w:val="clear" w:color="auto" w:fill="auto"/>
            <w:noWrap/>
            <w:vAlign w:val="center"/>
          </w:tcPr>
          <w:p w14:paraId="43D6763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7.53%</w:t>
            </w:r>
          </w:p>
        </w:tc>
        <w:tc>
          <w:tcPr>
            <w:tcW w:w="709" w:type="dxa"/>
            <w:vMerge w:val="restart"/>
            <w:tcBorders>
              <w:top w:val="nil"/>
              <w:left w:val="single" w:color="auto" w:sz="4" w:space="0"/>
              <w:bottom w:val="single" w:color="000000" w:sz="4" w:space="0"/>
              <w:right w:val="single" w:color="auto" w:sz="4" w:space="0"/>
            </w:tcBorders>
            <w:shd w:val="clear" w:color="auto" w:fill="auto"/>
            <w:noWrap/>
            <w:vAlign w:val="center"/>
          </w:tcPr>
          <w:p w14:paraId="1582A80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16</w:t>
            </w:r>
          </w:p>
        </w:tc>
        <w:tc>
          <w:tcPr>
            <w:tcW w:w="1307" w:type="dxa"/>
            <w:vMerge w:val="restart"/>
            <w:tcBorders>
              <w:top w:val="nil"/>
              <w:left w:val="single" w:color="auto" w:sz="4" w:space="0"/>
              <w:bottom w:val="single" w:color="000000" w:sz="4" w:space="0"/>
              <w:right w:val="single" w:color="auto" w:sz="4" w:space="0"/>
            </w:tcBorders>
            <w:shd w:val="clear" w:color="auto" w:fill="auto"/>
            <w:noWrap/>
            <w:vAlign w:val="center"/>
          </w:tcPr>
          <w:p w14:paraId="5073D76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10.46%</w:t>
            </w:r>
          </w:p>
        </w:tc>
        <w:tc>
          <w:tcPr>
            <w:tcW w:w="709" w:type="dxa"/>
            <w:tcBorders>
              <w:top w:val="nil"/>
              <w:left w:val="nil"/>
              <w:bottom w:val="single" w:color="auto" w:sz="4" w:space="0"/>
              <w:right w:val="single" w:color="auto" w:sz="4" w:space="0"/>
            </w:tcBorders>
            <w:shd w:val="clear" w:color="auto" w:fill="auto"/>
            <w:noWrap/>
            <w:vAlign w:val="center"/>
          </w:tcPr>
          <w:p w14:paraId="071C38C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7F8111C1">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5EA6109D">
            <w:pPr>
              <w:widowControl/>
              <w:jc w:val="left"/>
              <w:rPr>
                <w:rFonts w:ascii="等线" w:hAnsi="等线" w:eastAsia="等线" w:cs="宋体"/>
                <w:color w:val="000000"/>
                <w:kern w:val="0"/>
                <w:sz w:val="22"/>
                <w:szCs w:val="22"/>
              </w:rPr>
            </w:pPr>
          </w:p>
        </w:tc>
        <w:tc>
          <w:tcPr>
            <w:tcW w:w="1706" w:type="dxa"/>
            <w:vMerge w:val="continue"/>
            <w:tcBorders>
              <w:top w:val="nil"/>
              <w:left w:val="single" w:color="auto" w:sz="4" w:space="0"/>
              <w:bottom w:val="single" w:color="auto" w:sz="4" w:space="0"/>
              <w:right w:val="single" w:color="auto" w:sz="4" w:space="0"/>
            </w:tcBorders>
            <w:vAlign w:val="center"/>
          </w:tcPr>
          <w:p w14:paraId="23D83FF0">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3A19990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746" w:type="dxa"/>
            <w:tcBorders>
              <w:top w:val="nil"/>
              <w:left w:val="nil"/>
              <w:bottom w:val="single" w:color="auto" w:sz="4" w:space="0"/>
              <w:right w:val="single" w:color="auto" w:sz="4" w:space="0"/>
            </w:tcBorders>
            <w:shd w:val="clear" w:color="auto" w:fill="auto"/>
            <w:noWrap/>
            <w:vAlign w:val="center"/>
          </w:tcPr>
          <w:p w14:paraId="031170C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78</w:t>
            </w:r>
          </w:p>
        </w:tc>
        <w:tc>
          <w:tcPr>
            <w:tcW w:w="1307" w:type="dxa"/>
            <w:tcBorders>
              <w:top w:val="nil"/>
              <w:left w:val="nil"/>
              <w:bottom w:val="single" w:color="auto" w:sz="4" w:space="0"/>
              <w:right w:val="single" w:color="auto" w:sz="4" w:space="0"/>
            </w:tcBorders>
            <w:shd w:val="clear" w:color="auto" w:fill="auto"/>
            <w:noWrap/>
            <w:vAlign w:val="center"/>
          </w:tcPr>
          <w:p w14:paraId="4F2028B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3.08%</w:t>
            </w:r>
          </w:p>
        </w:tc>
        <w:tc>
          <w:tcPr>
            <w:tcW w:w="709" w:type="dxa"/>
            <w:vMerge w:val="continue"/>
            <w:tcBorders>
              <w:top w:val="nil"/>
              <w:left w:val="single" w:color="auto" w:sz="4" w:space="0"/>
              <w:bottom w:val="single" w:color="000000" w:sz="4" w:space="0"/>
              <w:right w:val="single" w:color="auto" w:sz="4" w:space="0"/>
            </w:tcBorders>
            <w:vAlign w:val="center"/>
          </w:tcPr>
          <w:p w14:paraId="1FC76EBF">
            <w:pPr>
              <w:widowControl/>
              <w:jc w:val="left"/>
              <w:rPr>
                <w:rFonts w:ascii="等线" w:hAnsi="等线" w:eastAsia="等线" w:cs="宋体"/>
                <w:color w:val="000000"/>
                <w:kern w:val="0"/>
                <w:sz w:val="22"/>
                <w:szCs w:val="22"/>
              </w:rPr>
            </w:pPr>
          </w:p>
        </w:tc>
        <w:tc>
          <w:tcPr>
            <w:tcW w:w="1307" w:type="dxa"/>
            <w:vMerge w:val="continue"/>
            <w:tcBorders>
              <w:top w:val="nil"/>
              <w:left w:val="single" w:color="auto" w:sz="4" w:space="0"/>
              <w:bottom w:val="single" w:color="000000" w:sz="4" w:space="0"/>
              <w:right w:val="single" w:color="auto" w:sz="4" w:space="0"/>
            </w:tcBorders>
            <w:vAlign w:val="center"/>
          </w:tcPr>
          <w:p w14:paraId="40F05394">
            <w:pPr>
              <w:widowControl/>
              <w:jc w:val="left"/>
              <w:rPr>
                <w:rFonts w:ascii="等线" w:hAnsi="等线" w:eastAsia="等线" w:cs="宋体"/>
                <w:color w:val="000000"/>
                <w:kern w:val="0"/>
                <w:sz w:val="22"/>
                <w:szCs w:val="22"/>
              </w:rPr>
            </w:pPr>
          </w:p>
        </w:tc>
        <w:tc>
          <w:tcPr>
            <w:tcW w:w="709" w:type="dxa"/>
            <w:tcBorders>
              <w:top w:val="nil"/>
              <w:left w:val="nil"/>
              <w:bottom w:val="single" w:color="auto" w:sz="4" w:space="0"/>
              <w:right w:val="single" w:color="auto" w:sz="4" w:space="0"/>
            </w:tcBorders>
            <w:shd w:val="clear" w:color="auto" w:fill="auto"/>
            <w:noWrap/>
            <w:vAlign w:val="center"/>
          </w:tcPr>
          <w:p w14:paraId="5EC32576">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158DCB96">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15931CEA">
            <w:pPr>
              <w:widowControl/>
              <w:jc w:val="left"/>
              <w:rPr>
                <w:rFonts w:ascii="等线" w:hAnsi="等线" w:eastAsia="等线" w:cs="宋体"/>
                <w:color w:val="000000"/>
                <w:kern w:val="0"/>
                <w:sz w:val="22"/>
                <w:szCs w:val="22"/>
              </w:rPr>
            </w:pPr>
          </w:p>
        </w:tc>
        <w:tc>
          <w:tcPr>
            <w:tcW w:w="1706" w:type="dxa"/>
            <w:vMerge w:val="restart"/>
            <w:tcBorders>
              <w:top w:val="nil"/>
              <w:left w:val="single" w:color="auto" w:sz="4" w:space="0"/>
              <w:bottom w:val="single" w:color="auto" w:sz="4" w:space="0"/>
              <w:right w:val="single" w:color="auto" w:sz="4" w:space="0"/>
            </w:tcBorders>
            <w:shd w:val="clear" w:color="auto" w:fill="auto"/>
            <w:noWrap/>
            <w:vAlign w:val="center"/>
          </w:tcPr>
          <w:p w14:paraId="47C903F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专业课</w:t>
            </w:r>
          </w:p>
        </w:tc>
        <w:tc>
          <w:tcPr>
            <w:tcW w:w="1374" w:type="dxa"/>
            <w:tcBorders>
              <w:top w:val="nil"/>
              <w:left w:val="nil"/>
              <w:bottom w:val="single" w:color="auto" w:sz="4" w:space="0"/>
              <w:right w:val="single" w:color="auto" w:sz="4" w:space="0"/>
            </w:tcBorders>
            <w:shd w:val="clear" w:color="auto" w:fill="auto"/>
            <w:noWrap/>
            <w:vAlign w:val="center"/>
          </w:tcPr>
          <w:p w14:paraId="05A9F51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w:t>
            </w:r>
          </w:p>
        </w:tc>
        <w:tc>
          <w:tcPr>
            <w:tcW w:w="746" w:type="dxa"/>
            <w:tcBorders>
              <w:top w:val="nil"/>
              <w:left w:val="nil"/>
              <w:bottom w:val="single" w:color="auto" w:sz="4" w:space="0"/>
              <w:right w:val="single" w:color="auto" w:sz="4" w:space="0"/>
            </w:tcBorders>
            <w:shd w:val="clear" w:color="auto" w:fill="auto"/>
            <w:noWrap/>
            <w:vAlign w:val="center"/>
          </w:tcPr>
          <w:p w14:paraId="642C75C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208</w:t>
            </w:r>
          </w:p>
        </w:tc>
        <w:tc>
          <w:tcPr>
            <w:tcW w:w="1307" w:type="dxa"/>
            <w:tcBorders>
              <w:top w:val="nil"/>
              <w:left w:val="nil"/>
              <w:bottom w:val="single" w:color="auto" w:sz="4" w:space="0"/>
              <w:right w:val="single" w:color="auto" w:sz="4" w:space="0"/>
            </w:tcBorders>
            <w:shd w:val="clear" w:color="auto" w:fill="auto"/>
            <w:noWrap/>
            <w:vAlign w:val="center"/>
          </w:tcPr>
          <w:p w14:paraId="18B042B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8.21%</w:t>
            </w:r>
          </w:p>
        </w:tc>
        <w:tc>
          <w:tcPr>
            <w:tcW w:w="709" w:type="dxa"/>
            <w:vMerge w:val="restart"/>
            <w:tcBorders>
              <w:top w:val="nil"/>
              <w:left w:val="single" w:color="auto" w:sz="4" w:space="0"/>
              <w:bottom w:val="single" w:color="000000" w:sz="4" w:space="0"/>
              <w:right w:val="single" w:color="auto" w:sz="4" w:space="0"/>
            </w:tcBorders>
            <w:shd w:val="clear" w:color="auto" w:fill="auto"/>
            <w:noWrap/>
            <w:vAlign w:val="center"/>
          </w:tcPr>
          <w:p w14:paraId="3CFD43D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18</w:t>
            </w:r>
          </w:p>
        </w:tc>
        <w:tc>
          <w:tcPr>
            <w:tcW w:w="1307" w:type="dxa"/>
            <w:vMerge w:val="restart"/>
            <w:tcBorders>
              <w:top w:val="nil"/>
              <w:left w:val="single" w:color="auto" w:sz="4" w:space="0"/>
              <w:bottom w:val="single" w:color="000000" w:sz="4" w:space="0"/>
              <w:right w:val="single" w:color="auto" w:sz="4" w:space="0"/>
            </w:tcBorders>
            <w:shd w:val="clear" w:color="auto" w:fill="auto"/>
            <w:noWrap/>
            <w:vAlign w:val="center"/>
          </w:tcPr>
          <w:p w14:paraId="5B219B7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11.76%</w:t>
            </w:r>
          </w:p>
        </w:tc>
        <w:tc>
          <w:tcPr>
            <w:tcW w:w="709" w:type="dxa"/>
            <w:tcBorders>
              <w:top w:val="nil"/>
              <w:left w:val="nil"/>
              <w:bottom w:val="single" w:color="auto" w:sz="4" w:space="0"/>
              <w:right w:val="single" w:color="auto" w:sz="4" w:space="0"/>
            </w:tcBorders>
            <w:shd w:val="clear" w:color="auto" w:fill="auto"/>
            <w:noWrap/>
            <w:vAlign w:val="center"/>
          </w:tcPr>
          <w:p w14:paraId="33566C8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796A1145">
        <w:tblPrEx>
          <w:tblCellMar>
            <w:top w:w="0" w:type="dxa"/>
            <w:left w:w="108" w:type="dxa"/>
            <w:bottom w:w="0" w:type="dxa"/>
            <w:right w:w="108" w:type="dxa"/>
          </w:tblCellMar>
        </w:tblPrEx>
        <w:trPr>
          <w:trHeight w:val="300" w:hRule="atLeast"/>
          <w:jc w:val="center"/>
        </w:trPr>
        <w:tc>
          <w:tcPr>
            <w:tcW w:w="1042" w:type="dxa"/>
            <w:vMerge w:val="continue"/>
            <w:tcBorders>
              <w:top w:val="nil"/>
              <w:left w:val="single" w:color="auto" w:sz="4" w:space="0"/>
              <w:bottom w:val="single" w:color="000000" w:sz="4" w:space="0"/>
              <w:right w:val="single" w:color="auto" w:sz="4" w:space="0"/>
            </w:tcBorders>
            <w:vAlign w:val="center"/>
          </w:tcPr>
          <w:p w14:paraId="7BC805D7">
            <w:pPr>
              <w:widowControl/>
              <w:jc w:val="left"/>
              <w:rPr>
                <w:rFonts w:ascii="等线" w:hAnsi="等线" w:eastAsia="等线" w:cs="宋体"/>
                <w:color w:val="000000"/>
                <w:kern w:val="0"/>
                <w:sz w:val="22"/>
                <w:szCs w:val="22"/>
              </w:rPr>
            </w:pPr>
          </w:p>
        </w:tc>
        <w:tc>
          <w:tcPr>
            <w:tcW w:w="1706" w:type="dxa"/>
            <w:vMerge w:val="continue"/>
            <w:tcBorders>
              <w:top w:val="nil"/>
              <w:left w:val="single" w:color="auto" w:sz="4" w:space="0"/>
              <w:bottom w:val="single" w:color="auto" w:sz="4" w:space="0"/>
              <w:right w:val="single" w:color="auto" w:sz="4" w:space="0"/>
            </w:tcBorders>
            <w:vAlign w:val="center"/>
          </w:tcPr>
          <w:p w14:paraId="43950CD4">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481A074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w:t>
            </w:r>
          </w:p>
        </w:tc>
        <w:tc>
          <w:tcPr>
            <w:tcW w:w="746" w:type="dxa"/>
            <w:tcBorders>
              <w:top w:val="nil"/>
              <w:left w:val="nil"/>
              <w:bottom w:val="single" w:color="auto" w:sz="4" w:space="0"/>
              <w:right w:val="single" w:color="auto" w:sz="4" w:space="0"/>
            </w:tcBorders>
            <w:shd w:val="clear" w:color="auto" w:fill="auto"/>
            <w:noWrap/>
            <w:vAlign w:val="center"/>
          </w:tcPr>
          <w:p w14:paraId="29969FC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110</w:t>
            </w:r>
          </w:p>
        </w:tc>
        <w:tc>
          <w:tcPr>
            <w:tcW w:w="1307" w:type="dxa"/>
            <w:tcBorders>
              <w:top w:val="nil"/>
              <w:left w:val="nil"/>
              <w:bottom w:val="single" w:color="auto" w:sz="4" w:space="0"/>
              <w:right w:val="single" w:color="auto" w:sz="4" w:space="0"/>
            </w:tcBorders>
            <w:shd w:val="clear" w:color="auto" w:fill="auto"/>
            <w:noWrap/>
            <w:vAlign w:val="center"/>
          </w:tcPr>
          <w:p w14:paraId="127BDBAD">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4.34%</w:t>
            </w:r>
          </w:p>
        </w:tc>
        <w:tc>
          <w:tcPr>
            <w:tcW w:w="709" w:type="dxa"/>
            <w:vMerge w:val="continue"/>
            <w:tcBorders>
              <w:top w:val="nil"/>
              <w:left w:val="single" w:color="auto" w:sz="4" w:space="0"/>
              <w:bottom w:val="single" w:color="000000" w:sz="4" w:space="0"/>
              <w:right w:val="single" w:color="auto" w:sz="4" w:space="0"/>
            </w:tcBorders>
            <w:vAlign w:val="center"/>
          </w:tcPr>
          <w:p w14:paraId="34A73B8A">
            <w:pPr>
              <w:widowControl/>
              <w:jc w:val="left"/>
              <w:rPr>
                <w:rFonts w:ascii="等线" w:hAnsi="等线" w:eastAsia="等线" w:cs="宋体"/>
                <w:color w:val="000000"/>
                <w:kern w:val="0"/>
                <w:sz w:val="22"/>
                <w:szCs w:val="22"/>
              </w:rPr>
            </w:pPr>
          </w:p>
        </w:tc>
        <w:tc>
          <w:tcPr>
            <w:tcW w:w="1307" w:type="dxa"/>
            <w:vMerge w:val="continue"/>
            <w:tcBorders>
              <w:top w:val="nil"/>
              <w:left w:val="single" w:color="auto" w:sz="4" w:space="0"/>
              <w:bottom w:val="single" w:color="000000" w:sz="4" w:space="0"/>
              <w:right w:val="single" w:color="auto" w:sz="4" w:space="0"/>
            </w:tcBorders>
            <w:vAlign w:val="center"/>
          </w:tcPr>
          <w:p w14:paraId="0EA3DFBF">
            <w:pPr>
              <w:widowControl/>
              <w:jc w:val="left"/>
              <w:rPr>
                <w:rFonts w:ascii="等线" w:hAnsi="等线" w:eastAsia="等线" w:cs="宋体"/>
                <w:color w:val="000000"/>
                <w:kern w:val="0"/>
                <w:sz w:val="22"/>
                <w:szCs w:val="22"/>
              </w:rPr>
            </w:pPr>
          </w:p>
        </w:tc>
        <w:tc>
          <w:tcPr>
            <w:tcW w:w="709" w:type="dxa"/>
            <w:tcBorders>
              <w:top w:val="nil"/>
              <w:left w:val="nil"/>
              <w:bottom w:val="single" w:color="auto" w:sz="4" w:space="0"/>
              <w:right w:val="single" w:color="auto" w:sz="4" w:space="0"/>
            </w:tcBorders>
            <w:shd w:val="clear" w:color="auto" w:fill="auto"/>
            <w:noWrap/>
            <w:vAlign w:val="center"/>
          </w:tcPr>
          <w:p w14:paraId="3FCB683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11BC1741">
        <w:tblPrEx>
          <w:tblCellMar>
            <w:top w:w="0" w:type="dxa"/>
            <w:left w:w="108" w:type="dxa"/>
            <w:bottom w:w="0" w:type="dxa"/>
            <w:right w:w="108" w:type="dxa"/>
          </w:tblCellMar>
        </w:tblPrEx>
        <w:trPr>
          <w:trHeight w:val="300" w:hRule="atLeast"/>
          <w:jc w:val="center"/>
        </w:trPr>
        <w:tc>
          <w:tcPr>
            <w:tcW w:w="4122"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525779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合计</w:t>
            </w:r>
          </w:p>
        </w:tc>
        <w:tc>
          <w:tcPr>
            <w:tcW w:w="746" w:type="dxa"/>
            <w:tcBorders>
              <w:top w:val="nil"/>
              <w:left w:val="nil"/>
              <w:bottom w:val="single" w:color="auto" w:sz="4" w:space="0"/>
              <w:right w:val="single" w:color="auto" w:sz="4" w:space="0"/>
            </w:tcBorders>
            <w:shd w:val="clear" w:color="auto" w:fill="auto"/>
            <w:noWrap/>
            <w:vAlign w:val="center"/>
          </w:tcPr>
          <w:p w14:paraId="396A529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2535</w:t>
            </w:r>
          </w:p>
        </w:tc>
        <w:tc>
          <w:tcPr>
            <w:tcW w:w="1307" w:type="dxa"/>
            <w:tcBorders>
              <w:top w:val="nil"/>
              <w:left w:val="nil"/>
              <w:bottom w:val="single" w:color="auto" w:sz="4" w:space="0"/>
              <w:right w:val="single" w:color="auto" w:sz="4" w:space="0"/>
            </w:tcBorders>
            <w:shd w:val="clear" w:color="auto" w:fill="auto"/>
            <w:noWrap/>
            <w:vAlign w:val="center"/>
          </w:tcPr>
          <w:p w14:paraId="3EEF709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09" w:type="dxa"/>
            <w:tcBorders>
              <w:top w:val="nil"/>
              <w:left w:val="nil"/>
              <w:bottom w:val="single" w:color="auto" w:sz="4" w:space="0"/>
              <w:right w:val="single" w:color="auto" w:sz="4" w:space="0"/>
            </w:tcBorders>
            <w:shd w:val="clear" w:color="auto" w:fill="auto"/>
            <w:noWrap/>
            <w:vAlign w:val="center"/>
          </w:tcPr>
          <w:p w14:paraId="02BFA68E">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153</w:t>
            </w:r>
          </w:p>
        </w:tc>
        <w:tc>
          <w:tcPr>
            <w:tcW w:w="1307" w:type="dxa"/>
            <w:tcBorders>
              <w:top w:val="nil"/>
              <w:left w:val="nil"/>
              <w:bottom w:val="single" w:color="auto" w:sz="4" w:space="0"/>
              <w:right w:val="single" w:color="auto" w:sz="4" w:space="0"/>
            </w:tcBorders>
            <w:shd w:val="clear" w:color="auto" w:fill="auto"/>
            <w:noWrap/>
            <w:vAlign w:val="center"/>
          </w:tcPr>
          <w:p w14:paraId="0D654A9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09" w:type="dxa"/>
            <w:tcBorders>
              <w:top w:val="nil"/>
              <w:left w:val="nil"/>
              <w:bottom w:val="single" w:color="auto" w:sz="4" w:space="0"/>
              <w:right w:val="single" w:color="auto" w:sz="4" w:space="0"/>
            </w:tcBorders>
            <w:shd w:val="clear" w:color="auto" w:fill="auto"/>
            <w:noWrap/>
            <w:vAlign w:val="center"/>
          </w:tcPr>
          <w:p w14:paraId="01EA39E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1E463159">
        <w:tblPrEx>
          <w:tblCellMar>
            <w:top w:w="0" w:type="dxa"/>
            <w:left w:w="108" w:type="dxa"/>
            <w:bottom w:w="0" w:type="dxa"/>
            <w:right w:w="108" w:type="dxa"/>
          </w:tblCellMar>
        </w:tblPrEx>
        <w:trPr>
          <w:trHeight w:val="300" w:hRule="atLeast"/>
          <w:jc w:val="center"/>
        </w:trPr>
        <w:tc>
          <w:tcPr>
            <w:tcW w:w="2748"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7D4E54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理论实践教学比</w:t>
            </w:r>
          </w:p>
        </w:tc>
        <w:tc>
          <w:tcPr>
            <w:tcW w:w="1374" w:type="dxa"/>
            <w:tcBorders>
              <w:top w:val="nil"/>
              <w:left w:val="nil"/>
              <w:bottom w:val="single" w:color="auto" w:sz="4" w:space="0"/>
              <w:right w:val="single" w:color="auto" w:sz="4" w:space="0"/>
            </w:tcBorders>
            <w:shd w:val="clear" w:color="auto" w:fill="auto"/>
            <w:noWrap/>
            <w:vAlign w:val="center"/>
          </w:tcPr>
          <w:p w14:paraId="3D6C4B9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理论教学</w:t>
            </w:r>
          </w:p>
        </w:tc>
        <w:tc>
          <w:tcPr>
            <w:tcW w:w="746" w:type="dxa"/>
            <w:tcBorders>
              <w:top w:val="nil"/>
              <w:left w:val="nil"/>
              <w:bottom w:val="single" w:color="auto" w:sz="4" w:space="0"/>
              <w:right w:val="single" w:color="auto" w:sz="4" w:space="0"/>
            </w:tcBorders>
            <w:shd w:val="clear" w:color="auto" w:fill="auto"/>
            <w:noWrap/>
            <w:vAlign w:val="center"/>
          </w:tcPr>
          <w:p w14:paraId="7E9C3990">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1211</w:t>
            </w:r>
          </w:p>
        </w:tc>
        <w:tc>
          <w:tcPr>
            <w:tcW w:w="3323" w:type="dxa"/>
            <w:gridSpan w:val="3"/>
            <w:tcBorders>
              <w:top w:val="single" w:color="auto" w:sz="4" w:space="0"/>
              <w:left w:val="nil"/>
              <w:bottom w:val="single" w:color="auto" w:sz="4" w:space="0"/>
              <w:right w:val="single" w:color="000000" w:sz="4" w:space="0"/>
            </w:tcBorders>
            <w:shd w:val="clear" w:color="auto" w:fill="auto"/>
            <w:noWrap/>
            <w:vAlign w:val="center"/>
          </w:tcPr>
          <w:p w14:paraId="4A59507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47.77%</w:t>
            </w:r>
          </w:p>
        </w:tc>
        <w:tc>
          <w:tcPr>
            <w:tcW w:w="709" w:type="dxa"/>
            <w:tcBorders>
              <w:top w:val="nil"/>
              <w:left w:val="nil"/>
              <w:bottom w:val="single" w:color="auto" w:sz="4" w:space="0"/>
              <w:right w:val="single" w:color="auto" w:sz="4" w:space="0"/>
            </w:tcBorders>
            <w:shd w:val="clear" w:color="auto" w:fill="auto"/>
            <w:noWrap/>
            <w:vAlign w:val="center"/>
          </w:tcPr>
          <w:p w14:paraId="5F71729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59234587">
        <w:tblPrEx>
          <w:tblCellMar>
            <w:top w:w="0" w:type="dxa"/>
            <w:left w:w="108" w:type="dxa"/>
            <w:bottom w:w="0" w:type="dxa"/>
            <w:right w:w="108" w:type="dxa"/>
          </w:tblCellMar>
        </w:tblPrEx>
        <w:trPr>
          <w:trHeight w:val="300" w:hRule="atLeast"/>
          <w:jc w:val="center"/>
        </w:trPr>
        <w:tc>
          <w:tcPr>
            <w:tcW w:w="2748" w:type="dxa"/>
            <w:gridSpan w:val="2"/>
            <w:vMerge w:val="continue"/>
            <w:tcBorders>
              <w:top w:val="single" w:color="auto" w:sz="4" w:space="0"/>
              <w:left w:val="single" w:color="auto" w:sz="4" w:space="0"/>
              <w:bottom w:val="single" w:color="auto" w:sz="4" w:space="0"/>
              <w:right w:val="single" w:color="auto" w:sz="4" w:space="0"/>
            </w:tcBorders>
            <w:vAlign w:val="center"/>
          </w:tcPr>
          <w:p w14:paraId="05DFEE0A">
            <w:pPr>
              <w:widowControl/>
              <w:jc w:val="left"/>
              <w:rPr>
                <w:rFonts w:ascii="等线" w:hAnsi="等线" w:eastAsia="等线" w:cs="宋体"/>
                <w:color w:val="000000"/>
                <w:kern w:val="0"/>
                <w:sz w:val="22"/>
                <w:szCs w:val="22"/>
              </w:rPr>
            </w:pPr>
          </w:p>
        </w:tc>
        <w:tc>
          <w:tcPr>
            <w:tcW w:w="1374" w:type="dxa"/>
            <w:tcBorders>
              <w:top w:val="nil"/>
              <w:left w:val="nil"/>
              <w:bottom w:val="single" w:color="auto" w:sz="4" w:space="0"/>
              <w:right w:val="single" w:color="auto" w:sz="4" w:space="0"/>
            </w:tcBorders>
            <w:shd w:val="clear" w:color="auto" w:fill="auto"/>
            <w:noWrap/>
            <w:vAlign w:val="center"/>
          </w:tcPr>
          <w:p w14:paraId="7ABBACC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实践教学</w:t>
            </w:r>
          </w:p>
        </w:tc>
        <w:tc>
          <w:tcPr>
            <w:tcW w:w="746" w:type="dxa"/>
            <w:tcBorders>
              <w:top w:val="nil"/>
              <w:left w:val="nil"/>
              <w:bottom w:val="single" w:color="auto" w:sz="4" w:space="0"/>
              <w:right w:val="single" w:color="auto" w:sz="4" w:space="0"/>
            </w:tcBorders>
            <w:shd w:val="clear" w:color="auto" w:fill="auto"/>
            <w:noWrap/>
            <w:vAlign w:val="center"/>
          </w:tcPr>
          <w:p w14:paraId="0CE04283">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1324</w:t>
            </w:r>
          </w:p>
        </w:tc>
        <w:tc>
          <w:tcPr>
            <w:tcW w:w="3323" w:type="dxa"/>
            <w:gridSpan w:val="3"/>
            <w:tcBorders>
              <w:top w:val="single" w:color="auto" w:sz="4" w:space="0"/>
              <w:left w:val="nil"/>
              <w:bottom w:val="single" w:color="auto" w:sz="4" w:space="0"/>
              <w:right w:val="single" w:color="000000" w:sz="4" w:space="0"/>
            </w:tcBorders>
            <w:shd w:val="clear" w:color="auto" w:fill="auto"/>
            <w:noWrap/>
            <w:vAlign w:val="center"/>
          </w:tcPr>
          <w:p w14:paraId="1264449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52.23%</w:t>
            </w:r>
          </w:p>
        </w:tc>
        <w:tc>
          <w:tcPr>
            <w:tcW w:w="709" w:type="dxa"/>
            <w:tcBorders>
              <w:top w:val="nil"/>
              <w:left w:val="nil"/>
              <w:bottom w:val="single" w:color="auto" w:sz="4" w:space="0"/>
              <w:right w:val="single" w:color="auto" w:sz="4" w:space="0"/>
            </w:tcBorders>
            <w:shd w:val="clear" w:color="auto" w:fill="auto"/>
            <w:noWrap/>
            <w:vAlign w:val="center"/>
          </w:tcPr>
          <w:p w14:paraId="2BA7A2F4">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1752356C">
        <w:tblPrEx>
          <w:tblCellMar>
            <w:top w:w="0" w:type="dxa"/>
            <w:left w:w="108" w:type="dxa"/>
            <w:bottom w:w="0" w:type="dxa"/>
            <w:right w:w="108" w:type="dxa"/>
          </w:tblCellMar>
        </w:tblPrEx>
        <w:trPr>
          <w:trHeight w:val="300" w:hRule="atLeast"/>
          <w:jc w:val="center"/>
        </w:trPr>
        <w:tc>
          <w:tcPr>
            <w:tcW w:w="4122"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92F328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总计</w:t>
            </w:r>
          </w:p>
        </w:tc>
        <w:tc>
          <w:tcPr>
            <w:tcW w:w="746" w:type="dxa"/>
            <w:tcBorders>
              <w:top w:val="nil"/>
              <w:left w:val="nil"/>
              <w:bottom w:val="single" w:color="auto" w:sz="4" w:space="0"/>
              <w:right w:val="single" w:color="auto" w:sz="4" w:space="0"/>
            </w:tcBorders>
            <w:shd w:val="clear" w:color="auto" w:fill="auto"/>
            <w:noWrap/>
            <w:vAlign w:val="center"/>
          </w:tcPr>
          <w:p w14:paraId="62B2EAE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2535</w:t>
            </w:r>
          </w:p>
        </w:tc>
        <w:tc>
          <w:tcPr>
            <w:tcW w:w="1307" w:type="dxa"/>
            <w:tcBorders>
              <w:top w:val="nil"/>
              <w:left w:val="nil"/>
              <w:bottom w:val="single" w:color="auto" w:sz="4" w:space="0"/>
              <w:right w:val="single" w:color="auto" w:sz="4" w:space="0"/>
            </w:tcBorders>
            <w:shd w:val="clear" w:color="auto" w:fill="auto"/>
            <w:noWrap/>
            <w:vAlign w:val="center"/>
          </w:tcPr>
          <w:p w14:paraId="04EB0CD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09" w:type="dxa"/>
            <w:tcBorders>
              <w:top w:val="nil"/>
              <w:left w:val="nil"/>
              <w:bottom w:val="single" w:color="auto" w:sz="4" w:space="0"/>
              <w:right w:val="single" w:color="auto" w:sz="4" w:space="0"/>
            </w:tcBorders>
            <w:shd w:val="clear" w:color="auto" w:fill="auto"/>
            <w:noWrap/>
            <w:vAlign w:val="center"/>
          </w:tcPr>
          <w:p w14:paraId="48587B48">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1307" w:type="dxa"/>
            <w:tcBorders>
              <w:top w:val="nil"/>
              <w:left w:val="nil"/>
              <w:bottom w:val="single" w:color="auto" w:sz="4" w:space="0"/>
              <w:right w:val="single" w:color="auto" w:sz="4" w:space="0"/>
            </w:tcBorders>
            <w:shd w:val="clear" w:color="auto" w:fill="auto"/>
            <w:noWrap/>
            <w:vAlign w:val="center"/>
          </w:tcPr>
          <w:p w14:paraId="057E5792">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709" w:type="dxa"/>
            <w:tcBorders>
              <w:top w:val="nil"/>
              <w:left w:val="nil"/>
              <w:bottom w:val="single" w:color="auto" w:sz="4" w:space="0"/>
              <w:right w:val="single" w:color="auto" w:sz="4" w:space="0"/>
            </w:tcBorders>
            <w:shd w:val="clear" w:color="auto" w:fill="auto"/>
            <w:noWrap/>
            <w:vAlign w:val="center"/>
          </w:tcPr>
          <w:p w14:paraId="5AF22A6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r>
      <w:tr w14:paraId="00ABDC11">
        <w:tblPrEx>
          <w:tblCellMar>
            <w:top w:w="0" w:type="dxa"/>
            <w:left w:w="108" w:type="dxa"/>
            <w:bottom w:w="0" w:type="dxa"/>
            <w:right w:w="108" w:type="dxa"/>
          </w:tblCellMar>
        </w:tblPrEx>
        <w:trPr>
          <w:trHeight w:val="300" w:hRule="atLeast"/>
          <w:jc w:val="center"/>
        </w:trPr>
        <w:tc>
          <w:tcPr>
            <w:tcW w:w="1042" w:type="dxa"/>
            <w:tcBorders>
              <w:top w:val="nil"/>
              <w:left w:val="nil"/>
              <w:bottom w:val="nil"/>
              <w:right w:val="nil"/>
            </w:tcBorders>
            <w:shd w:val="clear" w:color="auto" w:fill="auto"/>
            <w:noWrap/>
            <w:vAlign w:val="center"/>
          </w:tcPr>
          <w:p w14:paraId="47D82EF3">
            <w:pPr>
              <w:widowControl/>
              <w:jc w:val="center"/>
              <w:rPr>
                <w:rFonts w:ascii="等线" w:hAnsi="等线" w:eastAsia="等线" w:cs="宋体"/>
                <w:color w:val="000000"/>
                <w:kern w:val="0"/>
                <w:sz w:val="22"/>
                <w:szCs w:val="22"/>
              </w:rPr>
            </w:pPr>
          </w:p>
        </w:tc>
        <w:tc>
          <w:tcPr>
            <w:tcW w:w="1706" w:type="dxa"/>
            <w:tcBorders>
              <w:top w:val="nil"/>
              <w:left w:val="nil"/>
              <w:bottom w:val="nil"/>
              <w:right w:val="nil"/>
            </w:tcBorders>
            <w:shd w:val="clear" w:color="auto" w:fill="auto"/>
            <w:noWrap/>
            <w:vAlign w:val="center"/>
          </w:tcPr>
          <w:p w14:paraId="4B8DFB64">
            <w:pPr>
              <w:widowControl/>
              <w:jc w:val="center"/>
              <w:rPr>
                <w:rFonts w:eastAsia="Times New Roman"/>
                <w:kern w:val="0"/>
                <w:sz w:val="20"/>
                <w:szCs w:val="20"/>
              </w:rPr>
            </w:pPr>
          </w:p>
        </w:tc>
        <w:tc>
          <w:tcPr>
            <w:tcW w:w="1374" w:type="dxa"/>
            <w:tcBorders>
              <w:top w:val="nil"/>
              <w:left w:val="nil"/>
              <w:bottom w:val="nil"/>
              <w:right w:val="nil"/>
            </w:tcBorders>
            <w:shd w:val="clear" w:color="auto" w:fill="auto"/>
            <w:noWrap/>
            <w:vAlign w:val="center"/>
          </w:tcPr>
          <w:p w14:paraId="20F20060">
            <w:pPr>
              <w:widowControl/>
              <w:jc w:val="center"/>
              <w:rPr>
                <w:rFonts w:eastAsia="Times New Roman"/>
                <w:kern w:val="0"/>
                <w:sz w:val="20"/>
                <w:szCs w:val="20"/>
              </w:rPr>
            </w:pPr>
          </w:p>
        </w:tc>
        <w:tc>
          <w:tcPr>
            <w:tcW w:w="746" w:type="dxa"/>
            <w:tcBorders>
              <w:top w:val="nil"/>
              <w:left w:val="nil"/>
              <w:bottom w:val="nil"/>
              <w:right w:val="nil"/>
            </w:tcBorders>
            <w:shd w:val="clear" w:color="auto" w:fill="auto"/>
            <w:noWrap/>
            <w:vAlign w:val="center"/>
          </w:tcPr>
          <w:p w14:paraId="7F051C91">
            <w:pPr>
              <w:widowControl/>
              <w:jc w:val="center"/>
              <w:rPr>
                <w:rFonts w:eastAsia="Times New Roman"/>
                <w:kern w:val="0"/>
                <w:sz w:val="20"/>
                <w:szCs w:val="20"/>
              </w:rPr>
            </w:pPr>
          </w:p>
        </w:tc>
        <w:tc>
          <w:tcPr>
            <w:tcW w:w="1307" w:type="dxa"/>
            <w:tcBorders>
              <w:top w:val="nil"/>
              <w:left w:val="nil"/>
              <w:bottom w:val="nil"/>
              <w:right w:val="nil"/>
            </w:tcBorders>
            <w:shd w:val="clear" w:color="auto" w:fill="auto"/>
            <w:noWrap/>
            <w:vAlign w:val="center"/>
          </w:tcPr>
          <w:p w14:paraId="0225E1A3">
            <w:pPr>
              <w:widowControl/>
              <w:jc w:val="center"/>
              <w:rPr>
                <w:rFonts w:eastAsia="Times New Roman"/>
                <w:kern w:val="0"/>
                <w:sz w:val="20"/>
                <w:szCs w:val="20"/>
              </w:rPr>
            </w:pPr>
          </w:p>
        </w:tc>
        <w:tc>
          <w:tcPr>
            <w:tcW w:w="2725" w:type="dxa"/>
            <w:gridSpan w:val="3"/>
            <w:tcBorders>
              <w:top w:val="single" w:color="auto" w:sz="4" w:space="0"/>
              <w:left w:val="nil"/>
              <w:bottom w:val="nil"/>
              <w:right w:val="nil"/>
            </w:tcBorders>
            <w:shd w:val="clear" w:color="auto" w:fill="auto"/>
            <w:noWrap/>
            <w:vAlign w:val="center"/>
          </w:tcPr>
          <w:p w14:paraId="024DE08B">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制表人：简悦</w:t>
            </w:r>
          </w:p>
        </w:tc>
      </w:tr>
    </w:tbl>
    <w:p w14:paraId="2AFF9ED0">
      <w:pPr>
        <w:adjustRightInd w:val="0"/>
        <w:snapToGrid w:val="0"/>
        <w:spacing w:line="360" w:lineRule="auto"/>
        <w:jc w:val="left"/>
        <w:rPr>
          <w:rFonts w:ascii="宋体" w:hAnsi="宋体" w:cs="宋体"/>
          <w:sz w:val="24"/>
        </w:rPr>
      </w:pPr>
    </w:p>
    <w:p w14:paraId="2CDFD016">
      <w:pPr>
        <w:adjustRightInd w:val="0"/>
        <w:snapToGrid w:val="0"/>
        <w:spacing w:line="360" w:lineRule="auto"/>
        <w:jc w:val="left"/>
        <w:rPr>
          <w:rFonts w:ascii="宋体" w:hAnsi="宋体" w:cs="宋体"/>
          <w:sz w:val="24"/>
        </w:rPr>
      </w:pPr>
    </w:p>
    <w:p w14:paraId="7A0CA980">
      <w:pPr>
        <w:adjustRightInd w:val="0"/>
        <w:snapToGrid w:val="0"/>
        <w:spacing w:line="360" w:lineRule="auto"/>
        <w:jc w:val="left"/>
        <w:rPr>
          <w:rFonts w:ascii="宋体" w:hAnsi="宋体" w:cs="宋体"/>
          <w:sz w:val="24"/>
        </w:rPr>
      </w:pPr>
    </w:p>
    <w:p w14:paraId="00DAECB6">
      <w:pPr>
        <w:adjustRightInd w:val="0"/>
        <w:snapToGrid w:val="0"/>
        <w:spacing w:line="360" w:lineRule="auto"/>
        <w:jc w:val="left"/>
        <w:rPr>
          <w:rFonts w:ascii="宋体" w:hAnsi="宋体" w:cs="宋体"/>
          <w:sz w:val="24"/>
        </w:rPr>
      </w:pPr>
    </w:p>
    <w:p w14:paraId="58357DE9">
      <w:pPr>
        <w:adjustRightInd w:val="0"/>
        <w:snapToGrid w:val="0"/>
        <w:spacing w:line="360" w:lineRule="auto"/>
        <w:jc w:val="left"/>
        <w:rPr>
          <w:rFonts w:ascii="宋体" w:hAnsi="宋体" w:cs="宋体"/>
          <w:sz w:val="24"/>
        </w:rPr>
      </w:pPr>
    </w:p>
    <w:p w14:paraId="15B715C3">
      <w:pPr>
        <w:adjustRightInd w:val="0"/>
        <w:snapToGrid w:val="0"/>
        <w:spacing w:line="360" w:lineRule="auto"/>
        <w:jc w:val="left"/>
        <w:rPr>
          <w:rFonts w:ascii="宋体" w:hAnsi="宋体" w:cs="宋体"/>
          <w:sz w:val="24"/>
        </w:rPr>
      </w:pPr>
    </w:p>
    <w:p w14:paraId="18BB1EA3">
      <w:pPr>
        <w:adjustRightInd w:val="0"/>
        <w:snapToGrid w:val="0"/>
        <w:spacing w:line="360" w:lineRule="auto"/>
        <w:jc w:val="left"/>
        <w:rPr>
          <w:rFonts w:ascii="宋体" w:hAnsi="宋体" w:cs="宋体"/>
          <w:sz w:val="24"/>
        </w:rPr>
      </w:pPr>
    </w:p>
    <w:p w14:paraId="2866CC0A">
      <w:pPr>
        <w:adjustRightInd w:val="0"/>
        <w:snapToGrid w:val="0"/>
        <w:spacing w:line="360" w:lineRule="auto"/>
        <w:jc w:val="left"/>
        <w:rPr>
          <w:rFonts w:ascii="宋体" w:hAnsi="宋体" w:cs="宋体"/>
          <w:sz w:val="24"/>
        </w:rPr>
      </w:pPr>
    </w:p>
    <w:p w14:paraId="78B81ED6">
      <w:pPr>
        <w:widowControl/>
        <w:jc w:val="left"/>
        <w:rPr>
          <w:rFonts w:ascii="宋体" w:hAnsi="宋体" w:cs="宋体"/>
          <w:sz w:val="24"/>
        </w:rPr>
        <w:sectPr>
          <w:footerReference r:id="rId5" w:type="first"/>
          <w:footerReference r:id="rId3" w:type="default"/>
          <w:footerReference r:id="rId4" w:type="even"/>
          <w:pgSz w:w="11906" w:h="16838"/>
          <w:pgMar w:top="1247" w:right="1304" w:bottom="1247" w:left="1134" w:header="851" w:footer="992" w:gutter="0"/>
          <w:pgNumType w:start="0"/>
          <w:cols w:space="720" w:num="1"/>
          <w:titlePg/>
          <w:docGrid w:type="lines" w:linePitch="312" w:charSpace="0"/>
        </w:sectPr>
      </w:pPr>
      <w:r>
        <w:rPr>
          <w:rFonts w:ascii="宋体" w:hAnsi="宋体" w:cs="宋体"/>
          <w:sz w:val="24"/>
        </w:rPr>
        <w:br w:type="page"/>
      </w:r>
    </w:p>
    <w:p w14:paraId="78D2E7DA">
      <w:pPr>
        <w:widowControl/>
        <w:jc w:val="left"/>
        <w:rPr>
          <w:rFonts w:ascii="宋体" w:hAnsi="宋体" w:cs="宋体"/>
          <w:sz w:val="24"/>
        </w:rPr>
      </w:pPr>
    </w:p>
    <w:p w14:paraId="60B0C96E">
      <w:pPr>
        <w:adjustRightInd w:val="0"/>
        <w:snapToGrid w:val="0"/>
        <w:spacing w:line="360" w:lineRule="auto"/>
        <w:jc w:val="left"/>
        <w:rPr>
          <w:rFonts w:ascii="宋体" w:hAnsi="宋体" w:cs="宋体"/>
          <w:sz w:val="24"/>
        </w:rPr>
      </w:pPr>
      <w:r>
        <w:rPr>
          <w:rFonts w:hint="eastAsia" w:ascii="宋体" w:hAnsi="宋体" w:cs="宋体"/>
          <w:sz w:val="24"/>
        </w:rPr>
        <w:t>附件1－2</w:t>
      </w:r>
    </w:p>
    <w:tbl>
      <w:tblPr>
        <w:tblStyle w:val="6"/>
        <w:tblW w:w="12333" w:type="dxa"/>
        <w:jc w:val="center"/>
        <w:tblLayout w:type="autofit"/>
        <w:tblCellMar>
          <w:top w:w="0" w:type="dxa"/>
          <w:left w:w="108" w:type="dxa"/>
          <w:bottom w:w="0" w:type="dxa"/>
          <w:right w:w="108" w:type="dxa"/>
        </w:tblCellMar>
      </w:tblPr>
      <w:tblGrid>
        <w:gridCol w:w="396"/>
        <w:gridCol w:w="396"/>
        <w:gridCol w:w="396"/>
        <w:gridCol w:w="1053"/>
        <w:gridCol w:w="1296"/>
        <w:gridCol w:w="396"/>
        <w:gridCol w:w="579"/>
        <w:gridCol w:w="489"/>
        <w:gridCol w:w="489"/>
        <w:gridCol w:w="486"/>
        <w:gridCol w:w="576"/>
        <w:gridCol w:w="576"/>
        <w:gridCol w:w="576"/>
        <w:gridCol w:w="576"/>
        <w:gridCol w:w="576"/>
        <w:gridCol w:w="666"/>
        <w:gridCol w:w="396"/>
        <w:gridCol w:w="396"/>
        <w:gridCol w:w="2171"/>
      </w:tblGrid>
      <w:tr w14:paraId="7178A20A">
        <w:tblPrEx>
          <w:tblCellMar>
            <w:top w:w="0" w:type="dxa"/>
            <w:left w:w="108" w:type="dxa"/>
            <w:bottom w:w="0" w:type="dxa"/>
            <w:right w:w="108" w:type="dxa"/>
          </w:tblCellMar>
        </w:tblPrEx>
        <w:trPr>
          <w:trHeight w:val="269" w:hRule="atLeast"/>
          <w:jc w:val="center"/>
        </w:trPr>
        <w:tc>
          <w:tcPr>
            <w:tcW w:w="12333" w:type="dxa"/>
            <w:gridSpan w:val="19"/>
            <w:tcBorders>
              <w:top w:val="nil"/>
              <w:left w:val="nil"/>
              <w:bottom w:val="nil"/>
              <w:right w:val="nil"/>
            </w:tcBorders>
            <w:shd w:val="clear" w:color="auto" w:fill="auto"/>
            <w:vAlign w:val="center"/>
          </w:tcPr>
          <w:p w14:paraId="48048BEB">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综合素质课教学进程表</w:t>
            </w:r>
          </w:p>
        </w:tc>
      </w:tr>
      <w:tr w14:paraId="75C23E08">
        <w:tblPrEx>
          <w:tblCellMar>
            <w:top w:w="0" w:type="dxa"/>
            <w:left w:w="108" w:type="dxa"/>
            <w:bottom w:w="0" w:type="dxa"/>
            <w:right w:w="108" w:type="dxa"/>
          </w:tblCellMar>
        </w:tblPrEx>
        <w:trPr>
          <w:trHeight w:val="211" w:hRule="atLeast"/>
          <w:jc w:val="center"/>
        </w:trPr>
        <w:tc>
          <w:tcPr>
            <w:tcW w:w="3357" w:type="dxa"/>
            <w:gridSpan w:val="5"/>
            <w:tcBorders>
              <w:top w:val="nil"/>
              <w:left w:val="nil"/>
              <w:bottom w:val="single" w:color="000000" w:sz="4" w:space="0"/>
              <w:right w:val="nil"/>
            </w:tcBorders>
            <w:shd w:val="clear" w:color="auto" w:fill="auto"/>
            <w:vAlign w:val="center"/>
          </w:tcPr>
          <w:p w14:paraId="3BED5A83">
            <w:pPr>
              <w:widowControl/>
              <w:jc w:val="left"/>
              <w:rPr>
                <w:rFonts w:ascii="宋体" w:hAnsi="宋体" w:cs="宋体"/>
                <w:color w:val="000000"/>
                <w:kern w:val="0"/>
                <w:sz w:val="18"/>
                <w:szCs w:val="18"/>
              </w:rPr>
            </w:pPr>
            <w:r>
              <w:rPr>
                <w:rFonts w:hint="eastAsia" w:ascii="宋体" w:hAnsi="宋体" w:cs="宋体"/>
                <w:color w:val="000000"/>
                <w:kern w:val="0"/>
                <w:sz w:val="18"/>
                <w:szCs w:val="18"/>
              </w:rPr>
              <w:t>专业名称：音乐表演（三年制）</w:t>
            </w:r>
          </w:p>
        </w:tc>
        <w:tc>
          <w:tcPr>
            <w:tcW w:w="396" w:type="dxa"/>
            <w:tcBorders>
              <w:top w:val="nil"/>
              <w:left w:val="nil"/>
              <w:bottom w:val="single" w:color="000000" w:sz="4" w:space="0"/>
              <w:right w:val="nil"/>
            </w:tcBorders>
            <w:shd w:val="clear" w:color="auto" w:fill="auto"/>
            <w:vAlign w:val="center"/>
          </w:tcPr>
          <w:p w14:paraId="1BB61741">
            <w:pPr>
              <w:widowControl/>
              <w:jc w:val="left"/>
              <w:rPr>
                <w:rFonts w:ascii="宋体" w:hAnsi="宋体" w:cs="宋体"/>
                <w:color w:val="000000"/>
                <w:kern w:val="0"/>
                <w:sz w:val="18"/>
                <w:szCs w:val="18"/>
              </w:rPr>
            </w:pPr>
          </w:p>
        </w:tc>
        <w:tc>
          <w:tcPr>
            <w:tcW w:w="591" w:type="dxa"/>
            <w:tcBorders>
              <w:top w:val="nil"/>
              <w:left w:val="nil"/>
              <w:bottom w:val="single" w:color="000000" w:sz="4" w:space="0"/>
              <w:right w:val="nil"/>
            </w:tcBorders>
            <w:shd w:val="clear" w:color="auto" w:fill="auto"/>
            <w:vAlign w:val="center"/>
          </w:tcPr>
          <w:p w14:paraId="33A6CCEA">
            <w:pPr>
              <w:widowControl/>
              <w:jc w:val="center"/>
              <w:rPr>
                <w:rFonts w:eastAsia="Times New Roman"/>
                <w:kern w:val="0"/>
                <w:sz w:val="20"/>
                <w:szCs w:val="20"/>
              </w:rPr>
            </w:pPr>
          </w:p>
        </w:tc>
        <w:tc>
          <w:tcPr>
            <w:tcW w:w="497" w:type="dxa"/>
            <w:tcBorders>
              <w:top w:val="nil"/>
              <w:left w:val="nil"/>
              <w:bottom w:val="single" w:color="000000" w:sz="4" w:space="0"/>
              <w:right w:val="nil"/>
            </w:tcBorders>
            <w:shd w:val="clear" w:color="auto" w:fill="auto"/>
            <w:vAlign w:val="center"/>
          </w:tcPr>
          <w:p w14:paraId="210FFE9B">
            <w:pPr>
              <w:widowControl/>
              <w:jc w:val="center"/>
              <w:rPr>
                <w:rFonts w:eastAsia="Times New Roman"/>
                <w:kern w:val="0"/>
                <w:sz w:val="20"/>
                <w:szCs w:val="20"/>
              </w:rPr>
            </w:pPr>
          </w:p>
        </w:tc>
        <w:tc>
          <w:tcPr>
            <w:tcW w:w="497" w:type="dxa"/>
            <w:tcBorders>
              <w:top w:val="nil"/>
              <w:left w:val="nil"/>
              <w:bottom w:val="single" w:color="000000" w:sz="4" w:space="0"/>
              <w:right w:val="nil"/>
            </w:tcBorders>
            <w:shd w:val="clear" w:color="auto" w:fill="auto"/>
            <w:vAlign w:val="center"/>
          </w:tcPr>
          <w:p w14:paraId="7DA752BA">
            <w:pPr>
              <w:widowControl/>
              <w:jc w:val="center"/>
              <w:rPr>
                <w:rFonts w:eastAsia="Times New Roman"/>
                <w:kern w:val="0"/>
                <w:sz w:val="20"/>
                <w:szCs w:val="20"/>
              </w:rPr>
            </w:pPr>
          </w:p>
        </w:tc>
        <w:tc>
          <w:tcPr>
            <w:tcW w:w="486" w:type="dxa"/>
            <w:tcBorders>
              <w:top w:val="nil"/>
              <w:left w:val="nil"/>
              <w:bottom w:val="single" w:color="000000" w:sz="4" w:space="0"/>
              <w:right w:val="nil"/>
            </w:tcBorders>
            <w:shd w:val="clear" w:color="auto" w:fill="auto"/>
            <w:vAlign w:val="center"/>
          </w:tcPr>
          <w:p w14:paraId="171DA248">
            <w:pPr>
              <w:widowControl/>
              <w:jc w:val="center"/>
              <w:rPr>
                <w:rFonts w:eastAsia="Times New Roman"/>
                <w:kern w:val="0"/>
                <w:sz w:val="20"/>
                <w:szCs w:val="20"/>
              </w:rPr>
            </w:pPr>
          </w:p>
        </w:tc>
        <w:tc>
          <w:tcPr>
            <w:tcW w:w="576" w:type="dxa"/>
            <w:tcBorders>
              <w:top w:val="nil"/>
              <w:left w:val="nil"/>
              <w:bottom w:val="single" w:color="000000" w:sz="4" w:space="0"/>
              <w:right w:val="nil"/>
            </w:tcBorders>
            <w:shd w:val="clear" w:color="auto" w:fill="auto"/>
            <w:vAlign w:val="center"/>
          </w:tcPr>
          <w:p w14:paraId="66E76F9B">
            <w:pPr>
              <w:widowControl/>
              <w:jc w:val="center"/>
              <w:rPr>
                <w:rFonts w:eastAsia="Times New Roman"/>
                <w:kern w:val="0"/>
                <w:sz w:val="20"/>
                <w:szCs w:val="20"/>
              </w:rPr>
            </w:pPr>
          </w:p>
        </w:tc>
        <w:tc>
          <w:tcPr>
            <w:tcW w:w="576" w:type="dxa"/>
            <w:tcBorders>
              <w:top w:val="nil"/>
              <w:left w:val="nil"/>
              <w:bottom w:val="nil"/>
              <w:right w:val="nil"/>
            </w:tcBorders>
            <w:shd w:val="clear" w:color="auto" w:fill="auto"/>
            <w:vAlign w:val="center"/>
          </w:tcPr>
          <w:p w14:paraId="57B18A23">
            <w:pPr>
              <w:widowControl/>
              <w:jc w:val="center"/>
              <w:rPr>
                <w:rFonts w:eastAsia="Times New Roman"/>
                <w:kern w:val="0"/>
                <w:sz w:val="20"/>
                <w:szCs w:val="20"/>
              </w:rPr>
            </w:pPr>
          </w:p>
        </w:tc>
        <w:tc>
          <w:tcPr>
            <w:tcW w:w="576" w:type="dxa"/>
            <w:tcBorders>
              <w:top w:val="nil"/>
              <w:left w:val="nil"/>
              <w:bottom w:val="nil"/>
              <w:right w:val="nil"/>
            </w:tcBorders>
            <w:shd w:val="clear" w:color="auto" w:fill="auto"/>
            <w:vAlign w:val="center"/>
          </w:tcPr>
          <w:p w14:paraId="510D5215">
            <w:pPr>
              <w:widowControl/>
              <w:jc w:val="center"/>
              <w:rPr>
                <w:rFonts w:eastAsia="Times New Roman"/>
                <w:kern w:val="0"/>
                <w:sz w:val="20"/>
                <w:szCs w:val="20"/>
              </w:rPr>
            </w:pPr>
          </w:p>
        </w:tc>
        <w:tc>
          <w:tcPr>
            <w:tcW w:w="4781" w:type="dxa"/>
            <w:gridSpan w:val="6"/>
            <w:tcBorders>
              <w:top w:val="nil"/>
              <w:left w:val="nil"/>
              <w:bottom w:val="nil"/>
              <w:right w:val="nil"/>
            </w:tcBorders>
            <w:shd w:val="clear" w:color="auto" w:fill="auto"/>
            <w:vAlign w:val="center"/>
          </w:tcPr>
          <w:p w14:paraId="0712C2A7">
            <w:pPr>
              <w:widowControl/>
              <w:jc w:val="center"/>
              <w:rPr>
                <w:rFonts w:ascii="宋体" w:hAnsi="宋体" w:cs="宋体"/>
                <w:color w:val="000000"/>
                <w:kern w:val="0"/>
                <w:sz w:val="18"/>
                <w:szCs w:val="18"/>
              </w:rPr>
            </w:pPr>
            <w:r>
              <w:rPr>
                <w:rFonts w:hint="eastAsia" w:ascii="宋体" w:hAnsi="宋体" w:cs="宋体"/>
                <w:color w:val="000000"/>
                <w:kern w:val="0"/>
                <w:sz w:val="18"/>
                <w:szCs w:val="18"/>
              </w:rPr>
              <w:t>202</w:t>
            </w:r>
            <w:r>
              <w:rPr>
                <w:rFonts w:ascii="宋体" w:hAnsi="宋体" w:cs="宋体"/>
                <w:color w:val="000000"/>
                <w:kern w:val="0"/>
                <w:sz w:val="18"/>
                <w:szCs w:val="18"/>
              </w:rPr>
              <w:t>3</w:t>
            </w:r>
            <w:r>
              <w:rPr>
                <w:rFonts w:hint="eastAsia" w:ascii="宋体" w:hAnsi="宋体" w:cs="宋体"/>
                <w:color w:val="000000"/>
                <w:kern w:val="0"/>
                <w:sz w:val="18"/>
                <w:szCs w:val="18"/>
              </w:rPr>
              <w:t>年1</w:t>
            </w:r>
            <w:r>
              <w:rPr>
                <w:rFonts w:ascii="宋体" w:hAnsi="宋体" w:cs="宋体"/>
                <w:color w:val="000000"/>
                <w:kern w:val="0"/>
                <w:sz w:val="18"/>
                <w:szCs w:val="18"/>
              </w:rPr>
              <w:t>1</w:t>
            </w:r>
            <w:r>
              <w:rPr>
                <w:rFonts w:hint="eastAsia" w:ascii="宋体" w:hAnsi="宋体" w:cs="宋体"/>
                <w:color w:val="000000"/>
                <w:kern w:val="0"/>
                <w:sz w:val="18"/>
                <w:szCs w:val="18"/>
              </w:rPr>
              <w:t>月</w:t>
            </w:r>
          </w:p>
        </w:tc>
      </w:tr>
      <w:tr w14:paraId="3BC5FB59">
        <w:tblPrEx>
          <w:tblCellMar>
            <w:top w:w="0" w:type="dxa"/>
            <w:left w:w="108" w:type="dxa"/>
            <w:bottom w:w="0" w:type="dxa"/>
            <w:right w:w="108" w:type="dxa"/>
          </w:tblCellMar>
        </w:tblPrEx>
        <w:trPr>
          <w:trHeight w:val="211" w:hRule="atLeast"/>
          <w:jc w:val="center"/>
        </w:trPr>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2B00B">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课程类别</w:t>
            </w:r>
          </w:p>
        </w:tc>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8687E">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课程性质</w:t>
            </w:r>
          </w:p>
        </w:tc>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D8317">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课程序号</w:t>
            </w:r>
          </w:p>
        </w:tc>
        <w:tc>
          <w:tcPr>
            <w:tcW w:w="105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D09C">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课程名称</w:t>
            </w:r>
          </w:p>
        </w:tc>
        <w:tc>
          <w:tcPr>
            <w:tcW w:w="11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E6E9">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课程代码</w:t>
            </w:r>
          </w:p>
        </w:tc>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144440">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课程类型</w:t>
            </w:r>
          </w:p>
        </w:tc>
        <w:tc>
          <w:tcPr>
            <w:tcW w:w="1585" w:type="dxa"/>
            <w:gridSpan w:val="3"/>
            <w:tcBorders>
              <w:top w:val="single" w:color="000000" w:sz="4" w:space="0"/>
              <w:left w:val="single" w:color="000000" w:sz="4" w:space="0"/>
              <w:bottom w:val="single" w:color="000000" w:sz="4" w:space="0"/>
              <w:right w:val="nil"/>
            </w:tcBorders>
            <w:shd w:val="clear" w:color="auto" w:fill="auto"/>
            <w:vAlign w:val="center"/>
          </w:tcPr>
          <w:p w14:paraId="248B094B">
            <w:pPr>
              <w:widowControl/>
              <w:jc w:val="center"/>
              <w:rPr>
                <w:rFonts w:ascii="宋体" w:hAnsi="宋体" w:cs="宋体"/>
                <w:color w:val="000000"/>
                <w:kern w:val="0"/>
                <w:sz w:val="18"/>
                <w:szCs w:val="18"/>
              </w:rPr>
            </w:pPr>
            <w:r>
              <w:rPr>
                <w:rFonts w:hint="eastAsia" w:ascii="宋体" w:hAnsi="宋体" w:cs="宋体"/>
                <w:color w:val="000000"/>
                <w:kern w:val="0"/>
                <w:sz w:val="18"/>
                <w:szCs w:val="18"/>
              </w:rPr>
              <w:t>学时分配</w:t>
            </w:r>
          </w:p>
        </w:tc>
        <w:tc>
          <w:tcPr>
            <w:tcW w:w="4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04503">
            <w:pPr>
              <w:widowControl/>
              <w:jc w:val="center"/>
              <w:rPr>
                <w:rFonts w:ascii="宋体" w:hAnsi="宋体" w:cs="宋体"/>
                <w:color w:val="000000"/>
                <w:kern w:val="0"/>
                <w:sz w:val="18"/>
                <w:szCs w:val="18"/>
              </w:rPr>
            </w:pPr>
            <w:r>
              <w:rPr>
                <w:rFonts w:hint="eastAsia" w:ascii="宋体" w:hAnsi="宋体" w:cs="宋体"/>
                <w:color w:val="000000"/>
                <w:kern w:val="0"/>
                <w:sz w:val="18"/>
                <w:szCs w:val="18"/>
              </w:rPr>
              <w:t>学分</w:t>
            </w:r>
          </w:p>
        </w:tc>
        <w:tc>
          <w:tcPr>
            <w:tcW w:w="354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943F23">
            <w:pPr>
              <w:widowControl/>
              <w:jc w:val="center"/>
              <w:rPr>
                <w:rFonts w:ascii="宋体" w:hAnsi="宋体" w:cs="宋体"/>
                <w:color w:val="000000"/>
                <w:kern w:val="0"/>
                <w:sz w:val="18"/>
                <w:szCs w:val="18"/>
              </w:rPr>
            </w:pPr>
            <w:r>
              <w:rPr>
                <w:rFonts w:hint="eastAsia" w:ascii="宋体" w:hAnsi="宋体" w:cs="宋体"/>
                <w:color w:val="000000"/>
                <w:kern w:val="0"/>
                <w:sz w:val="18"/>
                <w:szCs w:val="18"/>
              </w:rPr>
              <w:t>教学进度周学时分配</w:t>
            </w:r>
          </w:p>
        </w:tc>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6DA4A">
            <w:pPr>
              <w:widowControl/>
              <w:jc w:val="left"/>
              <w:rPr>
                <w:rFonts w:ascii="宋体" w:hAnsi="宋体" w:cs="宋体"/>
                <w:color w:val="000000"/>
                <w:kern w:val="0"/>
                <w:sz w:val="18"/>
                <w:szCs w:val="18"/>
              </w:rPr>
            </w:pPr>
            <w:r>
              <w:rPr>
                <w:rFonts w:hint="eastAsia" w:ascii="宋体" w:hAnsi="宋体" w:cs="宋体"/>
                <w:color w:val="000000"/>
                <w:kern w:val="0"/>
                <w:sz w:val="18"/>
                <w:szCs w:val="18"/>
              </w:rPr>
              <w:t>考核方式</w:t>
            </w:r>
          </w:p>
        </w:tc>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101AE">
            <w:pPr>
              <w:widowControl/>
              <w:jc w:val="left"/>
              <w:rPr>
                <w:rFonts w:ascii="宋体" w:hAnsi="宋体" w:cs="宋体"/>
                <w:color w:val="000000"/>
                <w:kern w:val="0"/>
                <w:sz w:val="18"/>
                <w:szCs w:val="18"/>
              </w:rPr>
            </w:pPr>
            <w:r>
              <w:rPr>
                <w:rFonts w:hint="eastAsia" w:ascii="宋体" w:hAnsi="宋体" w:cs="宋体"/>
                <w:color w:val="000000"/>
                <w:kern w:val="0"/>
                <w:sz w:val="18"/>
                <w:szCs w:val="18"/>
              </w:rPr>
              <w:t>核心课程</w:t>
            </w:r>
          </w:p>
        </w:tc>
        <w:tc>
          <w:tcPr>
            <w:tcW w:w="2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1A3DE9">
            <w:pPr>
              <w:widowControl/>
              <w:jc w:val="center"/>
              <w:rPr>
                <w:rFonts w:ascii="宋体" w:hAnsi="宋体" w:cs="宋体"/>
                <w:color w:val="000000"/>
                <w:kern w:val="0"/>
                <w:sz w:val="18"/>
                <w:szCs w:val="18"/>
              </w:rPr>
            </w:pPr>
            <w:r>
              <w:rPr>
                <w:rFonts w:hint="eastAsia" w:ascii="宋体" w:hAnsi="宋体" w:cs="宋体"/>
                <w:color w:val="000000"/>
                <w:kern w:val="0"/>
                <w:sz w:val="18"/>
                <w:szCs w:val="18"/>
              </w:rPr>
              <w:t>备注</w:t>
            </w:r>
          </w:p>
        </w:tc>
      </w:tr>
      <w:tr w14:paraId="10BD9AA1">
        <w:tblPrEx>
          <w:tblCellMar>
            <w:top w:w="0" w:type="dxa"/>
            <w:left w:w="108" w:type="dxa"/>
            <w:bottom w:w="0" w:type="dxa"/>
            <w:right w:w="108" w:type="dxa"/>
          </w:tblCellMar>
        </w:tblPrEx>
        <w:trPr>
          <w:trHeight w:val="211"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54847CB">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0F71502">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1EDB489">
            <w:pPr>
              <w:widowControl/>
              <w:jc w:val="left"/>
              <w:rPr>
                <w:rFonts w:ascii="宋体" w:hAnsi="宋体" w:cs="宋体"/>
                <w:color w:val="000000"/>
                <w:kern w:val="0"/>
                <w:sz w:val="18"/>
                <w:szCs w:val="18"/>
              </w:rPr>
            </w:pPr>
          </w:p>
        </w:tc>
        <w:tc>
          <w:tcPr>
            <w:tcW w:w="1053" w:type="dxa"/>
            <w:vMerge w:val="continue"/>
            <w:tcBorders>
              <w:top w:val="single" w:color="000000" w:sz="4" w:space="0"/>
              <w:left w:val="single" w:color="000000" w:sz="4" w:space="0"/>
              <w:bottom w:val="single" w:color="000000" w:sz="4" w:space="0"/>
              <w:right w:val="single" w:color="000000" w:sz="4" w:space="0"/>
            </w:tcBorders>
            <w:vAlign w:val="center"/>
          </w:tcPr>
          <w:p w14:paraId="6733B832">
            <w:pPr>
              <w:widowControl/>
              <w:jc w:val="left"/>
              <w:rPr>
                <w:rFonts w:ascii="宋体" w:hAnsi="宋体" w:cs="宋体"/>
                <w:color w:val="000000"/>
                <w:kern w:val="0"/>
                <w:sz w:val="18"/>
                <w:szCs w:val="18"/>
              </w:rPr>
            </w:pP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62E3A7E">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686D5ED">
            <w:pPr>
              <w:widowControl/>
              <w:jc w:val="left"/>
              <w:rPr>
                <w:rFonts w:ascii="宋体" w:hAnsi="宋体" w:cs="宋体"/>
                <w:color w:val="000000"/>
                <w:kern w:val="0"/>
                <w:sz w:val="18"/>
                <w:szCs w:val="18"/>
              </w:rPr>
            </w:pPr>
          </w:p>
        </w:tc>
        <w:tc>
          <w:tcPr>
            <w:tcW w:w="5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9E35A">
            <w:pPr>
              <w:widowControl/>
              <w:jc w:val="center"/>
              <w:rPr>
                <w:rFonts w:ascii="宋体" w:hAnsi="宋体" w:cs="宋体"/>
                <w:color w:val="000000"/>
                <w:kern w:val="0"/>
                <w:sz w:val="18"/>
                <w:szCs w:val="18"/>
              </w:rPr>
            </w:pPr>
            <w:r>
              <w:rPr>
                <w:rFonts w:hint="eastAsia" w:ascii="宋体" w:hAnsi="宋体" w:cs="宋体"/>
                <w:color w:val="000000"/>
                <w:kern w:val="0"/>
                <w:sz w:val="18"/>
                <w:szCs w:val="18"/>
              </w:rPr>
              <w:t>总学时</w:t>
            </w:r>
          </w:p>
        </w:tc>
        <w:tc>
          <w:tcPr>
            <w:tcW w:w="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D015">
            <w:pPr>
              <w:widowControl/>
              <w:jc w:val="center"/>
              <w:rPr>
                <w:rFonts w:ascii="宋体" w:hAnsi="宋体" w:cs="宋体"/>
                <w:color w:val="000000"/>
                <w:kern w:val="0"/>
                <w:sz w:val="18"/>
                <w:szCs w:val="18"/>
              </w:rPr>
            </w:pPr>
            <w:r>
              <w:rPr>
                <w:rFonts w:hint="eastAsia" w:ascii="宋体" w:hAnsi="宋体" w:cs="宋体"/>
                <w:color w:val="000000"/>
                <w:kern w:val="0"/>
                <w:sz w:val="18"/>
                <w:szCs w:val="18"/>
              </w:rPr>
              <w:t>讲授</w:t>
            </w:r>
          </w:p>
        </w:tc>
        <w:tc>
          <w:tcPr>
            <w:tcW w:w="497" w:type="dxa"/>
            <w:vMerge w:val="restart"/>
            <w:tcBorders>
              <w:top w:val="single" w:color="000000" w:sz="4" w:space="0"/>
              <w:left w:val="single" w:color="000000" w:sz="4" w:space="0"/>
              <w:bottom w:val="single" w:color="000000" w:sz="4" w:space="0"/>
              <w:right w:val="nil"/>
            </w:tcBorders>
            <w:shd w:val="clear" w:color="auto" w:fill="auto"/>
            <w:vAlign w:val="center"/>
          </w:tcPr>
          <w:p w14:paraId="39F28E0C">
            <w:pPr>
              <w:widowControl/>
              <w:jc w:val="center"/>
              <w:rPr>
                <w:rFonts w:ascii="宋体" w:hAnsi="宋体" w:cs="宋体"/>
                <w:color w:val="000000"/>
                <w:kern w:val="0"/>
                <w:sz w:val="18"/>
                <w:szCs w:val="18"/>
              </w:rPr>
            </w:pPr>
            <w:r>
              <w:rPr>
                <w:rFonts w:hint="eastAsia" w:ascii="宋体" w:hAnsi="宋体" w:cs="宋体"/>
                <w:color w:val="000000"/>
                <w:kern w:val="0"/>
                <w:sz w:val="18"/>
                <w:szCs w:val="18"/>
              </w:rPr>
              <w:t>实践</w:t>
            </w:r>
          </w:p>
        </w:tc>
        <w:tc>
          <w:tcPr>
            <w:tcW w:w="486" w:type="dxa"/>
            <w:vMerge w:val="continue"/>
            <w:tcBorders>
              <w:top w:val="single" w:color="000000" w:sz="4" w:space="0"/>
              <w:left w:val="single" w:color="000000" w:sz="4" w:space="0"/>
              <w:bottom w:val="single" w:color="000000" w:sz="4" w:space="0"/>
              <w:right w:val="single" w:color="000000" w:sz="4" w:space="0"/>
            </w:tcBorders>
            <w:vAlign w:val="center"/>
          </w:tcPr>
          <w:p w14:paraId="294022B9">
            <w:pPr>
              <w:widowControl/>
              <w:jc w:val="left"/>
              <w:rPr>
                <w:rFonts w:ascii="宋体" w:hAnsi="宋体" w:cs="宋体"/>
                <w:color w:val="000000"/>
                <w:kern w:val="0"/>
                <w:sz w:val="18"/>
                <w:szCs w:val="18"/>
              </w:rPr>
            </w:pPr>
          </w:p>
        </w:tc>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0EE2C">
            <w:pPr>
              <w:widowControl/>
              <w:jc w:val="center"/>
              <w:rPr>
                <w:rFonts w:ascii="宋体" w:hAnsi="宋体" w:cs="宋体"/>
                <w:color w:val="000000"/>
                <w:kern w:val="0"/>
                <w:sz w:val="18"/>
                <w:szCs w:val="18"/>
              </w:rPr>
            </w:pPr>
            <w:r>
              <w:rPr>
                <w:rFonts w:hint="eastAsia" w:ascii="宋体" w:hAnsi="宋体" w:cs="宋体"/>
                <w:color w:val="000000"/>
                <w:kern w:val="0"/>
                <w:sz w:val="18"/>
                <w:szCs w:val="18"/>
              </w:rPr>
              <w:t>第一学年</w:t>
            </w:r>
          </w:p>
        </w:tc>
        <w:tc>
          <w:tcPr>
            <w:tcW w:w="11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DD518">
            <w:pPr>
              <w:widowControl/>
              <w:jc w:val="center"/>
              <w:rPr>
                <w:rFonts w:ascii="宋体" w:hAnsi="宋体" w:cs="宋体"/>
                <w:color w:val="000000"/>
                <w:kern w:val="0"/>
                <w:sz w:val="18"/>
                <w:szCs w:val="18"/>
              </w:rPr>
            </w:pPr>
            <w:r>
              <w:rPr>
                <w:rFonts w:hint="eastAsia" w:ascii="宋体" w:hAnsi="宋体" w:cs="宋体"/>
                <w:color w:val="000000"/>
                <w:kern w:val="0"/>
                <w:sz w:val="18"/>
                <w:szCs w:val="18"/>
              </w:rPr>
              <w:t>第二学年</w:t>
            </w:r>
          </w:p>
        </w:tc>
        <w:tc>
          <w:tcPr>
            <w:tcW w:w="12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4BBA7">
            <w:pPr>
              <w:widowControl/>
              <w:jc w:val="center"/>
              <w:rPr>
                <w:rFonts w:ascii="宋体" w:hAnsi="宋体" w:cs="宋体"/>
                <w:color w:val="000000"/>
                <w:kern w:val="0"/>
                <w:sz w:val="18"/>
                <w:szCs w:val="18"/>
              </w:rPr>
            </w:pPr>
            <w:r>
              <w:rPr>
                <w:rFonts w:hint="eastAsia" w:ascii="宋体" w:hAnsi="宋体" w:cs="宋体"/>
                <w:color w:val="000000"/>
                <w:kern w:val="0"/>
                <w:sz w:val="18"/>
                <w:szCs w:val="18"/>
              </w:rPr>
              <w:t>第三学年</w:t>
            </w: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03FEFE0">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FE2481A">
            <w:pPr>
              <w:widowControl/>
              <w:jc w:val="left"/>
              <w:rPr>
                <w:rFonts w:ascii="宋体" w:hAnsi="宋体" w:cs="宋体"/>
                <w:color w:val="000000"/>
                <w:kern w:val="0"/>
                <w:sz w:val="18"/>
                <w:szCs w:val="18"/>
              </w:rPr>
            </w:pPr>
          </w:p>
        </w:tc>
        <w:tc>
          <w:tcPr>
            <w:tcW w:w="2171" w:type="dxa"/>
            <w:vMerge w:val="continue"/>
            <w:tcBorders>
              <w:top w:val="single" w:color="000000" w:sz="4" w:space="0"/>
              <w:left w:val="single" w:color="000000" w:sz="4" w:space="0"/>
              <w:bottom w:val="single" w:color="000000" w:sz="4" w:space="0"/>
              <w:right w:val="single" w:color="000000" w:sz="4" w:space="0"/>
            </w:tcBorders>
            <w:vAlign w:val="center"/>
          </w:tcPr>
          <w:p w14:paraId="56F50495">
            <w:pPr>
              <w:widowControl/>
              <w:jc w:val="left"/>
              <w:rPr>
                <w:rFonts w:ascii="宋体" w:hAnsi="宋体" w:cs="宋体"/>
                <w:color w:val="000000"/>
                <w:kern w:val="0"/>
                <w:sz w:val="18"/>
                <w:szCs w:val="18"/>
              </w:rPr>
            </w:pPr>
          </w:p>
        </w:tc>
      </w:tr>
      <w:tr w14:paraId="18AE1D5E">
        <w:tblPrEx>
          <w:tblCellMar>
            <w:top w:w="0" w:type="dxa"/>
            <w:left w:w="108" w:type="dxa"/>
            <w:bottom w:w="0" w:type="dxa"/>
            <w:right w:w="108" w:type="dxa"/>
          </w:tblCellMar>
        </w:tblPrEx>
        <w:trPr>
          <w:trHeight w:val="211"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4E1C570">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460474E">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C9C7193">
            <w:pPr>
              <w:widowControl/>
              <w:jc w:val="left"/>
              <w:rPr>
                <w:rFonts w:ascii="宋体" w:hAnsi="宋体" w:cs="宋体"/>
                <w:color w:val="000000"/>
                <w:kern w:val="0"/>
                <w:sz w:val="18"/>
                <w:szCs w:val="18"/>
              </w:rPr>
            </w:pPr>
          </w:p>
        </w:tc>
        <w:tc>
          <w:tcPr>
            <w:tcW w:w="1053" w:type="dxa"/>
            <w:vMerge w:val="continue"/>
            <w:tcBorders>
              <w:top w:val="single" w:color="000000" w:sz="4" w:space="0"/>
              <w:left w:val="single" w:color="000000" w:sz="4" w:space="0"/>
              <w:bottom w:val="single" w:color="000000" w:sz="4" w:space="0"/>
              <w:right w:val="single" w:color="000000" w:sz="4" w:space="0"/>
            </w:tcBorders>
            <w:vAlign w:val="center"/>
          </w:tcPr>
          <w:p w14:paraId="08BDE002">
            <w:pPr>
              <w:widowControl/>
              <w:jc w:val="left"/>
              <w:rPr>
                <w:rFonts w:ascii="宋体" w:hAnsi="宋体" w:cs="宋体"/>
                <w:color w:val="000000"/>
                <w:kern w:val="0"/>
                <w:sz w:val="18"/>
                <w:szCs w:val="18"/>
              </w:rPr>
            </w:pP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7476AC4">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9D7CA55">
            <w:pPr>
              <w:widowControl/>
              <w:jc w:val="left"/>
              <w:rPr>
                <w:rFonts w:ascii="宋体" w:hAnsi="宋体" w:cs="宋体"/>
                <w:color w:val="000000"/>
                <w:kern w:val="0"/>
                <w:sz w:val="18"/>
                <w:szCs w:val="18"/>
              </w:rPr>
            </w:pPr>
          </w:p>
        </w:tc>
        <w:tc>
          <w:tcPr>
            <w:tcW w:w="591" w:type="dxa"/>
            <w:vMerge w:val="continue"/>
            <w:tcBorders>
              <w:top w:val="single" w:color="000000" w:sz="4" w:space="0"/>
              <w:left w:val="single" w:color="000000" w:sz="4" w:space="0"/>
              <w:bottom w:val="single" w:color="000000" w:sz="4" w:space="0"/>
              <w:right w:val="single" w:color="000000" w:sz="4" w:space="0"/>
            </w:tcBorders>
            <w:vAlign w:val="center"/>
          </w:tcPr>
          <w:p w14:paraId="3679CC5C">
            <w:pPr>
              <w:widowControl/>
              <w:jc w:val="left"/>
              <w:rPr>
                <w:rFonts w:ascii="宋体" w:hAnsi="宋体" w:cs="宋体"/>
                <w:color w:val="000000"/>
                <w:kern w:val="0"/>
                <w:sz w:val="18"/>
                <w:szCs w:val="18"/>
              </w:rPr>
            </w:pPr>
          </w:p>
        </w:tc>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79A1C913">
            <w:pPr>
              <w:widowControl/>
              <w:jc w:val="left"/>
              <w:rPr>
                <w:rFonts w:ascii="宋体" w:hAnsi="宋体" w:cs="宋体"/>
                <w:color w:val="000000"/>
                <w:kern w:val="0"/>
                <w:sz w:val="18"/>
                <w:szCs w:val="18"/>
              </w:rPr>
            </w:pPr>
          </w:p>
        </w:tc>
        <w:tc>
          <w:tcPr>
            <w:tcW w:w="497" w:type="dxa"/>
            <w:vMerge w:val="continue"/>
            <w:tcBorders>
              <w:top w:val="single" w:color="000000" w:sz="4" w:space="0"/>
              <w:left w:val="single" w:color="000000" w:sz="4" w:space="0"/>
              <w:bottom w:val="single" w:color="000000" w:sz="4" w:space="0"/>
              <w:right w:val="nil"/>
            </w:tcBorders>
            <w:vAlign w:val="center"/>
          </w:tcPr>
          <w:p w14:paraId="4EABCE12">
            <w:pPr>
              <w:widowControl/>
              <w:jc w:val="left"/>
              <w:rPr>
                <w:rFonts w:ascii="宋体" w:hAnsi="宋体" w:cs="宋体"/>
                <w:color w:val="000000"/>
                <w:kern w:val="0"/>
                <w:sz w:val="18"/>
                <w:szCs w:val="18"/>
              </w:rPr>
            </w:pPr>
          </w:p>
        </w:tc>
        <w:tc>
          <w:tcPr>
            <w:tcW w:w="486" w:type="dxa"/>
            <w:vMerge w:val="continue"/>
            <w:tcBorders>
              <w:top w:val="single" w:color="000000" w:sz="4" w:space="0"/>
              <w:left w:val="single" w:color="000000" w:sz="4" w:space="0"/>
              <w:bottom w:val="single" w:color="000000" w:sz="4" w:space="0"/>
              <w:right w:val="single" w:color="000000" w:sz="4" w:space="0"/>
            </w:tcBorders>
            <w:vAlign w:val="center"/>
          </w:tcPr>
          <w:p w14:paraId="300D5F3B">
            <w:pPr>
              <w:widowControl/>
              <w:jc w:val="left"/>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3A58">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08A1">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9C6FA">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5164">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4ABC">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DED3A">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552CF97">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4F2C7EB">
            <w:pPr>
              <w:widowControl/>
              <w:jc w:val="left"/>
              <w:rPr>
                <w:rFonts w:ascii="宋体" w:hAnsi="宋体" w:cs="宋体"/>
                <w:color w:val="000000"/>
                <w:kern w:val="0"/>
                <w:sz w:val="18"/>
                <w:szCs w:val="18"/>
              </w:rPr>
            </w:pPr>
          </w:p>
        </w:tc>
        <w:tc>
          <w:tcPr>
            <w:tcW w:w="2171" w:type="dxa"/>
            <w:vMerge w:val="continue"/>
            <w:tcBorders>
              <w:top w:val="single" w:color="000000" w:sz="4" w:space="0"/>
              <w:left w:val="single" w:color="000000" w:sz="4" w:space="0"/>
              <w:bottom w:val="single" w:color="000000" w:sz="4" w:space="0"/>
              <w:right w:val="single" w:color="000000" w:sz="4" w:space="0"/>
            </w:tcBorders>
            <w:vAlign w:val="center"/>
          </w:tcPr>
          <w:p w14:paraId="50EC6A12">
            <w:pPr>
              <w:widowControl/>
              <w:jc w:val="left"/>
              <w:rPr>
                <w:rFonts w:ascii="宋体" w:hAnsi="宋体" w:cs="宋体"/>
                <w:color w:val="000000"/>
                <w:kern w:val="0"/>
                <w:sz w:val="18"/>
                <w:szCs w:val="18"/>
              </w:rPr>
            </w:pPr>
          </w:p>
        </w:tc>
      </w:tr>
      <w:tr w14:paraId="75257253">
        <w:tblPrEx>
          <w:tblCellMar>
            <w:top w:w="0" w:type="dxa"/>
            <w:left w:w="108" w:type="dxa"/>
            <w:bottom w:w="0" w:type="dxa"/>
            <w:right w:w="108" w:type="dxa"/>
          </w:tblCellMar>
        </w:tblPrEx>
        <w:trPr>
          <w:trHeight w:val="211"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AA9570B">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D7D2E2A">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660F40C">
            <w:pPr>
              <w:widowControl/>
              <w:jc w:val="left"/>
              <w:rPr>
                <w:rFonts w:ascii="宋体" w:hAnsi="宋体" w:cs="宋体"/>
                <w:color w:val="000000"/>
                <w:kern w:val="0"/>
                <w:sz w:val="18"/>
                <w:szCs w:val="18"/>
              </w:rPr>
            </w:pPr>
          </w:p>
        </w:tc>
        <w:tc>
          <w:tcPr>
            <w:tcW w:w="1053" w:type="dxa"/>
            <w:vMerge w:val="continue"/>
            <w:tcBorders>
              <w:top w:val="single" w:color="000000" w:sz="4" w:space="0"/>
              <w:left w:val="single" w:color="000000" w:sz="4" w:space="0"/>
              <w:bottom w:val="single" w:color="000000" w:sz="4" w:space="0"/>
              <w:right w:val="single" w:color="000000" w:sz="4" w:space="0"/>
            </w:tcBorders>
            <w:vAlign w:val="center"/>
          </w:tcPr>
          <w:p w14:paraId="107F54B1">
            <w:pPr>
              <w:widowControl/>
              <w:jc w:val="left"/>
              <w:rPr>
                <w:rFonts w:ascii="宋体" w:hAnsi="宋体" w:cs="宋体"/>
                <w:color w:val="000000"/>
                <w:kern w:val="0"/>
                <w:sz w:val="18"/>
                <w:szCs w:val="18"/>
              </w:rPr>
            </w:pP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FE0C617">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D1C5E9B">
            <w:pPr>
              <w:widowControl/>
              <w:jc w:val="left"/>
              <w:rPr>
                <w:rFonts w:ascii="宋体" w:hAnsi="宋体" w:cs="宋体"/>
                <w:color w:val="000000"/>
                <w:kern w:val="0"/>
                <w:sz w:val="18"/>
                <w:szCs w:val="18"/>
              </w:rPr>
            </w:pPr>
          </w:p>
        </w:tc>
        <w:tc>
          <w:tcPr>
            <w:tcW w:w="591" w:type="dxa"/>
            <w:vMerge w:val="continue"/>
            <w:tcBorders>
              <w:top w:val="single" w:color="000000" w:sz="4" w:space="0"/>
              <w:left w:val="single" w:color="000000" w:sz="4" w:space="0"/>
              <w:bottom w:val="single" w:color="000000" w:sz="4" w:space="0"/>
              <w:right w:val="single" w:color="000000" w:sz="4" w:space="0"/>
            </w:tcBorders>
            <w:vAlign w:val="center"/>
          </w:tcPr>
          <w:p w14:paraId="7466630E">
            <w:pPr>
              <w:widowControl/>
              <w:jc w:val="left"/>
              <w:rPr>
                <w:rFonts w:ascii="宋体" w:hAnsi="宋体" w:cs="宋体"/>
                <w:color w:val="000000"/>
                <w:kern w:val="0"/>
                <w:sz w:val="18"/>
                <w:szCs w:val="18"/>
              </w:rPr>
            </w:pPr>
          </w:p>
        </w:tc>
        <w:tc>
          <w:tcPr>
            <w:tcW w:w="497" w:type="dxa"/>
            <w:vMerge w:val="continue"/>
            <w:tcBorders>
              <w:top w:val="single" w:color="000000" w:sz="4" w:space="0"/>
              <w:left w:val="single" w:color="000000" w:sz="4" w:space="0"/>
              <w:bottom w:val="single" w:color="000000" w:sz="4" w:space="0"/>
              <w:right w:val="single" w:color="000000" w:sz="4" w:space="0"/>
            </w:tcBorders>
            <w:vAlign w:val="center"/>
          </w:tcPr>
          <w:p w14:paraId="16F30EF1">
            <w:pPr>
              <w:widowControl/>
              <w:jc w:val="left"/>
              <w:rPr>
                <w:rFonts w:ascii="宋体" w:hAnsi="宋体" w:cs="宋体"/>
                <w:color w:val="000000"/>
                <w:kern w:val="0"/>
                <w:sz w:val="18"/>
                <w:szCs w:val="18"/>
              </w:rPr>
            </w:pPr>
          </w:p>
        </w:tc>
        <w:tc>
          <w:tcPr>
            <w:tcW w:w="497" w:type="dxa"/>
            <w:vMerge w:val="continue"/>
            <w:tcBorders>
              <w:top w:val="single" w:color="000000" w:sz="4" w:space="0"/>
              <w:left w:val="single" w:color="000000" w:sz="4" w:space="0"/>
              <w:bottom w:val="single" w:color="000000" w:sz="4" w:space="0"/>
              <w:right w:val="nil"/>
            </w:tcBorders>
            <w:vAlign w:val="center"/>
          </w:tcPr>
          <w:p w14:paraId="0590FAF6">
            <w:pPr>
              <w:widowControl/>
              <w:jc w:val="left"/>
              <w:rPr>
                <w:rFonts w:ascii="宋体" w:hAnsi="宋体" w:cs="宋体"/>
                <w:color w:val="000000"/>
                <w:kern w:val="0"/>
                <w:sz w:val="18"/>
                <w:szCs w:val="18"/>
              </w:rPr>
            </w:pPr>
          </w:p>
        </w:tc>
        <w:tc>
          <w:tcPr>
            <w:tcW w:w="486" w:type="dxa"/>
            <w:vMerge w:val="continue"/>
            <w:tcBorders>
              <w:top w:val="single" w:color="000000" w:sz="4" w:space="0"/>
              <w:left w:val="single" w:color="000000" w:sz="4" w:space="0"/>
              <w:bottom w:val="single" w:color="000000" w:sz="4" w:space="0"/>
              <w:right w:val="single" w:color="000000" w:sz="4" w:space="0"/>
            </w:tcBorders>
            <w:vAlign w:val="center"/>
          </w:tcPr>
          <w:p w14:paraId="25F866D1">
            <w:pPr>
              <w:widowControl/>
              <w:jc w:val="left"/>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2349">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8CAC">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8490">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7F98">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F103">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7F79A">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C129DFF">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1440B50">
            <w:pPr>
              <w:widowControl/>
              <w:jc w:val="left"/>
              <w:rPr>
                <w:rFonts w:ascii="宋体" w:hAnsi="宋体" w:cs="宋体"/>
                <w:color w:val="000000"/>
                <w:kern w:val="0"/>
                <w:sz w:val="18"/>
                <w:szCs w:val="18"/>
              </w:rPr>
            </w:pPr>
          </w:p>
        </w:tc>
        <w:tc>
          <w:tcPr>
            <w:tcW w:w="2171" w:type="dxa"/>
            <w:vMerge w:val="continue"/>
            <w:tcBorders>
              <w:top w:val="single" w:color="000000" w:sz="4" w:space="0"/>
              <w:left w:val="single" w:color="000000" w:sz="4" w:space="0"/>
              <w:bottom w:val="single" w:color="000000" w:sz="4" w:space="0"/>
              <w:right w:val="single" w:color="000000" w:sz="4" w:space="0"/>
            </w:tcBorders>
            <w:vAlign w:val="center"/>
          </w:tcPr>
          <w:p w14:paraId="0A72E770">
            <w:pPr>
              <w:widowControl/>
              <w:jc w:val="left"/>
              <w:rPr>
                <w:rFonts w:ascii="宋体" w:hAnsi="宋体" w:cs="宋体"/>
                <w:color w:val="000000"/>
                <w:kern w:val="0"/>
                <w:sz w:val="18"/>
                <w:szCs w:val="18"/>
              </w:rPr>
            </w:pPr>
          </w:p>
        </w:tc>
      </w:tr>
      <w:tr w14:paraId="6FDA6F07">
        <w:tblPrEx>
          <w:tblCellMar>
            <w:top w:w="0" w:type="dxa"/>
            <w:left w:w="108" w:type="dxa"/>
            <w:bottom w:w="0" w:type="dxa"/>
            <w:right w:w="108" w:type="dxa"/>
          </w:tblCellMar>
        </w:tblPrEx>
        <w:trPr>
          <w:trHeight w:val="427" w:hRule="atLeast"/>
          <w:jc w:val="center"/>
        </w:trPr>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FD4A9">
            <w:pPr>
              <w:widowControl/>
              <w:jc w:val="center"/>
              <w:rPr>
                <w:rFonts w:ascii="宋体" w:hAnsi="宋体" w:cs="宋体"/>
                <w:color w:val="000000"/>
                <w:kern w:val="0"/>
                <w:sz w:val="18"/>
                <w:szCs w:val="18"/>
              </w:rPr>
            </w:pPr>
            <w:r>
              <w:rPr>
                <w:rFonts w:hint="eastAsia" w:ascii="宋体" w:hAnsi="宋体" w:cs="宋体"/>
                <w:color w:val="000000"/>
                <w:kern w:val="0"/>
                <w:sz w:val="18"/>
                <w:szCs w:val="18"/>
              </w:rPr>
              <w:t>综合素质</w:t>
            </w:r>
          </w:p>
        </w:tc>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E30A2">
            <w:pPr>
              <w:widowControl/>
              <w:jc w:val="center"/>
              <w:rPr>
                <w:rFonts w:ascii="宋体" w:hAnsi="宋体" w:cs="宋体"/>
                <w:color w:val="000000"/>
                <w:kern w:val="0"/>
                <w:sz w:val="18"/>
                <w:szCs w:val="18"/>
              </w:rPr>
            </w:pPr>
            <w:r>
              <w:rPr>
                <w:rFonts w:hint="eastAsia" w:ascii="宋体" w:hAnsi="宋体" w:cs="宋体"/>
                <w:color w:val="000000"/>
                <w:kern w:val="0"/>
                <w:sz w:val="18"/>
                <w:szCs w:val="18"/>
              </w:rPr>
              <w:t>必修课</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9D81">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31DD">
            <w:pPr>
              <w:widowControl/>
              <w:jc w:val="center"/>
              <w:rPr>
                <w:rFonts w:ascii="宋体" w:hAnsi="宋体" w:cs="宋体"/>
                <w:color w:val="000000"/>
                <w:kern w:val="0"/>
                <w:sz w:val="18"/>
                <w:szCs w:val="18"/>
              </w:rPr>
            </w:pPr>
            <w:r>
              <w:rPr>
                <w:rFonts w:hint="eastAsia" w:ascii="宋体" w:hAnsi="宋体" w:cs="宋体"/>
                <w:color w:val="000000"/>
                <w:kern w:val="0"/>
                <w:sz w:val="18"/>
                <w:szCs w:val="18"/>
              </w:rPr>
              <w:t>军事训练与国防教育</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9027">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XXGG001S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E9BB">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824D">
            <w:pPr>
              <w:widowControl/>
              <w:jc w:val="center"/>
              <w:rPr>
                <w:rFonts w:ascii="宋体" w:hAnsi="宋体" w:cs="宋体"/>
                <w:color w:val="000000"/>
                <w:kern w:val="0"/>
                <w:sz w:val="18"/>
                <w:szCs w:val="18"/>
              </w:rPr>
            </w:pPr>
            <w:r>
              <w:rPr>
                <w:rFonts w:hint="eastAsia" w:ascii="宋体" w:hAnsi="宋体" w:cs="宋体"/>
                <w:color w:val="000000"/>
                <w:kern w:val="0"/>
                <w:sz w:val="18"/>
                <w:szCs w:val="18"/>
              </w:rPr>
              <w:t>72</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95DF">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53F1">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2CC7">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9B2C">
            <w:pPr>
              <w:widowControl/>
              <w:jc w:val="center"/>
              <w:rPr>
                <w:rFonts w:ascii="宋体" w:hAnsi="宋体" w:cs="宋体"/>
                <w:color w:val="000000"/>
                <w:kern w:val="0"/>
                <w:sz w:val="18"/>
                <w:szCs w:val="18"/>
              </w:rPr>
            </w:pPr>
            <w:r>
              <w:rPr>
                <w:rFonts w:hint="eastAsia" w:ascii="宋体" w:hAnsi="宋体" w:cs="宋体"/>
                <w:color w:val="000000"/>
                <w:kern w:val="0"/>
                <w:sz w:val="18"/>
                <w:szCs w:val="18"/>
              </w:rPr>
              <w:t>36/2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A866">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1A7D">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E130">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EB59E">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A5DAB">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38D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9A7F">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E6C8">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7FEB7F59">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9E260B9">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CA55260">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1D6B">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64F8">
            <w:pPr>
              <w:widowControl/>
              <w:jc w:val="center"/>
              <w:rPr>
                <w:rFonts w:ascii="宋体" w:hAnsi="宋体" w:cs="宋体"/>
                <w:color w:val="000000"/>
                <w:kern w:val="0"/>
                <w:sz w:val="18"/>
                <w:szCs w:val="18"/>
              </w:rPr>
            </w:pPr>
            <w:r>
              <w:rPr>
                <w:rFonts w:hint="eastAsia" w:ascii="宋体" w:hAnsi="宋体" w:cs="宋体"/>
                <w:color w:val="000000"/>
                <w:kern w:val="0"/>
                <w:sz w:val="18"/>
                <w:szCs w:val="18"/>
              </w:rPr>
              <w:t>国家安全教育</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426D">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XXGG034(A-E)</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429D">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53FB">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CA0F1">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38CE">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2F65">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197F">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F4E1">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2A1D">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743A">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98CE">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F877">
            <w:pPr>
              <w:widowControl/>
              <w:jc w:val="center"/>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E12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2247">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F5E8">
            <w:pPr>
              <w:widowControl/>
              <w:jc w:val="center"/>
              <w:rPr>
                <w:rFonts w:ascii="宋体" w:hAnsi="宋体" w:cs="宋体"/>
                <w:color w:val="000000"/>
                <w:kern w:val="0"/>
                <w:sz w:val="18"/>
                <w:szCs w:val="18"/>
              </w:rPr>
            </w:pPr>
            <w:r>
              <w:rPr>
                <w:rFonts w:hint="eastAsia" w:ascii="宋体" w:hAnsi="宋体" w:cs="宋体"/>
                <w:color w:val="000000"/>
                <w:kern w:val="0"/>
                <w:sz w:val="18"/>
                <w:szCs w:val="18"/>
              </w:rPr>
              <w:t>1-5学期，每学期4学时（讲座）</w:t>
            </w:r>
          </w:p>
        </w:tc>
      </w:tr>
      <w:tr w14:paraId="3B23B2FB">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88170C5">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8CFFD92">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B93C">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FB8D">
            <w:pPr>
              <w:widowControl/>
              <w:jc w:val="center"/>
              <w:rPr>
                <w:rFonts w:ascii="宋体" w:hAnsi="宋体" w:cs="宋体"/>
                <w:color w:val="000000"/>
                <w:kern w:val="0"/>
                <w:sz w:val="18"/>
                <w:szCs w:val="18"/>
              </w:rPr>
            </w:pPr>
            <w:r>
              <w:rPr>
                <w:rFonts w:hint="eastAsia" w:ascii="宋体" w:hAnsi="宋体" w:cs="宋体"/>
                <w:color w:val="000000"/>
                <w:kern w:val="0"/>
                <w:sz w:val="18"/>
                <w:szCs w:val="18"/>
              </w:rPr>
              <w:t>思想道德与法治(一)</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385F">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XXGG002A</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B80C9">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64A1">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4482">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2F21">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AE127">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58AD">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D7F0">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EC06">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9A38">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095F">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4FBC">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DD16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9B7D">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C4EE">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744842F4">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3961CD3">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0DCBC19">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BEB4">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9055C">
            <w:pPr>
              <w:widowControl/>
              <w:jc w:val="center"/>
              <w:rPr>
                <w:rFonts w:ascii="宋体" w:hAnsi="宋体" w:cs="宋体"/>
                <w:color w:val="000000"/>
                <w:kern w:val="0"/>
                <w:sz w:val="18"/>
                <w:szCs w:val="18"/>
              </w:rPr>
            </w:pPr>
            <w:r>
              <w:rPr>
                <w:rFonts w:hint="eastAsia" w:ascii="宋体" w:hAnsi="宋体" w:cs="宋体"/>
                <w:color w:val="000000"/>
                <w:kern w:val="0"/>
                <w:sz w:val="18"/>
                <w:szCs w:val="18"/>
              </w:rPr>
              <w:t>思想道德与法治(二)</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91EF">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XXGG002B</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4CCC">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192E">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E947">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3464">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B3E0">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nil"/>
              <w:left w:val="nil"/>
              <w:bottom w:val="nil"/>
              <w:right w:val="nil"/>
            </w:tcBorders>
            <w:shd w:val="clear" w:color="auto" w:fill="auto"/>
            <w:noWrap/>
            <w:vAlign w:val="center"/>
          </w:tcPr>
          <w:p w14:paraId="0C306029">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B8D2">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2569">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EDD0">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EEAC">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1979">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FA6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BA74">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ABBC">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005A32D5">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33D8DEB">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B7A2CD7">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FDFC">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8A21">
            <w:pPr>
              <w:widowControl/>
              <w:jc w:val="center"/>
              <w:rPr>
                <w:rFonts w:ascii="宋体" w:hAnsi="宋体" w:cs="宋体"/>
                <w:color w:val="000000"/>
                <w:kern w:val="0"/>
                <w:sz w:val="18"/>
                <w:szCs w:val="18"/>
              </w:rPr>
            </w:pPr>
            <w:r>
              <w:rPr>
                <w:rFonts w:hint="eastAsia" w:ascii="宋体" w:hAnsi="宋体" w:cs="宋体"/>
                <w:color w:val="000000"/>
                <w:kern w:val="0"/>
                <w:sz w:val="18"/>
                <w:szCs w:val="18"/>
              </w:rPr>
              <w:t>习近平新</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时代中国特色社会主义思想概论</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0F2C">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XXGG003A</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D624">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DDAD">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EAF8">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23FB">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1FA4">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86AF">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B293">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AAC9">
            <w:pPr>
              <w:widowControl/>
              <w:jc w:val="center"/>
              <w:rPr>
                <w:rFonts w:ascii="宋体" w:hAnsi="宋体" w:cs="宋体"/>
                <w:color w:val="000000"/>
                <w:kern w:val="0"/>
                <w:sz w:val="18"/>
                <w:szCs w:val="18"/>
              </w:rPr>
            </w:pPr>
            <w:r>
              <w:rPr>
                <w:rFonts w:hint="eastAsia" w:ascii="宋体" w:hAnsi="宋体" w:cs="宋体"/>
                <w:color w:val="000000"/>
                <w:kern w:val="0"/>
                <w:sz w:val="18"/>
                <w:szCs w:val="18"/>
              </w:rPr>
              <w:t>3/18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C4BF">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CA9A">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291F">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666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3E1D">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A232">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16BA24E7">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F5CC09D">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4561975">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7E3D">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B0BE">
            <w:pPr>
              <w:widowControl/>
              <w:jc w:val="center"/>
              <w:rPr>
                <w:rFonts w:ascii="宋体" w:hAnsi="宋体" w:cs="宋体"/>
                <w:color w:val="000000"/>
                <w:kern w:val="0"/>
                <w:sz w:val="18"/>
                <w:szCs w:val="18"/>
              </w:rPr>
            </w:pPr>
            <w:r>
              <w:rPr>
                <w:rFonts w:hint="eastAsia" w:ascii="宋体" w:hAnsi="宋体" w:cs="宋体"/>
                <w:color w:val="000000"/>
                <w:kern w:val="0"/>
                <w:sz w:val="18"/>
                <w:szCs w:val="18"/>
              </w:rPr>
              <w:t>毛泽东思想和中国特色社会主义理论体系概论</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46E8">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XXGG003B</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22FA">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8B7E">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1CDE">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3E0D">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448E">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A82C">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5663">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CDFE">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9069">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C311">
            <w:pPr>
              <w:widowControl/>
              <w:jc w:val="center"/>
              <w:rPr>
                <w:rFonts w:ascii="宋体" w:hAnsi="宋体" w:cs="宋体"/>
                <w:color w:val="000000"/>
                <w:kern w:val="0"/>
                <w:sz w:val="18"/>
                <w:szCs w:val="18"/>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427C">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6AA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9B09">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6B7A">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40264BC4">
        <w:tblPrEx>
          <w:tblCellMar>
            <w:top w:w="0" w:type="dxa"/>
            <w:left w:w="108" w:type="dxa"/>
            <w:bottom w:w="0" w:type="dxa"/>
            <w:right w:w="108" w:type="dxa"/>
          </w:tblCellMar>
        </w:tblPrEx>
        <w:trPr>
          <w:trHeight w:val="566"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E2675E0">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48508EA">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BA1F">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0B2E">
            <w:pPr>
              <w:widowControl/>
              <w:jc w:val="center"/>
              <w:rPr>
                <w:rFonts w:ascii="宋体" w:hAnsi="宋体" w:cs="宋体"/>
                <w:color w:val="000000"/>
                <w:kern w:val="0"/>
                <w:sz w:val="18"/>
                <w:szCs w:val="18"/>
              </w:rPr>
            </w:pPr>
            <w:r>
              <w:rPr>
                <w:rFonts w:hint="eastAsia" w:ascii="宋体" w:hAnsi="宋体" w:cs="宋体"/>
                <w:color w:val="000000"/>
                <w:kern w:val="0"/>
                <w:sz w:val="18"/>
                <w:szCs w:val="18"/>
              </w:rPr>
              <w:t>形势与政策(一)、马中化</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CE56">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XXGG005A</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7F01">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00F6">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AEAA">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C8CA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5EF3">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8084">
            <w:pPr>
              <w:widowControl/>
              <w:jc w:val="center"/>
              <w:rPr>
                <w:rFonts w:ascii="宋体" w:hAnsi="宋体" w:cs="宋体"/>
                <w:color w:val="000000"/>
                <w:kern w:val="0"/>
                <w:sz w:val="18"/>
                <w:szCs w:val="18"/>
              </w:rPr>
            </w:pPr>
            <w:r>
              <w:rPr>
                <w:rFonts w:hint="eastAsia" w:ascii="宋体" w:hAnsi="宋体" w:cs="宋体"/>
                <w:color w:val="000000"/>
                <w:kern w:val="0"/>
                <w:sz w:val="18"/>
                <w:szCs w:val="18"/>
              </w:rPr>
              <w:t>1/15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4BE7">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B1D0">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4AAE">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F869">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B016">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EA9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C8AB">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4733">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1ED198CE">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83568AF">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3FDCA2E">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20ED">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F23F">
            <w:pPr>
              <w:widowControl/>
              <w:jc w:val="center"/>
              <w:rPr>
                <w:rFonts w:ascii="宋体" w:hAnsi="宋体" w:cs="宋体"/>
                <w:color w:val="000000"/>
                <w:kern w:val="0"/>
                <w:sz w:val="18"/>
                <w:szCs w:val="18"/>
              </w:rPr>
            </w:pPr>
            <w:r>
              <w:rPr>
                <w:rFonts w:hint="eastAsia" w:ascii="宋体" w:hAnsi="宋体" w:cs="宋体"/>
                <w:color w:val="000000"/>
                <w:kern w:val="0"/>
                <w:sz w:val="18"/>
                <w:szCs w:val="18"/>
              </w:rPr>
              <w:t>形势与政策(二)</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4609">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XXGG005B</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975D">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D1A9">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F213">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86C9">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BC97">
            <w:pPr>
              <w:widowControl/>
              <w:jc w:val="center"/>
              <w:rPr>
                <w:rFonts w:ascii="宋体" w:hAnsi="宋体" w:cs="宋体"/>
                <w:color w:val="000000"/>
                <w:kern w:val="0"/>
                <w:sz w:val="18"/>
                <w:szCs w:val="18"/>
              </w:rPr>
            </w:pPr>
            <w:r>
              <w:rPr>
                <w:rFonts w:hint="eastAsia" w:ascii="宋体" w:hAnsi="宋体" w:cs="宋体"/>
                <w:color w:val="000000"/>
                <w:kern w:val="0"/>
                <w:sz w:val="18"/>
                <w:szCs w:val="18"/>
              </w:rPr>
              <w:t>0.2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C918">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6833">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3522">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3391">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0FD4">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FCCD">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149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058D">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A3E6">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0AA21F03">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9DFE00A">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CA2CB3B">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69FB">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89F6">
            <w:pPr>
              <w:widowControl/>
              <w:jc w:val="center"/>
              <w:rPr>
                <w:rFonts w:ascii="宋体" w:hAnsi="宋体" w:cs="宋体"/>
                <w:color w:val="000000"/>
                <w:kern w:val="0"/>
                <w:sz w:val="18"/>
                <w:szCs w:val="18"/>
              </w:rPr>
            </w:pPr>
            <w:r>
              <w:rPr>
                <w:rFonts w:hint="eastAsia" w:ascii="宋体" w:hAnsi="宋体" w:cs="宋体"/>
                <w:color w:val="000000"/>
                <w:kern w:val="0"/>
                <w:sz w:val="18"/>
                <w:szCs w:val="18"/>
              </w:rPr>
              <w:t>形势与政策(三)</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A306">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XXGG005C</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CC03">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56B9">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C390">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224F">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16FA">
            <w:pPr>
              <w:widowControl/>
              <w:jc w:val="center"/>
              <w:rPr>
                <w:rFonts w:ascii="宋体" w:hAnsi="宋体" w:cs="宋体"/>
                <w:color w:val="000000"/>
                <w:kern w:val="0"/>
                <w:sz w:val="18"/>
                <w:szCs w:val="18"/>
              </w:rPr>
            </w:pPr>
            <w:r>
              <w:rPr>
                <w:rFonts w:hint="eastAsia" w:ascii="宋体" w:hAnsi="宋体" w:cs="宋体"/>
                <w:color w:val="000000"/>
                <w:kern w:val="0"/>
                <w:sz w:val="18"/>
                <w:szCs w:val="18"/>
              </w:rPr>
              <w:t>0.2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4C6A">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3EF3">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ABD8">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66D1">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489A">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0C44">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821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E8493">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E6C7">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2182BFEF">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88C6AD8">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DEB8F27">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84DD">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E6E1">
            <w:pPr>
              <w:widowControl/>
              <w:jc w:val="center"/>
              <w:rPr>
                <w:rFonts w:ascii="宋体" w:hAnsi="宋体" w:cs="宋体"/>
                <w:color w:val="000000"/>
                <w:kern w:val="0"/>
                <w:sz w:val="18"/>
                <w:szCs w:val="18"/>
              </w:rPr>
            </w:pPr>
            <w:r>
              <w:rPr>
                <w:rFonts w:hint="eastAsia" w:ascii="宋体" w:hAnsi="宋体" w:cs="宋体"/>
                <w:color w:val="000000"/>
                <w:kern w:val="0"/>
                <w:sz w:val="18"/>
                <w:szCs w:val="18"/>
              </w:rPr>
              <w:t>形势与政策(四)</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225A">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XXGG005D</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9DA7">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EA09">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10FE">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C32E">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8C90">
            <w:pPr>
              <w:widowControl/>
              <w:jc w:val="center"/>
              <w:rPr>
                <w:rFonts w:ascii="宋体" w:hAnsi="宋体" w:cs="宋体"/>
                <w:color w:val="000000"/>
                <w:kern w:val="0"/>
                <w:sz w:val="18"/>
                <w:szCs w:val="18"/>
              </w:rPr>
            </w:pPr>
            <w:r>
              <w:rPr>
                <w:rFonts w:hint="eastAsia" w:ascii="宋体" w:hAnsi="宋体" w:cs="宋体"/>
                <w:color w:val="000000"/>
                <w:kern w:val="0"/>
                <w:sz w:val="18"/>
                <w:szCs w:val="18"/>
              </w:rPr>
              <w:t>0.2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236B">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6EB4">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B705">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2D88">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97C4">
            <w:pPr>
              <w:widowControl/>
              <w:jc w:val="center"/>
              <w:rPr>
                <w:rFonts w:ascii="宋体" w:hAnsi="宋体" w:cs="宋体"/>
                <w:color w:val="000000"/>
                <w:kern w:val="0"/>
                <w:sz w:val="18"/>
                <w:szCs w:val="18"/>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207B">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E63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125D">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3979">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4E7CC97C">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009F9A9">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9BB86F7">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588A">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A9C8">
            <w:pPr>
              <w:widowControl/>
              <w:jc w:val="center"/>
              <w:rPr>
                <w:rFonts w:ascii="宋体" w:hAnsi="宋体" w:cs="宋体"/>
                <w:color w:val="000000"/>
                <w:kern w:val="0"/>
                <w:sz w:val="18"/>
                <w:szCs w:val="18"/>
              </w:rPr>
            </w:pPr>
            <w:r>
              <w:rPr>
                <w:rFonts w:hint="eastAsia" w:ascii="宋体" w:hAnsi="宋体" w:cs="宋体"/>
                <w:color w:val="000000"/>
                <w:kern w:val="0"/>
                <w:sz w:val="18"/>
                <w:szCs w:val="18"/>
              </w:rPr>
              <w:t>体育与健康(一)</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3D09">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XXGG004A</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8B51">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5E72">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01D9">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B1C9">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183A">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495B">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EB31">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AD6A">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83A9">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AE786">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E68F">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BE7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8047">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E67B">
            <w:pPr>
              <w:widowControl/>
              <w:jc w:val="center"/>
              <w:rPr>
                <w:rFonts w:ascii="宋体" w:hAnsi="宋体" w:cs="宋体"/>
                <w:color w:val="000000"/>
                <w:kern w:val="0"/>
                <w:sz w:val="18"/>
                <w:szCs w:val="18"/>
              </w:rPr>
            </w:pPr>
            <w:r>
              <w:rPr>
                <w:rFonts w:hint="eastAsia" w:ascii="宋体" w:hAnsi="宋体" w:cs="宋体"/>
                <w:color w:val="000000"/>
                <w:kern w:val="0"/>
                <w:sz w:val="18"/>
                <w:szCs w:val="18"/>
              </w:rPr>
              <w:t>非计体育学院专业学生</w:t>
            </w:r>
          </w:p>
        </w:tc>
      </w:tr>
      <w:tr w14:paraId="78E05F30">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44A7ADB">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857F11C">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98F0">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F9E5">
            <w:pPr>
              <w:widowControl/>
              <w:jc w:val="center"/>
              <w:rPr>
                <w:rFonts w:ascii="宋体" w:hAnsi="宋体" w:cs="宋体"/>
                <w:color w:val="000000"/>
                <w:kern w:val="0"/>
                <w:sz w:val="18"/>
                <w:szCs w:val="18"/>
              </w:rPr>
            </w:pPr>
            <w:r>
              <w:rPr>
                <w:rFonts w:hint="eastAsia" w:ascii="宋体" w:hAnsi="宋体" w:cs="宋体"/>
                <w:color w:val="000000"/>
                <w:kern w:val="0"/>
                <w:sz w:val="18"/>
                <w:szCs w:val="18"/>
              </w:rPr>
              <w:t>体育与健康(二)</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7D56">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XXGG004B</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4074">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97C8">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8DE0">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A963">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FABB">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A184">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06AA">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8D10">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6877">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8C46">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F3A9D">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631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4856">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D7D1">
            <w:pPr>
              <w:widowControl/>
              <w:jc w:val="center"/>
              <w:rPr>
                <w:rFonts w:ascii="宋体" w:hAnsi="宋体" w:cs="宋体"/>
                <w:color w:val="000000"/>
                <w:kern w:val="0"/>
                <w:sz w:val="18"/>
                <w:szCs w:val="18"/>
              </w:rPr>
            </w:pPr>
            <w:r>
              <w:rPr>
                <w:rFonts w:hint="eastAsia" w:ascii="宋体" w:hAnsi="宋体" w:cs="宋体"/>
                <w:color w:val="000000"/>
                <w:kern w:val="0"/>
                <w:sz w:val="18"/>
                <w:szCs w:val="18"/>
              </w:rPr>
              <w:t>非计体育学院专业学生</w:t>
            </w:r>
          </w:p>
        </w:tc>
      </w:tr>
      <w:tr w14:paraId="2897FE39">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2B0B4B7">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011A91E">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DF88">
            <w:pPr>
              <w:widowControl/>
              <w:jc w:val="center"/>
              <w:rPr>
                <w:rFonts w:ascii="宋体" w:hAnsi="宋体" w:cs="宋体"/>
                <w:color w:val="000000"/>
                <w:kern w:val="0"/>
                <w:sz w:val="18"/>
                <w:szCs w:val="18"/>
              </w:rPr>
            </w:pPr>
            <w:r>
              <w:rPr>
                <w:rFonts w:hint="eastAsia" w:ascii="宋体" w:hAnsi="宋体" w:cs="宋体"/>
                <w:color w:val="000000"/>
                <w:kern w:val="0"/>
                <w:sz w:val="18"/>
                <w:szCs w:val="18"/>
              </w:rPr>
              <w:t>13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3302">
            <w:pPr>
              <w:widowControl/>
              <w:jc w:val="center"/>
              <w:rPr>
                <w:rFonts w:ascii="宋体" w:hAnsi="宋体" w:cs="宋体"/>
                <w:color w:val="000000"/>
                <w:kern w:val="0"/>
                <w:sz w:val="18"/>
                <w:szCs w:val="18"/>
              </w:rPr>
            </w:pPr>
            <w:r>
              <w:rPr>
                <w:rFonts w:hint="eastAsia" w:ascii="宋体" w:hAnsi="宋体" w:cs="宋体"/>
                <w:color w:val="000000"/>
                <w:kern w:val="0"/>
                <w:sz w:val="18"/>
                <w:szCs w:val="18"/>
              </w:rPr>
              <w:t>体育与健康(三)</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9BF6">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XXGG004C</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E3BD">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AC6A">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47C9">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A55D">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B53A">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671C">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6C5F">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5220">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78C1">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69DD">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36C0">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3A2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617A">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5C77">
            <w:pPr>
              <w:widowControl/>
              <w:jc w:val="center"/>
              <w:rPr>
                <w:rFonts w:ascii="宋体" w:hAnsi="宋体" w:cs="宋体"/>
                <w:color w:val="000000"/>
                <w:kern w:val="0"/>
                <w:sz w:val="18"/>
                <w:szCs w:val="18"/>
              </w:rPr>
            </w:pPr>
            <w:r>
              <w:rPr>
                <w:rFonts w:hint="eastAsia" w:ascii="宋体" w:hAnsi="宋体" w:cs="宋体"/>
                <w:color w:val="000000"/>
                <w:kern w:val="0"/>
                <w:sz w:val="18"/>
                <w:szCs w:val="18"/>
              </w:rPr>
              <w:t>非计体育学院专业学生</w:t>
            </w:r>
          </w:p>
        </w:tc>
      </w:tr>
      <w:tr w14:paraId="48DAC8ED">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A00A500">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5C6D81A">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34E3">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C155">
            <w:pPr>
              <w:widowControl/>
              <w:jc w:val="center"/>
              <w:rPr>
                <w:rFonts w:ascii="宋体" w:hAnsi="宋体" w:cs="宋体"/>
                <w:color w:val="000000"/>
                <w:kern w:val="0"/>
                <w:sz w:val="18"/>
                <w:szCs w:val="18"/>
              </w:rPr>
            </w:pPr>
            <w:r>
              <w:rPr>
                <w:rFonts w:hint="eastAsia" w:ascii="宋体" w:hAnsi="宋体" w:cs="宋体"/>
                <w:color w:val="000000"/>
                <w:kern w:val="0"/>
                <w:sz w:val="18"/>
                <w:szCs w:val="18"/>
              </w:rPr>
              <w:t>体育与健康(四)</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9DB1">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XXGG004D</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518B">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E47D">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6295">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B96E">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F9FDA">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67CD">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1C1B">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2296">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81BF">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7181">
            <w:pPr>
              <w:widowControl/>
              <w:jc w:val="center"/>
              <w:rPr>
                <w:rFonts w:ascii="宋体" w:hAnsi="宋体" w:cs="宋体"/>
                <w:color w:val="000000"/>
                <w:kern w:val="0"/>
                <w:sz w:val="18"/>
                <w:szCs w:val="18"/>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28AB">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1AE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40F9">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729C">
            <w:pPr>
              <w:widowControl/>
              <w:jc w:val="center"/>
              <w:rPr>
                <w:rFonts w:ascii="宋体" w:hAnsi="宋体" w:cs="宋体"/>
                <w:color w:val="000000"/>
                <w:kern w:val="0"/>
                <w:sz w:val="18"/>
                <w:szCs w:val="18"/>
              </w:rPr>
            </w:pPr>
            <w:r>
              <w:rPr>
                <w:rFonts w:hint="eastAsia" w:ascii="宋体" w:hAnsi="宋体" w:cs="宋体"/>
                <w:color w:val="000000"/>
                <w:kern w:val="0"/>
                <w:sz w:val="18"/>
                <w:szCs w:val="18"/>
              </w:rPr>
              <w:t>非计体育学院专业学生</w:t>
            </w:r>
          </w:p>
        </w:tc>
      </w:tr>
      <w:tr w14:paraId="5FE6247E">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C5B086A">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B5E7598">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0CB5">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2FFB">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大学生心理健康与教育（一）</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7ACF">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XXGG006A</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B541A">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61C9">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048F">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9FB1">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168E">
            <w:pPr>
              <w:widowControl/>
              <w:jc w:val="center"/>
              <w:rPr>
                <w:rFonts w:ascii="宋体" w:hAnsi="宋体" w:cs="宋体"/>
                <w:color w:val="000000"/>
                <w:kern w:val="0"/>
                <w:sz w:val="18"/>
                <w:szCs w:val="18"/>
              </w:rPr>
            </w:pPr>
            <w:r>
              <w:rPr>
                <w:rFonts w:hint="eastAsia" w:ascii="宋体" w:hAnsi="宋体" w:cs="宋体"/>
                <w:color w:val="000000"/>
                <w:kern w:val="0"/>
                <w:sz w:val="18"/>
                <w:szCs w:val="18"/>
              </w:rPr>
              <w:t>0.5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0379">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3A83">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6950">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04F8">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6EF1">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ED03">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87A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B2F0">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B6D8B">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05722B27">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B12DC0E">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D90C1B4">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EE34">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3C9A">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大学生心理健康与教育（二）</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8F3B">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XXGG006B</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6F27">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DECC">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F15C">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0135">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1D3B">
            <w:pPr>
              <w:widowControl/>
              <w:jc w:val="center"/>
              <w:rPr>
                <w:rFonts w:ascii="宋体" w:hAnsi="宋体" w:cs="宋体"/>
                <w:color w:val="000000"/>
                <w:kern w:val="0"/>
                <w:sz w:val="18"/>
                <w:szCs w:val="18"/>
              </w:rPr>
            </w:pPr>
            <w:r>
              <w:rPr>
                <w:rFonts w:hint="eastAsia" w:ascii="宋体" w:hAnsi="宋体" w:cs="宋体"/>
                <w:color w:val="000000"/>
                <w:kern w:val="0"/>
                <w:sz w:val="18"/>
                <w:szCs w:val="18"/>
              </w:rPr>
              <w:t>0.5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2525">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C591">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56AB">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B5DE">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ADA8">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0616">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3DC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CA13">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0442">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5D2C295C">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7EE1C1D">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54B926B4">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9AA2">
            <w:pPr>
              <w:widowControl/>
              <w:jc w:val="center"/>
              <w:rPr>
                <w:rFonts w:ascii="宋体" w:hAnsi="宋体" w:cs="宋体"/>
                <w:color w:val="000000"/>
                <w:kern w:val="0"/>
                <w:sz w:val="18"/>
                <w:szCs w:val="18"/>
              </w:rPr>
            </w:pPr>
            <w:r>
              <w:rPr>
                <w:rFonts w:hint="eastAsia" w:ascii="宋体" w:hAnsi="宋体" w:cs="宋体"/>
                <w:color w:val="000000"/>
                <w:kern w:val="0"/>
                <w:sz w:val="18"/>
                <w:szCs w:val="18"/>
              </w:rPr>
              <w:t>17</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317C">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大学生心理健康与教育（三）</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4CD3">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XXGG006C</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E7FC">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8444">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F6C0">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F99E">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20261">
            <w:pPr>
              <w:widowControl/>
              <w:jc w:val="center"/>
              <w:rPr>
                <w:rFonts w:ascii="宋体" w:hAnsi="宋体" w:cs="宋体"/>
                <w:color w:val="000000"/>
                <w:kern w:val="0"/>
                <w:sz w:val="18"/>
                <w:szCs w:val="18"/>
              </w:rPr>
            </w:pPr>
            <w:r>
              <w:rPr>
                <w:rFonts w:hint="eastAsia" w:ascii="宋体" w:hAnsi="宋体" w:cs="宋体"/>
                <w:color w:val="000000"/>
                <w:kern w:val="0"/>
                <w:sz w:val="18"/>
                <w:szCs w:val="18"/>
              </w:rPr>
              <w:t>0.5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8F60">
            <w:pPr>
              <w:widowControl/>
              <w:jc w:val="center"/>
              <w:rPr>
                <w:rFonts w:ascii="宋体" w:hAnsi="宋体" w:cs="宋体"/>
                <w:color w:val="000000"/>
                <w:kern w:val="0"/>
                <w:sz w:val="18"/>
                <w:szCs w:val="18"/>
              </w:rPr>
            </w:pPr>
          </w:p>
          <w:p w14:paraId="0481CFA9">
            <w:pPr>
              <w:rPr>
                <w:rFonts w:ascii="宋体" w:hAnsi="宋体" w:cs="宋体"/>
                <w:sz w:val="18"/>
                <w:szCs w:val="18"/>
              </w:rPr>
            </w:pPr>
          </w:p>
          <w:p w14:paraId="0842373B">
            <w:pPr>
              <w:rPr>
                <w:rFonts w:ascii="宋体" w:hAnsi="宋体" w:cs="宋体"/>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D8CCD">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816C">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C3C2">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B3CF">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C6DF">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151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7A37">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3572">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0E134387">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23B96B0">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3109B27">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105E">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D7E4">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大学生心理健康与教育（四）</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C1554">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XXGG006D</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06A3">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943A">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3609">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BD41">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331D">
            <w:pPr>
              <w:widowControl/>
              <w:jc w:val="center"/>
              <w:rPr>
                <w:rFonts w:ascii="宋体" w:hAnsi="宋体" w:cs="宋体"/>
                <w:color w:val="000000"/>
                <w:kern w:val="0"/>
                <w:sz w:val="18"/>
                <w:szCs w:val="18"/>
              </w:rPr>
            </w:pPr>
            <w:r>
              <w:rPr>
                <w:rFonts w:hint="eastAsia" w:ascii="宋体" w:hAnsi="宋体" w:cs="宋体"/>
                <w:color w:val="000000"/>
                <w:kern w:val="0"/>
                <w:sz w:val="18"/>
                <w:szCs w:val="18"/>
              </w:rPr>
              <w:t>0.5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CAD5">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2B6A">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59C6">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D9B8">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4B0C">
            <w:pPr>
              <w:widowControl/>
              <w:jc w:val="center"/>
              <w:rPr>
                <w:rFonts w:ascii="宋体" w:hAnsi="宋体" w:cs="宋体"/>
                <w:color w:val="000000"/>
                <w:kern w:val="0"/>
                <w:sz w:val="18"/>
                <w:szCs w:val="18"/>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F814">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06A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453C">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EA95">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2ADCF59F">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4124D04">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D21440F">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B05E">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D379">
            <w:pPr>
              <w:widowControl/>
              <w:jc w:val="center"/>
              <w:rPr>
                <w:rFonts w:ascii="宋体" w:hAnsi="宋体" w:cs="宋体"/>
                <w:color w:val="000000"/>
                <w:kern w:val="0"/>
                <w:sz w:val="18"/>
                <w:szCs w:val="18"/>
              </w:rPr>
            </w:pPr>
            <w:r>
              <w:rPr>
                <w:rFonts w:hint="eastAsia" w:ascii="宋体" w:hAnsi="宋体" w:cs="宋体"/>
                <w:color w:val="000000"/>
                <w:kern w:val="0"/>
                <w:sz w:val="18"/>
                <w:szCs w:val="18"/>
              </w:rPr>
              <w:t>中华优秀传统文化</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B42E">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XXGG035S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1FC7">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F1AE">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78A1">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78DA">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1E29">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D201">
            <w:pPr>
              <w:widowControl/>
              <w:jc w:val="center"/>
              <w:rPr>
                <w:rFonts w:ascii="宋体" w:hAnsi="宋体" w:cs="宋体"/>
                <w:color w:val="000000"/>
                <w:kern w:val="0"/>
                <w:sz w:val="18"/>
                <w:szCs w:val="18"/>
              </w:rPr>
            </w:pPr>
            <w:r>
              <w:rPr>
                <w:rFonts w:hint="eastAsia" w:ascii="宋体" w:hAnsi="宋体" w:cs="宋体"/>
                <w:color w:val="000000"/>
                <w:kern w:val="0"/>
                <w:sz w:val="18"/>
                <w:szCs w:val="18"/>
              </w:rPr>
              <w:t>18/1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324D">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87D0">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4095">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5DEF">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7070">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77F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160D">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D533">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06AD0B5B">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9C7A468">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AFB2D34">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14A9">
            <w:pPr>
              <w:widowControl/>
              <w:jc w:val="center"/>
              <w:rPr>
                <w:rFonts w:ascii="宋体" w:hAnsi="宋体" w:cs="宋体"/>
                <w:color w:val="000000"/>
                <w:kern w:val="0"/>
                <w:sz w:val="18"/>
                <w:szCs w:val="18"/>
              </w:rPr>
            </w:pPr>
            <w:r>
              <w:rPr>
                <w:rFonts w:hint="eastAsia" w:ascii="宋体" w:hAnsi="宋体" w:cs="宋体"/>
                <w:color w:val="000000"/>
                <w:kern w:val="0"/>
                <w:sz w:val="18"/>
                <w:szCs w:val="18"/>
              </w:rPr>
              <w:t>21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F591C">
            <w:pPr>
              <w:widowControl/>
              <w:jc w:val="center"/>
              <w:rPr>
                <w:rFonts w:ascii="宋体" w:hAnsi="宋体" w:cs="宋体"/>
                <w:color w:val="000000"/>
                <w:kern w:val="0"/>
                <w:sz w:val="18"/>
                <w:szCs w:val="18"/>
              </w:rPr>
            </w:pPr>
            <w:r>
              <w:rPr>
                <w:rFonts w:hint="eastAsia" w:ascii="宋体" w:hAnsi="宋体" w:cs="宋体"/>
                <w:color w:val="000000"/>
                <w:kern w:val="0"/>
                <w:sz w:val="18"/>
                <w:szCs w:val="18"/>
              </w:rPr>
              <w:t>劳动教育</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461C">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XXGG009S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9030">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708E">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DFD0">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FB7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DF76">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A1AA">
            <w:pPr>
              <w:widowControl/>
              <w:jc w:val="center"/>
              <w:rPr>
                <w:rFonts w:ascii="宋体" w:hAnsi="宋体" w:cs="宋体"/>
                <w:color w:val="000000"/>
                <w:kern w:val="0"/>
                <w:sz w:val="18"/>
                <w:szCs w:val="18"/>
              </w:rPr>
            </w:pPr>
            <w:r>
              <w:rPr>
                <w:rFonts w:hint="eastAsia" w:ascii="宋体" w:hAnsi="宋体" w:cs="宋体"/>
                <w:color w:val="000000"/>
                <w:kern w:val="0"/>
                <w:sz w:val="18"/>
                <w:szCs w:val="18"/>
              </w:rPr>
              <w:t>30/1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AA89">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10F3">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298B">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AF95">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CB28">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AA2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68B9">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5C06">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全校开课，统一安排</w:t>
            </w:r>
          </w:p>
        </w:tc>
      </w:tr>
      <w:tr w14:paraId="3D641DBA">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79945E0">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E1A7579">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674B">
            <w:pPr>
              <w:widowControl/>
              <w:jc w:val="center"/>
              <w:rPr>
                <w:rFonts w:ascii="宋体" w:hAnsi="宋体" w:cs="宋体"/>
                <w:color w:val="000000"/>
                <w:kern w:val="0"/>
                <w:sz w:val="18"/>
                <w:szCs w:val="18"/>
              </w:rPr>
            </w:pPr>
            <w:r>
              <w:rPr>
                <w:rFonts w:hint="eastAsia" w:ascii="宋体" w:hAnsi="宋体" w:cs="宋体"/>
                <w:color w:val="000000"/>
                <w:kern w:val="0"/>
                <w:sz w:val="18"/>
                <w:szCs w:val="18"/>
              </w:rPr>
              <w:t>22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74E5">
            <w:pPr>
              <w:widowControl/>
              <w:jc w:val="center"/>
              <w:rPr>
                <w:rFonts w:ascii="宋体" w:hAnsi="宋体" w:cs="宋体"/>
                <w:color w:val="000000"/>
                <w:kern w:val="0"/>
                <w:sz w:val="18"/>
                <w:szCs w:val="18"/>
              </w:rPr>
            </w:pPr>
            <w:r>
              <w:rPr>
                <w:rFonts w:hint="eastAsia" w:ascii="宋体" w:hAnsi="宋体" w:cs="宋体"/>
                <w:color w:val="000000"/>
                <w:kern w:val="0"/>
                <w:sz w:val="18"/>
                <w:szCs w:val="18"/>
              </w:rPr>
              <w:t>认识实习</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6E6E">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XXGG012S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2164">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D258">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4BB8">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8BD7">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8135">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C0BE">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27D8">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55D1">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36A7">
            <w:pPr>
              <w:widowControl/>
              <w:jc w:val="center"/>
              <w:rPr>
                <w:rFonts w:ascii="宋体" w:hAnsi="宋体" w:cs="宋体"/>
                <w:color w:val="000000"/>
                <w:kern w:val="0"/>
                <w:sz w:val="18"/>
                <w:szCs w:val="18"/>
              </w:rPr>
            </w:pPr>
            <w:r>
              <w:rPr>
                <w:rFonts w:hint="eastAsia" w:ascii="宋体" w:hAnsi="宋体" w:cs="宋体"/>
                <w:color w:val="000000"/>
                <w:kern w:val="0"/>
                <w:sz w:val="18"/>
                <w:szCs w:val="18"/>
              </w:rPr>
              <w:t>30/2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6496">
            <w:pPr>
              <w:widowControl/>
              <w:jc w:val="center"/>
              <w:rPr>
                <w:rFonts w:ascii="宋体" w:hAnsi="宋体" w:cs="宋体"/>
                <w:color w:val="000000"/>
                <w:kern w:val="0"/>
                <w:sz w:val="18"/>
                <w:szCs w:val="18"/>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7FA6">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BCC6">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DDFB">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CF29">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7D62B33F">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4D54D80">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60AF4AD">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6E23">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EDA9">
            <w:pPr>
              <w:widowControl/>
              <w:jc w:val="center"/>
              <w:rPr>
                <w:rFonts w:ascii="宋体" w:hAnsi="宋体" w:cs="宋体"/>
                <w:color w:val="000000"/>
                <w:kern w:val="0"/>
                <w:sz w:val="18"/>
                <w:szCs w:val="18"/>
              </w:rPr>
            </w:pPr>
            <w:r>
              <w:rPr>
                <w:rFonts w:hint="eastAsia" w:ascii="宋体" w:hAnsi="宋体" w:cs="宋体"/>
                <w:color w:val="000000"/>
                <w:kern w:val="0"/>
                <w:sz w:val="18"/>
                <w:szCs w:val="18"/>
              </w:rPr>
              <w:t>毕业实习</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4808">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XXGG013S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3A5D">
            <w:pPr>
              <w:widowControl/>
              <w:jc w:val="center"/>
              <w:rPr>
                <w:rFonts w:ascii="宋体" w:hAnsi="宋体" w:cs="宋体"/>
                <w:color w:val="000000"/>
                <w:kern w:val="0"/>
                <w:sz w:val="18"/>
                <w:szCs w:val="18"/>
              </w:rPr>
            </w:pPr>
            <w:r>
              <w:rPr>
                <w:rFonts w:hint="eastAsia" w:ascii="宋体" w:hAnsi="宋体" w:cs="宋体"/>
                <w:color w:val="000000"/>
                <w:kern w:val="0"/>
                <w:sz w:val="18"/>
                <w:szCs w:val="18"/>
              </w:rPr>
              <w:t>C</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EB5B">
            <w:pPr>
              <w:widowControl/>
              <w:jc w:val="center"/>
              <w:rPr>
                <w:rFonts w:ascii="宋体" w:hAnsi="宋体" w:cs="宋体"/>
                <w:color w:val="000000"/>
                <w:kern w:val="0"/>
                <w:sz w:val="18"/>
                <w:szCs w:val="18"/>
              </w:rPr>
            </w:pPr>
            <w:r>
              <w:rPr>
                <w:rFonts w:hint="eastAsia" w:ascii="宋体" w:hAnsi="宋体" w:cs="宋体"/>
                <w:color w:val="000000"/>
                <w:kern w:val="0"/>
                <w:sz w:val="18"/>
                <w:szCs w:val="18"/>
              </w:rPr>
              <w:t>252</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CFFA4">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FA8B">
            <w:pPr>
              <w:widowControl/>
              <w:jc w:val="center"/>
              <w:rPr>
                <w:rFonts w:ascii="宋体" w:hAnsi="宋体" w:cs="宋体"/>
                <w:color w:val="000000"/>
                <w:kern w:val="0"/>
                <w:sz w:val="18"/>
                <w:szCs w:val="18"/>
              </w:rPr>
            </w:pPr>
            <w:r>
              <w:rPr>
                <w:rFonts w:hint="eastAsia" w:ascii="宋体" w:hAnsi="宋体" w:cs="宋体"/>
                <w:color w:val="000000"/>
                <w:kern w:val="0"/>
                <w:sz w:val="18"/>
                <w:szCs w:val="18"/>
              </w:rPr>
              <w:t>252</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504F">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A7D0">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AA7C">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1B4F">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6B63">
            <w:pPr>
              <w:widowControl/>
              <w:jc w:val="center"/>
              <w:rPr>
                <w:rFonts w:eastAsia="Times New Roman"/>
                <w:kern w:val="0"/>
                <w:sz w:val="20"/>
                <w:szCs w:val="20"/>
              </w:rPr>
            </w:pPr>
          </w:p>
        </w:tc>
        <w:tc>
          <w:tcPr>
            <w:tcW w:w="576" w:type="dxa"/>
            <w:tcBorders>
              <w:top w:val="nil"/>
              <w:left w:val="nil"/>
              <w:bottom w:val="nil"/>
              <w:right w:val="nil"/>
            </w:tcBorders>
            <w:shd w:val="clear" w:color="auto" w:fill="auto"/>
            <w:noWrap/>
            <w:vAlign w:val="center"/>
          </w:tcPr>
          <w:p w14:paraId="3E3F6598">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4DA4">
            <w:pPr>
              <w:widowControl/>
              <w:jc w:val="center"/>
              <w:rPr>
                <w:rFonts w:ascii="宋体" w:hAnsi="宋体" w:cs="宋体"/>
                <w:color w:val="000000"/>
                <w:kern w:val="0"/>
                <w:sz w:val="18"/>
                <w:szCs w:val="18"/>
              </w:rPr>
            </w:pPr>
            <w:r>
              <w:rPr>
                <w:rFonts w:hint="eastAsia" w:ascii="宋体" w:hAnsi="宋体" w:cs="宋体"/>
                <w:color w:val="000000"/>
                <w:kern w:val="0"/>
                <w:sz w:val="18"/>
                <w:szCs w:val="18"/>
              </w:rPr>
              <w:t>18/14</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42C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A619">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11EE">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3B83A97C">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E836548">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1D15C7E">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FF5F">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E927">
            <w:pPr>
              <w:widowControl/>
              <w:jc w:val="center"/>
              <w:rPr>
                <w:rFonts w:ascii="宋体" w:hAnsi="宋体" w:cs="宋体"/>
                <w:color w:val="000000"/>
                <w:kern w:val="0"/>
                <w:sz w:val="18"/>
                <w:szCs w:val="18"/>
              </w:rPr>
            </w:pPr>
            <w:r>
              <w:rPr>
                <w:rFonts w:hint="eastAsia" w:ascii="宋体" w:hAnsi="宋体" w:cs="宋体"/>
                <w:color w:val="000000"/>
                <w:kern w:val="0"/>
                <w:sz w:val="18"/>
                <w:szCs w:val="18"/>
              </w:rPr>
              <w:t>毕业设计</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70EE">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XXGG014S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4CA8">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759E">
            <w:pPr>
              <w:widowControl/>
              <w:jc w:val="center"/>
              <w:rPr>
                <w:rFonts w:ascii="宋体" w:hAnsi="宋体" w:cs="宋体"/>
                <w:color w:val="000000"/>
                <w:kern w:val="0"/>
                <w:sz w:val="18"/>
                <w:szCs w:val="18"/>
              </w:rPr>
            </w:pPr>
            <w:r>
              <w:rPr>
                <w:rFonts w:hint="eastAsia" w:ascii="宋体" w:hAnsi="宋体" w:cs="宋体"/>
                <w:color w:val="000000"/>
                <w:kern w:val="0"/>
                <w:sz w:val="18"/>
                <w:szCs w:val="18"/>
              </w:rPr>
              <w:t>120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E4CD">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3B00">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677E">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1F3E3">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1E43">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BF2B">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8B65">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7310">
            <w:pPr>
              <w:widowControl/>
              <w:jc w:val="center"/>
              <w:rPr>
                <w:rFonts w:ascii="宋体" w:hAnsi="宋体" w:cs="宋体"/>
                <w:color w:val="000000"/>
                <w:kern w:val="0"/>
                <w:sz w:val="18"/>
                <w:szCs w:val="18"/>
              </w:rPr>
            </w:pPr>
            <w:r>
              <w:rPr>
                <w:rFonts w:hint="eastAsia" w:ascii="宋体" w:hAnsi="宋体" w:cs="宋体"/>
                <w:color w:val="000000"/>
                <w:kern w:val="0"/>
                <w:sz w:val="18"/>
                <w:szCs w:val="18"/>
              </w:rPr>
              <w:t>30/4</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10B0">
            <w:pPr>
              <w:widowControl/>
              <w:jc w:val="center"/>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3502">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7E59">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D009">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7F1A6E5A">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509C713">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326F341">
            <w:pPr>
              <w:widowControl/>
              <w:jc w:val="left"/>
              <w:rPr>
                <w:rFonts w:ascii="宋体" w:hAnsi="宋体" w:cs="宋体"/>
                <w:color w:val="000000"/>
                <w:kern w:val="0"/>
                <w:sz w:val="18"/>
                <w:szCs w:val="18"/>
              </w:rPr>
            </w:pP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4EC5C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小计</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245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766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C3E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340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212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426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CF0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51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91A2D">
            <w:pPr>
              <w:widowControl/>
              <w:jc w:val="center"/>
              <w:rPr>
                <w:rFonts w:ascii="宋体" w:hAnsi="宋体" w:cs="宋体"/>
                <w:b/>
                <w:bCs/>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0EC3">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FD38">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37E4">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0AE8">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4164">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94BC">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D05A">
            <w:pPr>
              <w:widowControl/>
              <w:jc w:val="center"/>
              <w:rPr>
                <w:rFonts w:eastAsia="Times New Roman"/>
                <w:kern w:val="0"/>
                <w:sz w:val="20"/>
                <w:szCs w:val="20"/>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07A6">
            <w:pPr>
              <w:widowControl/>
              <w:jc w:val="center"/>
              <w:rPr>
                <w:rFonts w:eastAsia="Times New Roman"/>
                <w:kern w:val="0"/>
                <w:sz w:val="20"/>
                <w:szCs w:val="20"/>
              </w:rPr>
            </w:pPr>
          </w:p>
        </w:tc>
      </w:tr>
      <w:tr w14:paraId="68177DD3">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408670F">
            <w:pPr>
              <w:widowControl/>
              <w:jc w:val="left"/>
              <w:rPr>
                <w:rFonts w:ascii="宋体" w:hAnsi="宋体" w:cs="宋体"/>
                <w:color w:val="000000"/>
                <w:kern w:val="0"/>
                <w:sz w:val="18"/>
                <w:szCs w:val="18"/>
              </w:rPr>
            </w:pPr>
          </w:p>
        </w:tc>
        <w:tc>
          <w:tcPr>
            <w:tcW w:w="396" w:type="dxa"/>
            <w:vMerge w:val="restart"/>
            <w:tcBorders>
              <w:top w:val="single" w:color="000000" w:sz="4" w:space="0"/>
              <w:left w:val="single" w:color="000000" w:sz="4" w:space="0"/>
              <w:bottom w:val="nil"/>
              <w:right w:val="single" w:color="000000" w:sz="4" w:space="0"/>
            </w:tcBorders>
            <w:shd w:val="clear" w:color="auto" w:fill="auto"/>
            <w:vAlign w:val="center"/>
          </w:tcPr>
          <w:p w14:paraId="416687BC">
            <w:pPr>
              <w:widowControl/>
              <w:jc w:val="center"/>
              <w:rPr>
                <w:rFonts w:ascii="宋体" w:hAnsi="宋体" w:cs="宋体"/>
                <w:color w:val="000000"/>
                <w:kern w:val="0"/>
                <w:sz w:val="18"/>
                <w:szCs w:val="18"/>
              </w:rPr>
            </w:pPr>
            <w:r>
              <w:rPr>
                <w:rFonts w:hint="eastAsia" w:ascii="宋体" w:hAnsi="宋体" w:cs="宋体"/>
                <w:color w:val="000000"/>
                <w:kern w:val="0"/>
                <w:sz w:val="18"/>
                <w:szCs w:val="18"/>
              </w:rPr>
              <w:t>选修课</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169C">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13F2">
            <w:pPr>
              <w:widowControl/>
              <w:jc w:val="center"/>
              <w:rPr>
                <w:rFonts w:ascii="宋体" w:hAnsi="宋体" w:cs="宋体"/>
                <w:color w:val="000000"/>
                <w:kern w:val="0"/>
                <w:sz w:val="18"/>
                <w:szCs w:val="18"/>
              </w:rPr>
            </w:pPr>
            <w:r>
              <w:rPr>
                <w:rFonts w:hint="eastAsia" w:ascii="宋体" w:hAnsi="宋体" w:cs="宋体"/>
                <w:color w:val="000000"/>
                <w:kern w:val="0"/>
                <w:sz w:val="18"/>
                <w:szCs w:val="18"/>
              </w:rPr>
              <w:t>计算机应用基础（一）</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C0A5F">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XXGG007A</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6C817">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CB35">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9A94">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EFF0">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B1A9">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9AAD">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C978">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ECA4">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2692">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8475">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590A">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1BAFC">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3408">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F29F">
            <w:pPr>
              <w:widowControl/>
              <w:jc w:val="center"/>
              <w:rPr>
                <w:rFonts w:ascii="宋体" w:hAnsi="宋体" w:cs="宋体"/>
                <w:color w:val="000000"/>
                <w:kern w:val="0"/>
                <w:sz w:val="18"/>
                <w:szCs w:val="18"/>
              </w:rPr>
            </w:pPr>
            <w:r>
              <w:rPr>
                <w:rFonts w:hint="eastAsia" w:ascii="宋体" w:hAnsi="宋体" w:cs="宋体"/>
                <w:color w:val="000000"/>
                <w:kern w:val="0"/>
                <w:sz w:val="18"/>
                <w:szCs w:val="18"/>
              </w:rPr>
              <w:t>非计算机学院专业学生</w:t>
            </w:r>
          </w:p>
        </w:tc>
      </w:tr>
      <w:tr w14:paraId="6C11891B">
        <w:tblPrEx>
          <w:tblCellMar>
            <w:top w:w="0" w:type="dxa"/>
            <w:left w:w="108" w:type="dxa"/>
            <w:bottom w:w="0" w:type="dxa"/>
            <w:right w:w="108" w:type="dxa"/>
          </w:tblCellMar>
        </w:tblPrEx>
        <w:trPr>
          <w:trHeight w:val="427" w:hRule="atLeast"/>
          <w:jc w:val="center"/>
        </w:trPr>
        <w:tc>
          <w:tcPr>
            <w:tcW w:w="396" w:type="dxa"/>
            <w:vMerge w:val="continue"/>
            <w:tcBorders>
              <w:top w:val="single" w:color="auto" w:sz="4" w:space="0"/>
              <w:left w:val="single" w:color="000000" w:sz="4" w:space="0"/>
              <w:bottom w:val="single" w:color="000000" w:sz="4" w:space="0"/>
              <w:right w:val="single" w:color="000000" w:sz="4" w:space="0"/>
            </w:tcBorders>
            <w:vAlign w:val="center"/>
          </w:tcPr>
          <w:p w14:paraId="6842ED1B">
            <w:pPr>
              <w:widowControl/>
              <w:jc w:val="left"/>
              <w:rPr>
                <w:rFonts w:ascii="宋体" w:hAnsi="宋体" w:cs="宋体"/>
                <w:color w:val="000000"/>
                <w:kern w:val="0"/>
                <w:sz w:val="18"/>
                <w:szCs w:val="18"/>
              </w:rPr>
            </w:pPr>
          </w:p>
        </w:tc>
        <w:tc>
          <w:tcPr>
            <w:tcW w:w="396" w:type="dxa"/>
            <w:vMerge w:val="continue"/>
            <w:tcBorders>
              <w:top w:val="single" w:color="auto" w:sz="4" w:space="0"/>
              <w:left w:val="single" w:color="000000" w:sz="4" w:space="0"/>
              <w:bottom w:val="single" w:color="auto" w:sz="4" w:space="0"/>
              <w:right w:val="single" w:color="000000" w:sz="4" w:space="0"/>
            </w:tcBorders>
            <w:vAlign w:val="center"/>
          </w:tcPr>
          <w:p w14:paraId="6A8F1367">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0DE83428">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1053" w:type="dxa"/>
            <w:tcBorders>
              <w:top w:val="single" w:color="000000" w:sz="4" w:space="0"/>
              <w:left w:val="single" w:color="000000" w:sz="4" w:space="0"/>
              <w:bottom w:val="single" w:color="auto" w:sz="4" w:space="0"/>
              <w:right w:val="single" w:color="000000" w:sz="4" w:space="0"/>
            </w:tcBorders>
            <w:shd w:val="clear" w:color="auto" w:fill="auto"/>
            <w:vAlign w:val="center"/>
          </w:tcPr>
          <w:p w14:paraId="20259EED">
            <w:pPr>
              <w:widowControl/>
              <w:jc w:val="center"/>
              <w:rPr>
                <w:rFonts w:ascii="宋体" w:hAnsi="宋体" w:cs="宋体"/>
                <w:color w:val="000000"/>
                <w:kern w:val="0"/>
                <w:sz w:val="18"/>
                <w:szCs w:val="18"/>
              </w:rPr>
            </w:pPr>
            <w:r>
              <w:rPr>
                <w:rFonts w:hint="eastAsia" w:ascii="宋体" w:hAnsi="宋体" w:cs="宋体"/>
                <w:color w:val="000000"/>
                <w:kern w:val="0"/>
                <w:sz w:val="18"/>
                <w:szCs w:val="18"/>
              </w:rPr>
              <w:t>计算机应用基础（二）</w:t>
            </w:r>
          </w:p>
        </w:tc>
        <w:tc>
          <w:tcPr>
            <w:tcW w:w="1116" w:type="dxa"/>
            <w:tcBorders>
              <w:top w:val="single" w:color="000000" w:sz="4" w:space="0"/>
              <w:left w:val="single" w:color="000000" w:sz="4" w:space="0"/>
              <w:bottom w:val="single" w:color="auto" w:sz="4" w:space="0"/>
              <w:right w:val="single" w:color="000000" w:sz="4" w:space="0"/>
            </w:tcBorders>
            <w:shd w:val="clear" w:color="auto" w:fill="auto"/>
            <w:vAlign w:val="center"/>
          </w:tcPr>
          <w:p w14:paraId="5E4EAD02">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XXGG007B</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0B500770">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auto" w:sz="4" w:space="0"/>
              <w:right w:val="single" w:color="000000" w:sz="4" w:space="0"/>
            </w:tcBorders>
            <w:shd w:val="clear" w:color="auto" w:fill="auto"/>
            <w:vAlign w:val="center"/>
          </w:tcPr>
          <w:p w14:paraId="183A01C5">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auto" w:sz="4" w:space="0"/>
              <w:right w:val="single" w:color="000000" w:sz="4" w:space="0"/>
            </w:tcBorders>
            <w:shd w:val="clear" w:color="auto" w:fill="auto"/>
            <w:vAlign w:val="center"/>
          </w:tcPr>
          <w:p w14:paraId="0462B13F">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auto" w:sz="4" w:space="0"/>
              <w:right w:val="single" w:color="000000" w:sz="4" w:space="0"/>
            </w:tcBorders>
            <w:shd w:val="clear" w:color="auto" w:fill="auto"/>
            <w:vAlign w:val="center"/>
          </w:tcPr>
          <w:p w14:paraId="593666B9">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86" w:type="dxa"/>
            <w:tcBorders>
              <w:top w:val="single" w:color="000000" w:sz="4" w:space="0"/>
              <w:left w:val="single" w:color="000000" w:sz="4" w:space="0"/>
              <w:bottom w:val="single" w:color="auto" w:sz="4" w:space="0"/>
              <w:right w:val="single" w:color="000000" w:sz="4" w:space="0"/>
            </w:tcBorders>
            <w:shd w:val="clear" w:color="auto" w:fill="auto"/>
            <w:vAlign w:val="center"/>
          </w:tcPr>
          <w:p w14:paraId="170FA0D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4D997B6B">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14209DA0">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424BD03A">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71801763">
            <w:pPr>
              <w:widowControl/>
              <w:jc w:val="center"/>
              <w:rPr>
                <w:rFonts w:eastAsia="Times New Roman"/>
                <w:kern w:val="0"/>
                <w:sz w:val="20"/>
                <w:szCs w:val="20"/>
              </w:rPr>
            </w:pPr>
          </w:p>
        </w:tc>
        <w:tc>
          <w:tcPr>
            <w:tcW w:w="576" w:type="dxa"/>
            <w:tcBorders>
              <w:top w:val="single" w:color="000000" w:sz="4" w:space="0"/>
              <w:left w:val="single" w:color="000000" w:sz="4" w:space="0"/>
              <w:bottom w:val="single" w:color="auto" w:sz="4" w:space="0"/>
              <w:right w:val="single" w:color="000000" w:sz="4" w:space="0"/>
            </w:tcBorders>
            <w:shd w:val="clear" w:color="auto" w:fill="auto"/>
            <w:vAlign w:val="center"/>
          </w:tcPr>
          <w:p w14:paraId="5A0E1465">
            <w:pPr>
              <w:widowControl/>
              <w:jc w:val="center"/>
              <w:rPr>
                <w:rFonts w:eastAsia="Times New Roman"/>
                <w:kern w:val="0"/>
                <w:sz w:val="20"/>
                <w:szCs w:val="20"/>
              </w:rPr>
            </w:pPr>
          </w:p>
        </w:tc>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14:paraId="69314207">
            <w:pPr>
              <w:widowControl/>
              <w:jc w:val="center"/>
              <w:rPr>
                <w:rFonts w:eastAsia="Times New Roman"/>
                <w:kern w:val="0"/>
                <w:sz w:val="20"/>
                <w:szCs w:val="20"/>
              </w:rPr>
            </w:pP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21BEF07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auto" w:sz="4" w:space="0"/>
              <w:right w:val="single" w:color="000000" w:sz="4" w:space="0"/>
            </w:tcBorders>
            <w:shd w:val="clear" w:color="auto" w:fill="auto"/>
            <w:vAlign w:val="center"/>
          </w:tcPr>
          <w:p w14:paraId="351CE578">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auto" w:sz="4" w:space="0"/>
              <w:right w:val="single" w:color="000000" w:sz="4" w:space="0"/>
            </w:tcBorders>
            <w:shd w:val="clear" w:color="auto" w:fill="auto"/>
            <w:vAlign w:val="center"/>
          </w:tcPr>
          <w:p w14:paraId="309C0250">
            <w:pPr>
              <w:widowControl/>
              <w:jc w:val="center"/>
              <w:rPr>
                <w:rFonts w:ascii="宋体" w:hAnsi="宋体" w:cs="宋体"/>
                <w:color w:val="000000"/>
                <w:kern w:val="0"/>
                <w:sz w:val="18"/>
                <w:szCs w:val="18"/>
              </w:rPr>
            </w:pPr>
            <w:r>
              <w:rPr>
                <w:rFonts w:hint="eastAsia" w:ascii="宋体" w:hAnsi="宋体" w:cs="宋体"/>
                <w:color w:val="000000"/>
                <w:kern w:val="0"/>
                <w:sz w:val="18"/>
                <w:szCs w:val="18"/>
              </w:rPr>
              <w:t>非计算机学院专业学生</w:t>
            </w:r>
          </w:p>
        </w:tc>
      </w:tr>
      <w:tr w14:paraId="251E2207">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77C5CD09">
            <w:pPr>
              <w:widowControl/>
              <w:jc w:val="left"/>
              <w:rPr>
                <w:rFonts w:ascii="宋体" w:hAnsi="宋体" w:cs="宋体"/>
                <w:color w:val="000000"/>
                <w:kern w:val="0"/>
                <w:sz w:val="18"/>
                <w:szCs w:val="18"/>
              </w:rPr>
            </w:pPr>
          </w:p>
        </w:tc>
        <w:tc>
          <w:tcPr>
            <w:tcW w:w="396" w:type="dxa"/>
            <w:vMerge w:val="restart"/>
            <w:tcBorders>
              <w:top w:val="single" w:color="auto" w:sz="4" w:space="0"/>
              <w:left w:val="single" w:color="000000" w:sz="4" w:space="0"/>
              <w:bottom w:val="nil"/>
              <w:right w:val="single" w:color="000000" w:sz="4" w:space="0"/>
            </w:tcBorders>
            <w:vAlign w:val="center"/>
          </w:tcPr>
          <w:p w14:paraId="7A57D89D">
            <w:pPr>
              <w:jc w:val="center"/>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F31A">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EDDB">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大学英语（一）</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DA59">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XXGG008A</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88D5">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4100">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6CDF">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98FA">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934C">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BAB4">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5B0A">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6BB1">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5612">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B22D">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46AE">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755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C600">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D2B4">
            <w:pPr>
              <w:widowControl/>
              <w:jc w:val="center"/>
              <w:rPr>
                <w:rFonts w:ascii="宋体" w:hAnsi="宋体" w:cs="宋体"/>
                <w:color w:val="000000"/>
                <w:kern w:val="0"/>
                <w:sz w:val="18"/>
                <w:szCs w:val="18"/>
              </w:rPr>
            </w:pPr>
            <w:r>
              <w:rPr>
                <w:rFonts w:hint="eastAsia" w:ascii="宋体" w:hAnsi="宋体" w:cs="宋体"/>
                <w:color w:val="000000"/>
                <w:kern w:val="0"/>
                <w:sz w:val="18"/>
                <w:szCs w:val="18"/>
              </w:rPr>
              <w:t>非外语系学生</w:t>
            </w:r>
          </w:p>
        </w:tc>
      </w:tr>
      <w:tr w14:paraId="0A0DCD56">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100C29D5">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nil"/>
              <w:right w:val="single" w:color="000000" w:sz="4" w:space="0"/>
            </w:tcBorders>
            <w:vAlign w:val="center"/>
          </w:tcPr>
          <w:p w14:paraId="3DAD8833">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F2BB">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C07C">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大学英语（二）</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12A3">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XXGG008B</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DCE5">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0ECB">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92DCF">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0A2E">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787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C9A4">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67C7">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16E7">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A56A">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92F9">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2E87">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C33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DEF8">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8179">
            <w:pPr>
              <w:widowControl/>
              <w:jc w:val="center"/>
              <w:rPr>
                <w:rFonts w:ascii="宋体" w:hAnsi="宋体" w:cs="宋体"/>
                <w:color w:val="000000"/>
                <w:kern w:val="0"/>
                <w:sz w:val="18"/>
                <w:szCs w:val="18"/>
              </w:rPr>
            </w:pPr>
            <w:r>
              <w:rPr>
                <w:rFonts w:hint="eastAsia" w:ascii="宋体" w:hAnsi="宋体" w:cs="宋体"/>
                <w:color w:val="000000"/>
                <w:kern w:val="0"/>
                <w:sz w:val="18"/>
                <w:szCs w:val="18"/>
              </w:rPr>
              <w:t>非外语系学生</w:t>
            </w:r>
          </w:p>
        </w:tc>
      </w:tr>
      <w:tr w14:paraId="31684AA9">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E8B0F91">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nil"/>
              <w:right w:val="single" w:color="000000" w:sz="4" w:space="0"/>
            </w:tcBorders>
            <w:vAlign w:val="center"/>
          </w:tcPr>
          <w:p w14:paraId="47E117C6">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E890">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A9CB">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大学生职业生涯规划</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7D2E">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XXGG010S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1C8A">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90E8">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E5A7">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1B8C">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A8A5">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932A">
            <w:pPr>
              <w:widowControl/>
              <w:jc w:val="center"/>
              <w:rPr>
                <w:rFonts w:ascii="宋体" w:hAnsi="宋体" w:cs="宋体"/>
                <w:color w:val="000000"/>
                <w:kern w:val="0"/>
                <w:sz w:val="18"/>
                <w:szCs w:val="18"/>
              </w:rPr>
            </w:pPr>
            <w:r>
              <w:rPr>
                <w:rFonts w:hint="eastAsia" w:ascii="宋体" w:hAnsi="宋体" w:cs="宋体"/>
                <w:color w:val="000000"/>
                <w:kern w:val="0"/>
                <w:sz w:val="18"/>
                <w:szCs w:val="18"/>
              </w:rPr>
              <w:t>1/15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8833">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F37B">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7F30">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358B">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FEED">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6D0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FEA7">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4274">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09E31474">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9050C3D">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nil"/>
              <w:right w:val="single" w:color="000000" w:sz="4" w:space="0"/>
            </w:tcBorders>
            <w:vAlign w:val="center"/>
          </w:tcPr>
          <w:p w14:paraId="21B347A5">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435B">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DFA9">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大学生创新创业教育</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3BED">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XXGG031S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AB4B">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3EEE">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EC68">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113F">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71F4">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9634">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0668">
            <w:pPr>
              <w:widowControl/>
              <w:jc w:val="center"/>
              <w:rPr>
                <w:rFonts w:ascii="宋体" w:hAnsi="宋体" w:cs="宋体"/>
                <w:color w:val="000000"/>
                <w:kern w:val="0"/>
                <w:sz w:val="18"/>
                <w:szCs w:val="18"/>
              </w:rPr>
            </w:pPr>
            <w:r>
              <w:rPr>
                <w:rFonts w:hint="eastAsia" w:ascii="宋体" w:hAnsi="宋体" w:cs="宋体"/>
                <w:color w:val="000000"/>
                <w:kern w:val="0"/>
                <w:sz w:val="18"/>
                <w:szCs w:val="18"/>
              </w:rPr>
              <w:t>1/18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A27E">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8607">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949B">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E4E2">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A57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A21F">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66D0">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559A6C70">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67946647">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nil"/>
              <w:right w:val="single" w:color="000000" w:sz="4" w:space="0"/>
            </w:tcBorders>
            <w:vAlign w:val="center"/>
          </w:tcPr>
          <w:p w14:paraId="43249E37">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7773">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5DF4">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大学语文</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3821">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XXGG024S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FF57">
            <w:pPr>
              <w:widowControl/>
              <w:jc w:val="center"/>
              <w:rPr>
                <w:rFonts w:ascii="宋体" w:hAnsi="宋体" w:cs="宋体"/>
                <w:color w:val="000000"/>
                <w:kern w:val="0"/>
                <w:sz w:val="18"/>
                <w:szCs w:val="18"/>
              </w:rPr>
            </w:pPr>
            <w:r>
              <w:rPr>
                <w:rFonts w:hint="eastAsia" w:ascii="宋体" w:hAnsi="宋体" w:cs="宋体"/>
                <w:color w:val="000000"/>
                <w:kern w:val="0"/>
                <w:sz w:val="18"/>
                <w:szCs w:val="18"/>
              </w:rPr>
              <w:t>A</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6CAB">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C193">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FBFF">
            <w:pPr>
              <w:widowControl/>
              <w:jc w:val="center"/>
              <w:rPr>
                <w:rFonts w:ascii="宋体" w:hAnsi="宋体" w:cs="宋体"/>
                <w:color w:val="000000"/>
                <w:kern w:val="0"/>
                <w:sz w:val="18"/>
                <w:szCs w:val="18"/>
              </w:rPr>
            </w:pPr>
            <w:r>
              <w:rPr>
                <w:rFonts w:hint="eastAsia" w:ascii="宋体" w:hAnsi="宋体" w:cs="宋体"/>
                <w:color w:val="000000"/>
                <w:kern w:val="0"/>
                <w:sz w:val="18"/>
                <w:szCs w:val="18"/>
              </w:rPr>
              <w:t>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2614">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88D6">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3CBB">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943F">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0535">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B7AA">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E6DF">
            <w:pPr>
              <w:widowControl/>
              <w:jc w:val="center"/>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EB6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9C72">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B82D">
            <w:pPr>
              <w:widowControl/>
              <w:jc w:val="center"/>
              <w:rPr>
                <w:rFonts w:ascii="宋体" w:hAnsi="宋体" w:cs="宋体"/>
                <w:color w:val="000000"/>
                <w:kern w:val="0"/>
                <w:sz w:val="18"/>
                <w:szCs w:val="18"/>
              </w:rPr>
            </w:pPr>
            <w:r>
              <w:rPr>
                <w:rFonts w:hint="eastAsia" w:ascii="宋体" w:hAnsi="宋体" w:cs="宋体"/>
                <w:color w:val="000000"/>
                <w:kern w:val="0"/>
                <w:sz w:val="18"/>
                <w:szCs w:val="18"/>
              </w:rPr>
              <w:t>非文学院专业</w:t>
            </w:r>
          </w:p>
        </w:tc>
      </w:tr>
      <w:tr w14:paraId="032B9B9C">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203EF994">
            <w:pPr>
              <w:widowControl/>
              <w:jc w:val="left"/>
              <w:rPr>
                <w:rFonts w:ascii="宋体" w:hAnsi="宋体" w:cs="宋体"/>
                <w:color w:val="000000"/>
                <w:kern w:val="0"/>
                <w:sz w:val="18"/>
                <w:szCs w:val="18"/>
              </w:rPr>
            </w:pPr>
          </w:p>
        </w:tc>
        <w:tc>
          <w:tcPr>
            <w:tcW w:w="396" w:type="dxa"/>
            <w:vMerge w:val="continue"/>
            <w:tcBorders>
              <w:top w:val="single" w:color="000000" w:sz="4" w:space="0"/>
              <w:left w:val="single" w:color="000000" w:sz="4" w:space="0"/>
              <w:bottom w:val="nil"/>
              <w:right w:val="single" w:color="000000" w:sz="4" w:space="0"/>
            </w:tcBorders>
            <w:vAlign w:val="center"/>
          </w:tcPr>
          <w:p w14:paraId="2AF96408">
            <w:pPr>
              <w:widowControl/>
              <w:jc w:val="left"/>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426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256F">
            <w:pPr>
              <w:widowControl/>
              <w:jc w:val="center"/>
              <w:rPr>
                <w:rFonts w:ascii="宋体" w:hAnsi="宋体" w:cs="宋体"/>
                <w:color w:val="000000"/>
                <w:kern w:val="0"/>
                <w:sz w:val="18"/>
                <w:szCs w:val="18"/>
              </w:rPr>
            </w:pPr>
            <w:r>
              <w:rPr>
                <w:rFonts w:hint="eastAsia" w:ascii="宋体" w:hAnsi="宋体" w:cs="宋体"/>
                <w:color w:val="000000"/>
                <w:kern w:val="0"/>
                <w:sz w:val="18"/>
                <w:szCs w:val="18"/>
              </w:rPr>
              <w:t>大学美术</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001F">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XXGG033S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7537">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A6B31">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F0BA">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C358">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F483">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834DB">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ABA5">
            <w:pPr>
              <w:widowControl/>
              <w:jc w:val="center"/>
              <w:rPr>
                <w:rFonts w:ascii="宋体" w:hAnsi="宋体" w:cs="宋体"/>
                <w:color w:val="000000"/>
                <w:kern w:val="0"/>
                <w:sz w:val="18"/>
                <w:szCs w:val="18"/>
              </w:rPr>
            </w:pPr>
            <w:r>
              <w:rPr>
                <w:rFonts w:hint="eastAsia" w:ascii="宋体" w:hAnsi="宋体" w:cs="宋体"/>
                <w:color w:val="000000"/>
                <w:kern w:val="0"/>
                <w:sz w:val="18"/>
                <w:szCs w:val="18"/>
              </w:rPr>
              <w:t>1/18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BCF8">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62BE">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D509">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9516">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C3D2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5BBC">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0F38">
            <w:pPr>
              <w:widowControl/>
              <w:jc w:val="center"/>
              <w:rPr>
                <w:rFonts w:ascii="宋体" w:hAnsi="宋体" w:cs="宋体"/>
                <w:color w:val="000000"/>
                <w:kern w:val="0"/>
                <w:sz w:val="18"/>
                <w:szCs w:val="18"/>
              </w:rPr>
            </w:pPr>
            <w:r>
              <w:rPr>
                <w:rFonts w:hint="eastAsia" w:ascii="宋体" w:hAnsi="宋体" w:cs="宋体"/>
                <w:color w:val="000000"/>
                <w:kern w:val="0"/>
                <w:sz w:val="18"/>
                <w:szCs w:val="18"/>
              </w:rPr>
              <w:t>非美术学院专业</w:t>
            </w:r>
          </w:p>
        </w:tc>
      </w:tr>
      <w:tr w14:paraId="761FF30D">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AFD4EFE">
            <w:pPr>
              <w:widowControl/>
              <w:jc w:val="left"/>
              <w:rPr>
                <w:rFonts w:ascii="宋体" w:hAnsi="宋体" w:cs="宋体"/>
                <w:color w:val="000000"/>
                <w:kern w:val="0"/>
                <w:sz w:val="18"/>
                <w:szCs w:val="18"/>
              </w:rPr>
            </w:pPr>
          </w:p>
        </w:tc>
        <w:tc>
          <w:tcPr>
            <w:tcW w:w="396" w:type="dxa"/>
            <w:tcBorders>
              <w:top w:val="nil"/>
              <w:left w:val="single" w:color="000000" w:sz="4" w:space="0"/>
              <w:bottom w:val="single" w:color="auto" w:sz="4" w:space="0"/>
              <w:right w:val="single" w:color="000000" w:sz="4" w:space="0"/>
            </w:tcBorders>
            <w:shd w:val="clear" w:color="auto" w:fill="auto"/>
            <w:vAlign w:val="center"/>
          </w:tcPr>
          <w:p w14:paraId="22CC3D45">
            <w:pPr>
              <w:widowControl/>
              <w:jc w:val="center"/>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4621">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0D17">
            <w:pPr>
              <w:widowControl/>
              <w:jc w:val="center"/>
              <w:rPr>
                <w:rFonts w:ascii="宋体" w:hAnsi="宋体" w:cs="宋体"/>
                <w:color w:val="000000"/>
                <w:kern w:val="0"/>
                <w:sz w:val="18"/>
                <w:szCs w:val="18"/>
              </w:rPr>
            </w:pPr>
            <w:r>
              <w:rPr>
                <w:rFonts w:hint="eastAsia" w:ascii="宋体" w:hAnsi="宋体" w:cs="宋体"/>
                <w:color w:val="000000"/>
                <w:kern w:val="0"/>
                <w:sz w:val="18"/>
                <w:szCs w:val="18"/>
              </w:rPr>
              <w:t>就业指导</w:t>
            </w:r>
          </w:p>
        </w:tc>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38E6">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XXGG011S</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87AC">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D390">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FB60">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7753">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A91B">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7579C">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DD9A">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465F">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73DE">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DED2">
            <w:pPr>
              <w:widowControl/>
              <w:jc w:val="center"/>
              <w:rPr>
                <w:rFonts w:ascii="宋体" w:hAnsi="宋体" w:cs="宋体"/>
                <w:color w:val="000000"/>
                <w:kern w:val="0"/>
                <w:sz w:val="18"/>
                <w:szCs w:val="18"/>
              </w:rPr>
            </w:pPr>
            <w:r>
              <w:rPr>
                <w:rFonts w:hint="eastAsia" w:ascii="宋体" w:hAnsi="宋体" w:cs="宋体"/>
                <w:color w:val="000000"/>
                <w:kern w:val="0"/>
                <w:sz w:val="18"/>
                <w:szCs w:val="18"/>
              </w:rPr>
              <w:t>1/18</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E997">
            <w:pPr>
              <w:widowControl/>
              <w:jc w:val="center"/>
              <w:rPr>
                <w:rFonts w:ascii="宋体" w:hAnsi="宋体" w:cs="宋体"/>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34C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7CFF">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14E9">
            <w:pPr>
              <w:widowControl/>
              <w:jc w:val="center"/>
              <w:rPr>
                <w:rFonts w:ascii="宋体" w:hAnsi="宋体" w:cs="宋体"/>
                <w:color w:val="000000"/>
                <w:kern w:val="0"/>
                <w:sz w:val="18"/>
                <w:szCs w:val="18"/>
              </w:rPr>
            </w:pPr>
            <w:r>
              <w:rPr>
                <w:rFonts w:hint="eastAsia" w:ascii="宋体" w:hAnsi="宋体" w:cs="宋体"/>
                <w:color w:val="000000"/>
                <w:kern w:val="0"/>
                <w:sz w:val="18"/>
                <w:szCs w:val="18"/>
              </w:rPr>
              <w:t>全校</w:t>
            </w:r>
          </w:p>
        </w:tc>
      </w:tr>
      <w:tr w14:paraId="4D291F4E">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42BC33B5">
            <w:pPr>
              <w:widowControl/>
              <w:jc w:val="left"/>
              <w:rPr>
                <w:rFonts w:ascii="宋体" w:hAnsi="宋体" w:cs="宋体"/>
                <w:color w:val="000000"/>
                <w:kern w:val="0"/>
                <w:sz w:val="18"/>
                <w:szCs w:val="18"/>
              </w:rPr>
            </w:pPr>
          </w:p>
        </w:tc>
        <w:tc>
          <w:tcPr>
            <w:tcW w:w="396" w:type="dxa"/>
            <w:vMerge w:val="restart"/>
            <w:tcBorders>
              <w:top w:val="single" w:color="auto" w:sz="4" w:space="0"/>
              <w:left w:val="single" w:color="000000" w:sz="4" w:space="0"/>
              <w:right w:val="single" w:color="000000" w:sz="4" w:space="0"/>
            </w:tcBorders>
            <w:shd w:val="clear" w:color="auto" w:fill="auto"/>
            <w:vAlign w:val="center"/>
          </w:tcPr>
          <w:p w14:paraId="49187581">
            <w:pPr>
              <w:widowControl/>
              <w:jc w:val="left"/>
              <w:rPr>
                <w:rFonts w:ascii="宋体" w:hAnsi="宋体" w:cs="宋体"/>
                <w:color w:val="000000"/>
                <w:kern w:val="0"/>
                <w:sz w:val="18"/>
                <w:szCs w:val="18"/>
              </w:rPr>
            </w:pPr>
            <w:r>
              <w:rPr>
                <w:rFonts w:hint="eastAsia" w:ascii="宋体" w:hAnsi="宋体" w:cs="宋体"/>
                <w:color w:val="000000"/>
                <w:kern w:val="0"/>
                <w:sz w:val="18"/>
                <w:szCs w:val="18"/>
              </w:rPr>
              <w:t>公共选修</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AC08">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1053" w:type="dxa"/>
            <w:tcBorders>
              <w:top w:val="single" w:color="000000" w:sz="4" w:space="0"/>
              <w:left w:val="nil"/>
              <w:bottom w:val="single" w:color="000000" w:sz="4" w:space="0"/>
              <w:right w:val="single" w:color="auto" w:sz="4" w:space="0"/>
            </w:tcBorders>
            <w:shd w:val="clear" w:color="auto" w:fill="auto"/>
            <w:vAlign w:val="center"/>
          </w:tcPr>
          <w:p w14:paraId="79B48465">
            <w:pPr>
              <w:widowControl/>
              <w:jc w:val="center"/>
              <w:rPr>
                <w:rFonts w:ascii="宋体" w:hAnsi="宋体" w:cs="宋体"/>
                <w:color w:val="000000"/>
                <w:kern w:val="0"/>
                <w:sz w:val="18"/>
                <w:szCs w:val="18"/>
              </w:rPr>
            </w:pPr>
            <w:r>
              <w:rPr>
                <w:rFonts w:hint="eastAsia" w:ascii="宋体" w:hAnsi="宋体" w:cs="宋体"/>
                <w:color w:val="000000"/>
                <w:kern w:val="0"/>
                <w:sz w:val="18"/>
                <w:szCs w:val="18"/>
              </w:rPr>
              <w:t>具体课程每学期公布</w:t>
            </w:r>
          </w:p>
        </w:tc>
        <w:tc>
          <w:tcPr>
            <w:tcW w:w="1116" w:type="dxa"/>
            <w:tcBorders>
              <w:top w:val="single" w:color="000000" w:sz="4" w:space="0"/>
              <w:left w:val="single" w:color="auto" w:sz="4" w:space="0"/>
              <w:bottom w:val="single" w:color="000000" w:sz="4" w:space="0"/>
              <w:right w:val="nil"/>
            </w:tcBorders>
            <w:shd w:val="clear" w:color="auto" w:fill="auto"/>
            <w:vAlign w:val="center"/>
          </w:tcPr>
          <w:p w14:paraId="1D482090">
            <w:pPr>
              <w:widowControl/>
              <w:jc w:val="center"/>
              <w:rPr>
                <w:rFonts w:ascii="宋体" w:hAnsi="宋体" w:cs="宋体"/>
                <w:color w:val="000000"/>
                <w:kern w:val="0"/>
                <w:sz w:val="18"/>
                <w:szCs w:val="18"/>
              </w:rPr>
            </w:pPr>
          </w:p>
        </w:tc>
        <w:tc>
          <w:tcPr>
            <w:tcW w:w="396" w:type="dxa"/>
            <w:tcBorders>
              <w:top w:val="single" w:color="000000" w:sz="4" w:space="0"/>
              <w:left w:val="nil"/>
              <w:bottom w:val="single" w:color="000000" w:sz="4" w:space="0"/>
              <w:right w:val="single" w:color="000000" w:sz="4" w:space="0"/>
            </w:tcBorders>
            <w:shd w:val="clear" w:color="auto" w:fill="auto"/>
            <w:vAlign w:val="center"/>
          </w:tcPr>
          <w:p w14:paraId="7315F02D">
            <w:pPr>
              <w:widowControl/>
              <w:jc w:val="center"/>
              <w:rPr>
                <w:rFonts w:eastAsia="Times New Roman"/>
                <w:kern w:val="0"/>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F392">
            <w:pPr>
              <w:widowControl/>
              <w:jc w:val="center"/>
              <w:rPr>
                <w:rFonts w:ascii="宋体" w:hAnsi="宋体" w:cs="宋体"/>
                <w:color w:val="000000"/>
                <w:kern w:val="0"/>
                <w:sz w:val="18"/>
                <w:szCs w:val="18"/>
              </w:rPr>
            </w:pPr>
            <w:r>
              <w:rPr>
                <w:rFonts w:hint="eastAsia" w:ascii="宋体" w:hAnsi="宋体" w:cs="宋体"/>
                <w:color w:val="000000"/>
                <w:kern w:val="0"/>
                <w:sz w:val="18"/>
                <w:szCs w:val="18"/>
              </w:rPr>
              <w:t>32</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003A">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1A942">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09F1">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288A">
            <w:pPr>
              <w:widowControl/>
              <w:jc w:val="center"/>
              <w:rPr>
                <w:rFonts w:ascii="宋体" w:hAnsi="宋体" w:cs="宋体"/>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DC45">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2E5E">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8F5B">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93A3">
            <w:pPr>
              <w:widowControl/>
              <w:jc w:val="center"/>
              <w:rPr>
                <w:rFonts w:ascii="宋体" w:hAnsi="宋体" w:cs="宋体"/>
                <w:color w:val="000000"/>
                <w:kern w:val="0"/>
                <w:sz w:val="18"/>
                <w:szCs w:val="18"/>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BE89">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844F">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8BD0">
            <w:pPr>
              <w:widowControl/>
              <w:jc w:val="center"/>
              <w:rPr>
                <w:rFonts w:ascii="宋体" w:hAnsi="宋体" w:cs="宋体"/>
                <w:color w:val="000000"/>
                <w:kern w:val="0"/>
                <w:sz w:val="18"/>
                <w:szCs w:val="18"/>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7E7B">
            <w:pPr>
              <w:widowControl/>
              <w:jc w:val="center"/>
              <w:rPr>
                <w:rFonts w:eastAsia="Times New Roman"/>
                <w:kern w:val="0"/>
                <w:sz w:val="20"/>
                <w:szCs w:val="20"/>
              </w:rPr>
            </w:pPr>
          </w:p>
        </w:tc>
      </w:tr>
      <w:tr w14:paraId="4966FFBA">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3DA2DF62">
            <w:pPr>
              <w:widowControl/>
              <w:jc w:val="left"/>
              <w:rPr>
                <w:rFonts w:ascii="宋体" w:hAnsi="宋体" w:cs="宋体"/>
                <w:color w:val="000000"/>
                <w:kern w:val="0"/>
                <w:sz w:val="18"/>
                <w:szCs w:val="18"/>
              </w:rPr>
            </w:pPr>
          </w:p>
        </w:tc>
        <w:tc>
          <w:tcPr>
            <w:tcW w:w="396" w:type="dxa"/>
            <w:vMerge w:val="continue"/>
            <w:tcBorders>
              <w:left w:val="single" w:color="000000" w:sz="4" w:space="0"/>
              <w:bottom w:val="nil"/>
              <w:right w:val="single" w:color="000000" w:sz="4" w:space="0"/>
            </w:tcBorders>
            <w:shd w:val="clear" w:color="auto" w:fill="auto"/>
            <w:vAlign w:val="center"/>
          </w:tcPr>
          <w:p w14:paraId="2C608998">
            <w:pPr>
              <w:widowControl/>
              <w:jc w:val="center"/>
              <w:rPr>
                <w:rFonts w:eastAsia="Times New Roman"/>
                <w:kern w:val="0"/>
                <w:sz w:val="20"/>
                <w:szCs w:val="20"/>
              </w:rPr>
            </w:pPr>
          </w:p>
        </w:tc>
        <w:tc>
          <w:tcPr>
            <w:tcW w:w="296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8B61A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小计</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86C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269</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5A1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191</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75EF">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78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072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096A">
            <w:pPr>
              <w:widowControl/>
              <w:jc w:val="center"/>
              <w:rPr>
                <w:rFonts w:ascii="宋体" w:hAnsi="宋体" w:cs="宋体"/>
                <w:b/>
                <w:bCs/>
                <w:color w:val="000000"/>
                <w:kern w:val="0"/>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E698">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532D">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A5DC">
            <w:pPr>
              <w:widowControl/>
              <w:jc w:val="center"/>
              <w:rPr>
                <w:rFonts w:eastAsia="Times New Roman"/>
                <w:kern w:val="0"/>
                <w:sz w:val="20"/>
                <w:szCs w:val="20"/>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D1D3">
            <w:pPr>
              <w:widowControl/>
              <w:jc w:val="center"/>
              <w:rPr>
                <w:rFonts w:eastAsia="Times New Roman"/>
                <w:kern w:val="0"/>
                <w:sz w:val="20"/>
                <w:szCs w:val="20"/>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4A84">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9301">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5A2A">
            <w:pPr>
              <w:widowControl/>
              <w:jc w:val="center"/>
              <w:rPr>
                <w:rFonts w:eastAsia="Times New Roman"/>
                <w:kern w:val="0"/>
                <w:sz w:val="20"/>
                <w:szCs w:val="20"/>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FDE10">
            <w:pPr>
              <w:widowControl/>
              <w:jc w:val="center"/>
              <w:rPr>
                <w:rFonts w:eastAsia="Times New Roman"/>
                <w:kern w:val="0"/>
                <w:sz w:val="20"/>
                <w:szCs w:val="20"/>
              </w:rPr>
            </w:pPr>
          </w:p>
        </w:tc>
      </w:tr>
      <w:tr w14:paraId="521F0B74">
        <w:tblPrEx>
          <w:tblCellMar>
            <w:top w:w="0" w:type="dxa"/>
            <w:left w:w="108" w:type="dxa"/>
            <w:bottom w:w="0" w:type="dxa"/>
            <w:right w:w="108" w:type="dxa"/>
          </w:tblCellMar>
        </w:tblPrEx>
        <w:trPr>
          <w:trHeight w:val="427" w:hRule="atLeast"/>
          <w:jc w:val="center"/>
        </w:trPr>
        <w:tc>
          <w:tcPr>
            <w:tcW w:w="396" w:type="dxa"/>
            <w:vMerge w:val="continue"/>
            <w:tcBorders>
              <w:top w:val="single" w:color="000000" w:sz="4" w:space="0"/>
              <w:left w:val="single" w:color="000000" w:sz="4" w:space="0"/>
              <w:bottom w:val="single" w:color="000000" w:sz="4" w:space="0"/>
              <w:right w:val="single" w:color="000000" w:sz="4" w:space="0"/>
            </w:tcBorders>
            <w:vAlign w:val="center"/>
          </w:tcPr>
          <w:p w14:paraId="0F6D5C56">
            <w:pPr>
              <w:widowControl/>
              <w:jc w:val="left"/>
              <w:rPr>
                <w:rFonts w:ascii="宋体" w:hAnsi="宋体" w:cs="宋体"/>
                <w:color w:val="000000"/>
                <w:kern w:val="0"/>
                <w:sz w:val="18"/>
                <w:szCs w:val="18"/>
              </w:rPr>
            </w:pPr>
          </w:p>
        </w:tc>
        <w:tc>
          <w:tcPr>
            <w:tcW w:w="33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7C19F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366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1035</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C17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531</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280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504</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5B4F">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67</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E9E5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7C1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94A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FF7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83E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D836">
            <w:pPr>
              <w:widowControl/>
              <w:jc w:val="center"/>
              <w:rPr>
                <w:rFonts w:ascii="宋体" w:hAnsi="宋体" w:cs="宋体"/>
                <w:b/>
                <w:bCs/>
                <w:color w:val="000000"/>
                <w:kern w:val="0"/>
                <w:sz w:val="18"/>
                <w:szCs w:val="18"/>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584D">
            <w:pPr>
              <w:widowControl/>
              <w:jc w:val="center"/>
              <w:rPr>
                <w:rFonts w:eastAsia="Times New Roman"/>
                <w:kern w:val="0"/>
                <w:sz w:val="20"/>
                <w:szCs w:val="20"/>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3CCA">
            <w:pPr>
              <w:widowControl/>
              <w:jc w:val="center"/>
              <w:rPr>
                <w:rFonts w:eastAsia="Times New Roman"/>
                <w:kern w:val="0"/>
                <w:sz w:val="20"/>
                <w:szCs w:val="20"/>
              </w:rPr>
            </w:pPr>
          </w:p>
        </w:tc>
        <w:tc>
          <w:tcPr>
            <w:tcW w:w="21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01C7">
            <w:pPr>
              <w:widowControl/>
              <w:jc w:val="center"/>
              <w:rPr>
                <w:rFonts w:eastAsia="Times New Roman"/>
                <w:kern w:val="0"/>
                <w:sz w:val="20"/>
                <w:szCs w:val="20"/>
              </w:rPr>
            </w:pPr>
          </w:p>
        </w:tc>
      </w:tr>
      <w:tr w14:paraId="7A7116F8">
        <w:tblPrEx>
          <w:tblCellMar>
            <w:top w:w="0" w:type="dxa"/>
            <w:left w:w="108" w:type="dxa"/>
            <w:bottom w:w="0" w:type="dxa"/>
            <w:right w:w="108" w:type="dxa"/>
          </w:tblCellMar>
        </w:tblPrEx>
        <w:trPr>
          <w:trHeight w:val="427" w:hRule="atLeast"/>
          <w:jc w:val="center"/>
        </w:trPr>
        <w:tc>
          <w:tcPr>
            <w:tcW w:w="396" w:type="dxa"/>
            <w:tcBorders>
              <w:top w:val="nil"/>
              <w:left w:val="nil"/>
              <w:bottom w:val="nil"/>
              <w:right w:val="nil"/>
            </w:tcBorders>
            <w:shd w:val="clear" w:color="auto" w:fill="auto"/>
            <w:noWrap/>
            <w:vAlign w:val="bottom"/>
          </w:tcPr>
          <w:p w14:paraId="0C074B05">
            <w:pPr>
              <w:widowControl/>
              <w:jc w:val="left"/>
              <w:rPr>
                <w:rFonts w:eastAsia="Times New Roman"/>
                <w:kern w:val="0"/>
                <w:sz w:val="20"/>
                <w:szCs w:val="20"/>
              </w:rPr>
            </w:pPr>
          </w:p>
        </w:tc>
        <w:tc>
          <w:tcPr>
            <w:tcW w:w="396" w:type="dxa"/>
            <w:tcBorders>
              <w:top w:val="nil"/>
              <w:left w:val="nil"/>
              <w:bottom w:val="nil"/>
              <w:right w:val="nil"/>
            </w:tcBorders>
            <w:shd w:val="clear" w:color="auto" w:fill="auto"/>
            <w:noWrap/>
            <w:vAlign w:val="bottom"/>
          </w:tcPr>
          <w:p w14:paraId="0ED5A52F">
            <w:pPr>
              <w:widowControl/>
              <w:jc w:val="left"/>
              <w:rPr>
                <w:rFonts w:eastAsia="Times New Roman"/>
                <w:kern w:val="0"/>
                <w:sz w:val="20"/>
                <w:szCs w:val="20"/>
              </w:rPr>
            </w:pPr>
          </w:p>
        </w:tc>
        <w:tc>
          <w:tcPr>
            <w:tcW w:w="396" w:type="dxa"/>
            <w:tcBorders>
              <w:top w:val="nil"/>
              <w:left w:val="nil"/>
              <w:bottom w:val="nil"/>
              <w:right w:val="nil"/>
            </w:tcBorders>
            <w:shd w:val="clear" w:color="auto" w:fill="auto"/>
            <w:noWrap/>
            <w:vAlign w:val="bottom"/>
          </w:tcPr>
          <w:p w14:paraId="352EAF8D">
            <w:pPr>
              <w:widowControl/>
              <w:jc w:val="left"/>
              <w:rPr>
                <w:rFonts w:eastAsia="Times New Roman"/>
                <w:kern w:val="0"/>
                <w:sz w:val="20"/>
                <w:szCs w:val="20"/>
              </w:rPr>
            </w:pPr>
          </w:p>
        </w:tc>
        <w:tc>
          <w:tcPr>
            <w:tcW w:w="5788" w:type="dxa"/>
            <w:gridSpan w:val="9"/>
            <w:tcBorders>
              <w:top w:val="single" w:color="000000" w:sz="4" w:space="0"/>
              <w:left w:val="nil"/>
              <w:bottom w:val="nil"/>
              <w:right w:val="nil"/>
            </w:tcBorders>
            <w:shd w:val="clear" w:color="auto" w:fill="auto"/>
            <w:vAlign w:val="center"/>
          </w:tcPr>
          <w:p w14:paraId="5B1185E5">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课程类型：A纯理论课；B理论+实践；C纯实践。▲核心课</w:t>
            </w:r>
          </w:p>
        </w:tc>
        <w:tc>
          <w:tcPr>
            <w:tcW w:w="1728" w:type="dxa"/>
            <w:gridSpan w:val="3"/>
            <w:tcBorders>
              <w:top w:val="single" w:color="000000" w:sz="4" w:space="0"/>
              <w:left w:val="nil"/>
              <w:bottom w:val="nil"/>
              <w:right w:val="nil"/>
            </w:tcBorders>
            <w:shd w:val="clear" w:color="auto" w:fill="auto"/>
            <w:vAlign w:val="center"/>
          </w:tcPr>
          <w:p w14:paraId="4A4A7B95">
            <w:pPr>
              <w:widowControl/>
              <w:jc w:val="center"/>
              <w:rPr>
                <w:rFonts w:ascii="宋体" w:hAnsi="宋体" w:cs="宋体"/>
                <w:color w:val="000000"/>
                <w:kern w:val="0"/>
                <w:sz w:val="18"/>
                <w:szCs w:val="18"/>
              </w:rPr>
            </w:pPr>
            <w:r>
              <w:rPr>
                <w:rFonts w:hint="eastAsia" w:ascii="宋体" w:hAnsi="宋体" w:cs="宋体"/>
                <w:color w:val="000000"/>
                <w:kern w:val="0"/>
                <w:sz w:val="18"/>
                <w:szCs w:val="18"/>
              </w:rPr>
              <w:t>★考试■考查</w:t>
            </w:r>
          </w:p>
        </w:tc>
        <w:tc>
          <w:tcPr>
            <w:tcW w:w="666" w:type="dxa"/>
            <w:tcBorders>
              <w:top w:val="nil"/>
              <w:left w:val="nil"/>
              <w:bottom w:val="nil"/>
              <w:right w:val="nil"/>
            </w:tcBorders>
            <w:shd w:val="clear" w:color="auto" w:fill="auto"/>
            <w:noWrap/>
            <w:vAlign w:val="center"/>
          </w:tcPr>
          <w:p w14:paraId="2673D15B">
            <w:pPr>
              <w:widowControl/>
              <w:jc w:val="center"/>
              <w:rPr>
                <w:rFonts w:ascii="宋体" w:hAnsi="宋体" w:cs="宋体"/>
                <w:color w:val="000000"/>
                <w:kern w:val="0"/>
                <w:sz w:val="18"/>
                <w:szCs w:val="18"/>
              </w:rPr>
            </w:pPr>
          </w:p>
        </w:tc>
        <w:tc>
          <w:tcPr>
            <w:tcW w:w="396" w:type="dxa"/>
            <w:tcBorders>
              <w:top w:val="nil"/>
              <w:left w:val="nil"/>
              <w:bottom w:val="nil"/>
              <w:right w:val="nil"/>
            </w:tcBorders>
            <w:shd w:val="clear" w:color="auto" w:fill="auto"/>
            <w:noWrap/>
            <w:vAlign w:val="center"/>
          </w:tcPr>
          <w:p w14:paraId="44335BD0">
            <w:pPr>
              <w:widowControl/>
              <w:jc w:val="left"/>
              <w:rPr>
                <w:rFonts w:eastAsia="Times New Roman"/>
                <w:kern w:val="0"/>
                <w:sz w:val="20"/>
                <w:szCs w:val="20"/>
              </w:rPr>
            </w:pPr>
          </w:p>
        </w:tc>
        <w:tc>
          <w:tcPr>
            <w:tcW w:w="396" w:type="dxa"/>
            <w:tcBorders>
              <w:top w:val="nil"/>
              <w:left w:val="nil"/>
              <w:bottom w:val="nil"/>
              <w:right w:val="nil"/>
            </w:tcBorders>
            <w:shd w:val="clear" w:color="auto" w:fill="auto"/>
            <w:noWrap/>
            <w:vAlign w:val="center"/>
          </w:tcPr>
          <w:p w14:paraId="0156068B">
            <w:pPr>
              <w:widowControl/>
              <w:jc w:val="left"/>
              <w:rPr>
                <w:rFonts w:eastAsia="Times New Roman"/>
                <w:kern w:val="0"/>
                <w:sz w:val="20"/>
                <w:szCs w:val="20"/>
              </w:rPr>
            </w:pPr>
          </w:p>
        </w:tc>
        <w:tc>
          <w:tcPr>
            <w:tcW w:w="2171" w:type="dxa"/>
            <w:tcBorders>
              <w:top w:val="nil"/>
              <w:left w:val="nil"/>
              <w:bottom w:val="nil"/>
              <w:right w:val="nil"/>
            </w:tcBorders>
            <w:shd w:val="clear" w:color="auto" w:fill="auto"/>
            <w:noWrap/>
            <w:vAlign w:val="bottom"/>
          </w:tcPr>
          <w:p w14:paraId="5C45BD04">
            <w:pPr>
              <w:widowControl/>
              <w:jc w:val="left"/>
              <w:rPr>
                <w:rFonts w:eastAsia="Times New Roman"/>
                <w:kern w:val="0"/>
                <w:sz w:val="20"/>
                <w:szCs w:val="20"/>
              </w:rPr>
            </w:pPr>
          </w:p>
        </w:tc>
      </w:tr>
      <w:tr w14:paraId="79AC90BC">
        <w:tblPrEx>
          <w:tblCellMar>
            <w:top w:w="0" w:type="dxa"/>
            <w:left w:w="108" w:type="dxa"/>
            <w:bottom w:w="0" w:type="dxa"/>
            <w:right w:w="108" w:type="dxa"/>
          </w:tblCellMar>
        </w:tblPrEx>
        <w:trPr>
          <w:trHeight w:val="632" w:hRule="atLeast"/>
          <w:jc w:val="center"/>
        </w:trPr>
        <w:tc>
          <w:tcPr>
            <w:tcW w:w="12333" w:type="dxa"/>
            <w:gridSpan w:val="19"/>
            <w:tcBorders>
              <w:top w:val="nil"/>
              <w:left w:val="nil"/>
              <w:bottom w:val="nil"/>
              <w:right w:val="nil"/>
            </w:tcBorders>
            <w:shd w:val="clear" w:color="auto" w:fill="auto"/>
            <w:vAlign w:val="center"/>
          </w:tcPr>
          <w:p w14:paraId="5F8B2F90">
            <w:pPr>
              <w:widowControl/>
              <w:jc w:val="left"/>
              <w:rPr>
                <w:rFonts w:ascii="宋体" w:hAnsi="宋体" w:cs="宋体"/>
                <w:color w:val="000000"/>
                <w:kern w:val="0"/>
                <w:sz w:val="18"/>
                <w:szCs w:val="18"/>
              </w:rPr>
            </w:pPr>
            <w:r>
              <w:rPr>
                <w:rFonts w:hint="eastAsia" w:ascii="宋体" w:hAnsi="宋体" w:cs="宋体"/>
                <w:color w:val="000000"/>
                <w:kern w:val="0"/>
                <w:sz w:val="18"/>
                <w:szCs w:val="18"/>
              </w:rPr>
              <w:t>说明：</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1、形势与政策课以讲座形式进行，第一、二、三、四学期各上3次，共12次。另有认识实习、毕业论文等，不列入总学时。</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2、综合素质选修课要求学生最多选一门，由于每学期选修课课程不定，因此不一一列举。</w:t>
            </w:r>
          </w:p>
        </w:tc>
      </w:tr>
    </w:tbl>
    <w:p w14:paraId="21324D3D">
      <w:pPr>
        <w:adjustRightInd w:val="0"/>
        <w:snapToGrid w:val="0"/>
        <w:spacing w:line="360" w:lineRule="auto"/>
      </w:pPr>
    </w:p>
    <w:p w14:paraId="452B06C3">
      <w:pPr>
        <w:widowControl/>
        <w:jc w:val="left"/>
        <w:rPr>
          <w:rFonts w:ascii="宋体" w:hAnsi="宋体" w:cs="宋体"/>
          <w:b/>
          <w:bCs/>
          <w:sz w:val="24"/>
        </w:rPr>
      </w:pPr>
      <w:r>
        <w:rPr>
          <w:rFonts w:ascii="宋体" w:hAnsi="宋体" w:cs="宋体"/>
          <w:b/>
          <w:bCs/>
          <w:sz w:val="24"/>
        </w:rPr>
        <w:br w:type="page"/>
      </w:r>
    </w:p>
    <w:p w14:paraId="21C9D07D">
      <w:pPr>
        <w:adjustRightInd w:val="0"/>
        <w:snapToGrid w:val="0"/>
        <w:spacing w:line="360" w:lineRule="auto"/>
        <w:jc w:val="left"/>
        <w:rPr>
          <w:rFonts w:ascii="宋体" w:hAnsi="宋体" w:cs="宋体"/>
          <w:b/>
          <w:bCs/>
          <w:sz w:val="24"/>
        </w:rPr>
      </w:pPr>
      <w:r>
        <w:rPr>
          <w:rFonts w:hint="eastAsia" w:ascii="宋体" w:hAnsi="宋体" w:cs="宋体"/>
          <w:b/>
          <w:bCs/>
          <w:sz w:val="24"/>
        </w:rPr>
        <w:t>附件1-3</w:t>
      </w:r>
    </w:p>
    <w:tbl>
      <w:tblPr>
        <w:tblStyle w:val="6"/>
        <w:tblW w:w="0" w:type="auto"/>
        <w:tblInd w:w="0" w:type="dxa"/>
        <w:tblLayout w:type="autofit"/>
        <w:tblCellMar>
          <w:top w:w="0" w:type="dxa"/>
          <w:left w:w="108" w:type="dxa"/>
          <w:bottom w:w="0" w:type="dxa"/>
          <w:right w:w="108" w:type="dxa"/>
        </w:tblCellMar>
      </w:tblPr>
      <w:tblGrid>
        <w:gridCol w:w="491"/>
        <w:gridCol w:w="489"/>
        <w:gridCol w:w="489"/>
        <w:gridCol w:w="1185"/>
        <w:gridCol w:w="936"/>
        <w:gridCol w:w="489"/>
        <w:gridCol w:w="610"/>
        <w:gridCol w:w="579"/>
        <w:gridCol w:w="579"/>
        <w:gridCol w:w="504"/>
        <w:gridCol w:w="576"/>
        <w:gridCol w:w="576"/>
        <w:gridCol w:w="576"/>
        <w:gridCol w:w="576"/>
        <w:gridCol w:w="576"/>
        <w:gridCol w:w="541"/>
        <w:gridCol w:w="397"/>
        <w:gridCol w:w="489"/>
        <w:gridCol w:w="3902"/>
      </w:tblGrid>
      <w:tr w14:paraId="53BD80BC">
        <w:tblPrEx>
          <w:tblCellMar>
            <w:top w:w="0" w:type="dxa"/>
            <w:left w:w="108" w:type="dxa"/>
            <w:bottom w:w="0" w:type="dxa"/>
            <w:right w:w="108" w:type="dxa"/>
          </w:tblCellMar>
        </w:tblPrEx>
        <w:trPr>
          <w:trHeight w:val="340" w:hRule="atLeast"/>
        </w:trPr>
        <w:tc>
          <w:tcPr>
            <w:tcW w:w="0" w:type="auto"/>
            <w:gridSpan w:val="19"/>
            <w:tcBorders>
              <w:top w:val="nil"/>
              <w:left w:val="nil"/>
              <w:bottom w:val="nil"/>
              <w:right w:val="nil"/>
            </w:tcBorders>
            <w:shd w:val="clear" w:color="auto" w:fill="auto"/>
            <w:vAlign w:val="center"/>
          </w:tcPr>
          <w:p w14:paraId="1E699673">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 xml:space="preserve">专业课教学进程表 </w:t>
            </w:r>
          </w:p>
        </w:tc>
      </w:tr>
      <w:tr w14:paraId="6EA36120">
        <w:tblPrEx>
          <w:tblCellMar>
            <w:top w:w="0" w:type="dxa"/>
            <w:left w:w="108" w:type="dxa"/>
            <w:bottom w:w="0" w:type="dxa"/>
            <w:right w:w="108" w:type="dxa"/>
          </w:tblCellMar>
        </w:tblPrEx>
        <w:trPr>
          <w:trHeight w:val="300" w:hRule="atLeast"/>
        </w:trPr>
        <w:tc>
          <w:tcPr>
            <w:tcW w:w="0" w:type="auto"/>
            <w:gridSpan w:val="5"/>
            <w:tcBorders>
              <w:top w:val="nil"/>
              <w:left w:val="nil"/>
              <w:bottom w:val="single" w:color="auto" w:sz="4" w:space="0"/>
              <w:right w:val="nil"/>
            </w:tcBorders>
            <w:shd w:val="clear" w:color="auto" w:fill="auto"/>
            <w:vAlign w:val="center"/>
          </w:tcPr>
          <w:p w14:paraId="280086AA">
            <w:pPr>
              <w:widowControl/>
              <w:jc w:val="left"/>
              <w:rPr>
                <w:rFonts w:ascii="宋体" w:hAnsi="宋体" w:cs="宋体"/>
                <w:kern w:val="0"/>
                <w:sz w:val="18"/>
                <w:szCs w:val="18"/>
              </w:rPr>
            </w:pPr>
            <w:r>
              <w:rPr>
                <w:rFonts w:hint="eastAsia" w:ascii="宋体" w:hAnsi="宋体" w:cs="宋体"/>
                <w:kern w:val="0"/>
                <w:sz w:val="18"/>
                <w:szCs w:val="18"/>
              </w:rPr>
              <w:t>专业名称：音乐表演（三年制）</w:t>
            </w:r>
          </w:p>
        </w:tc>
        <w:tc>
          <w:tcPr>
            <w:tcW w:w="0" w:type="auto"/>
            <w:tcBorders>
              <w:top w:val="nil"/>
              <w:left w:val="nil"/>
              <w:bottom w:val="single" w:color="auto" w:sz="4" w:space="0"/>
              <w:right w:val="nil"/>
            </w:tcBorders>
            <w:shd w:val="clear" w:color="auto" w:fill="auto"/>
            <w:vAlign w:val="center"/>
          </w:tcPr>
          <w:p w14:paraId="373ADD7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nil"/>
            </w:tcBorders>
            <w:shd w:val="clear" w:color="auto" w:fill="auto"/>
            <w:vAlign w:val="center"/>
          </w:tcPr>
          <w:p w14:paraId="684F9A9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nil"/>
            </w:tcBorders>
            <w:shd w:val="clear" w:color="auto" w:fill="auto"/>
            <w:vAlign w:val="center"/>
          </w:tcPr>
          <w:p w14:paraId="50EA63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nil"/>
            </w:tcBorders>
            <w:shd w:val="clear" w:color="auto" w:fill="auto"/>
            <w:vAlign w:val="center"/>
          </w:tcPr>
          <w:p w14:paraId="4AFFC9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nil"/>
            </w:tcBorders>
            <w:shd w:val="clear" w:color="auto" w:fill="auto"/>
            <w:vAlign w:val="center"/>
          </w:tcPr>
          <w:p w14:paraId="51EFAB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nil"/>
            </w:tcBorders>
            <w:shd w:val="clear" w:color="auto" w:fill="auto"/>
            <w:vAlign w:val="center"/>
          </w:tcPr>
          <w:p w14:paraId="729CD2B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nil"/>
              <w:right w:val="nil"/>
            </w:tcBorders>
            <w:shd w:val="clear" w:color="auto" w:fill="auto"/>
            <w:vAlign w:val="center"/>
          </w:tcPr>
          <w:p w14:paraId="054DB5BE">
            <w:pPr>
              <w:widowControl/>
              <w:jc w:val="center"/>
              <w:rPr>
                <w:rFonts w:ascii="宋体" w:hAnsi="宋体" w:cs="宋体"/>
                <w:color w:val="000000"/>
                <w:kern w:val="0"/>
                <w:sz w:val="18"/>
                <w:szCs w:val="18"/>
              </w:rPr>
            </w:pPr>
          </w:p>
        </w:tc>
        <w:tc>
          <w:tcPr>
            <w:tcW w:w="0" w:type="auto"/>
            <w:tcBorders>
              <w:top w:val="nil"/>
              <w:left w:val="nil"/>
              <w:bottom w:val="nil"/>
              <w:right w:val="nil"/>
            </w:tcBorders>
            <w:shd w:val="clear" w:color="auto" w:fill="auto"/>
            <w:vAlign w:val="center"/>
          </w:tcPr>
          <w:p w14:paraId="1141F119">
            <w:pPr>
              <w:widowControl/>
              <w:jc w:val="center"/>
              <w:rPr>
                <w:rFonts w:eastAsia="Times New Roman"/>
                <w:kern w:val="0"/>
                <w:sz w:val="20"/>
                <w:szCs w:val="20"/>
              </w:rPr>
            </w:pPr>
          </w:p>
        </w:tc>
        <w:tc>
          <w:tcPr>
            <w:tcW w:w="0" w:type="auto"/>
            <w:gridSpan w:val="6"/>
            <w:tcBorders>
              <w:top w:val="nil"/>
              <w:left w:val="nil"/>
              <w:bottom w:val="nil"/>
              <w:right w:val="nil"/>
            </w:tcBorders>
            <w:shd w:val="clear" w:color="auto" w:fill="auto"/>
            <w:vAlign w:val="center"/>
          </w:tcPr>
          <w:p w14:paraId="29CB12F7">
            <w:pPr>
              <w:widowControl/>
              <w:jc w:val="center"/>
              <w:rPr>
                <w:rFonts w:ascii="宋体" w:hAnsi="宋体" w:cs="宋体"/>
                <w:color w:val="000000"/>
                <w:kern w:val="0"/>
                <w:sz w:val="18"/>
                <w:szCs w:val="18"/>
              </w:rPr>
            </w:pPr>
            <w:r>
              <w:rPr>
                <w:rFonts w:hint="eastAsia" w:ascii="宋体" w:hAnsi="宋体" w:cs="宋体"/>
                <w:color w:val="000000"/>
                <w:kern w:val="0"/>
                <w:sz w:val="18"/>
                <w:szCs w:val="18"/>
              </w:rPr>
              <w:t>2023年11月</w:t>
            </w:r>
          </w:p>
        </w:tc>
      </w:tr>
      <w:tr w14:paraId="4124FD67">
        <w:tblPrEx>
          <w:tblCellMar>
            <w:top w:w="0" w:type="dxa"/>
            <w:left w:w="108" w:type="dxa"/>
            <w:bottom w:w="0" w:type="dxa"/>
            <w:right w:w="108" w:type="dxa"/>
          </w:tblCellMar>
        </w:tblPrEx>
        <w:trPr>
          <w:trHeight w:val="30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0CD1E8D6">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课程类别</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6BDE15E8">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课程性质</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41FB6004">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课程序号</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14:paraId="639F4128">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课程名称</w:t>
            </w:r>
          </w:p>
        </w:tc>
        <w:tc>
          <w:tcPr>
            <w:tcW w:w="0" w:type="auto"/>
            <w:vMerge w:val="restart"/>
            <w:tcBorders>
              <w:top w:val="nil"/>
              <w:left w:val="single" w:color="auto" w:sz="4" w:space="0"/>
              <w:bottom w:val="single" w:color="auto" w:sz="4" w:space="0"/>
              <w:right w:val="single" w:color="auto" w:sz="4" w:space="0"/>
            </w:tcBorders>
            <w:shd w:val="clear" w:color="auto" w:fill="auto"/>
            <w:noWrap/>
            <w:vAlign w:val="center"/>
          </w:tcPr>
          <w:p w14:paraId="6F939536">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课程代码</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0BD03839">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课程类型</w:t>
            </w:r>
          </w:p>
        </w:tc>
        <w:tc>
          <w:tcPr>
            <w:tcW w:w="0" w:type="auto"/>
            <w:gridSpan w:val="3"/>
            <w:tcBorders>
              <w:top w:val="single" w:color="auto" w:sz="4" w:space="0"/>
              <w:left w:val="nil"/>
              <w:bottom w:val="single" w:color="auto" w:sz="4" w:space="0"/>
              <w:right w:val="single" w:color="auto" w:sz="4" w:space="0"/>
            </w:tcBorders>
            <w:shd w:val="clear" w:color="auto" w:fill="auto"/>
            <w:vAlign w:val="center"/>
          </w:tcPr>
          <w:p w14:paraId="4E09A312">
            <w:pPr>
              <w:widowControl/>
              <w:jc w:val="center"/>
              <w:rPr>
                <w:rFonts w:ascii="宋体" w:hAnsi="宋体" w:cs="宋体"/>
                <w:color w:val="000000"/>
                <w:kern w:val="0"/>
                <w:sz w:val="18"/>
                <w:szCs w:val="18"/>
              </w:rPr>
            </w:pPr>
            <w:r>
              <w:rPr>
                <w:rFonts w:hint="eastAsia" w:ascii="宋体" w:hAnsi="宋体" w:cs="宋体"/>
                <w:color w:val="000000"/>
                <w:kern w:val="0"/>
                <w:sz w:val="18"/>
                <w:szCs w:val="18"/>
              </w:rPr>
              <w:t>学时分配</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62C1C480">
            <w:pPr>
              <w:widowControl/>
              <w:jc w:val="center"/>
              <w:rPr>
                <w:rFonts w:ascii="宋体" w:hAnsi="宋体" w:cs="宋体"/>
                <w:color w:val="000000"/>
                <w:kern w:val="0"/>
                <w:sz w:val="18"/>
                <w:szCs w:val="18"/>
              </w:rPr>
            </w:pPr>
            <w:r>
              <w:rPr>
                <w:rFonts w:hint="eastAsia" w:ascii="宋体" w:hAnsi="宋体" w:cs="宋体"/>
                <w:color w:val="000000"/>
                <w:kern w:val="0"/>
                <w:sz w:val="18"/>
                <w:szCs w:val="18"/>
              </w:rPr>
              <w:t>学分</w:t>
            </w:r>
          </w:p>
        </w:tc>
        <w:tc>
          <w:tcPr>
            <w:tcW w:w="3420" w:type="dxa"/>
            <w:gridSpan w:val="6"/>
            <w:tcBorders>
              <w:top w:val="single" w:color="auto" w:sz="4" w:space="0"/>
              <w:left w:val="nil"/>
              <w:bottom w:val="single" w:color="auto" w:sz="4" w:space="0"/>
              <w:right w:val="single" w:color="auto" w:sz="4" w:space="0"/>
            </w:tcBorders>
            <w:shd w:val="clear" w:color="auto" w:fill="auto"/>
            <w:vAlign w:val="center"/>
          </w:tcPr>
          <w:p w14:paraId="3E9C4FF8">
            <w:pPr>
              <w:widowControl/>
              <w:jc w:val="center"/>
              <w:rPr>
                <w:rFonts w:ascii="宋体" w:hAnsi="宋体" w:cs="宋体"/>
                <w:color w:val="000000"/>
                <w:kern w:val="0"/>
                <w:sz w:val="18"/>
                <w:szCs w:val="18"/>
              </w:rPr>
            </w:pPr>
            <w:r>
              <w:rPr>
                <w:rFonts w:hint="eastAsia" w:ascii="宋体" w:hAnsi="宋体" w:cs="宋体"/>
                <w:color w:val="000000"/>
                <w:kern w:val="0"/>
                <w:sz w:val="18"/>
                <w:szCs w:val="18"/>
              </w:rPr>
              <w:t>教学进度周学时分配</w:t>
            </w:r>
          </w:p>
        </w:tc>
        <w:tc>
          <w:tcPr>
            <w:tcW w:w="3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B4C566">
            <w:pPr>
              <w:widowControl/>
              <w:jc w:val="left"/>
              <w:rPr>
                <w:rFonts w:ascii="宋体" w:hAnsi="宋体" w:cs="宋体"/>
                <w:color w:val="000000"/>
                <w:kern w:val="0"/>
                <w:sz w:val="18"/>
                <w:szCs w:val="18"/>
              </w:rPr>
            </w:pPr>
            <w:r>
              <w:rPr>
                <w:rFonts w:hint="eastAsia" w:ascii="宋体" w:hAnsi="宋体" w:cs="宋体"/>
                <w:color w:val="000000"/>
                <w:kern w:val="0"/>
                <w:sz w:val="18"/>
                <w:szCs w:val="18"/>
              </w:rPr>
              <w:t>考核方式</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058789">
            <w:pPr>
              <w:widowControl/>
              <w:jc w:val="left"/>
              <w:rPr>
                <w:rFonts w:ascii="宋体" w:hAnsi="宋体" w:cs="宋体"/>
                <w:color w:val="000000"/>
                <w:kern w:val="0"/>
                <w:sz w:val="18"/>
                <w:szCs w:val="18"/>
              </w:rPr>
            </w:pPr>
            <w:r>
              <w:rPr>
                <w:rFonts w:hint="eastAsia" w:ascii="宋体" w:hAnsi="宋体" w:cs="宋体"/>
                <w:color w:val="000000"/>
                <w:kern w:val="0"/>
                <w:sz w:val="18"/>
                <w:szCs w:val="18"/>
              </w:rPr>
              <w:t>核心课程</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2D766C">
            <w:pPr>
              <w:widowControl/>
              <w:jc w:val="center"/>
              <w:rPr>
                <w:rFonts w:ascii="宋体" w:hAnsi="宋体" w:cs="宋体"/>
                <w:color w:val="000000"/>
                <w:kern w:val="0"/>
                <w:sz w:val="18"/>
                <w:szCs w:val="18"/>
              </w:rPr>
            </w:pPr>
            <w:r>
              <w:rPr>
                <w:rFonts w:hint="eastAsia" w:ascii="宋体" w:hAnsi="宋体" w:cs="宋体"/>
                <w:color w:val="000000"/>
                <w:kern w:val="0"/>
                <w:sz w:val="18"/>
                <w:szCs w:val="18"/>
              </w:rPr>
              <w:t>备注</w:t>
            </w:r>
          </w:p>
        </w:tc>
      </w:tr>
      <w:tr w14:paraId="7597AC9B">
        <w:tblPrEx>
          <w:tblCellMar>
            <w:top w:w="0" w:type="dxa"/>
            <w:left w:w="108" w:type="dxa"/>
            <w:bottom w:w="0" w:type="dxa"/>
            <w:right w:w="108" w:type="dxa"/>
          </w:tblCellMar>
        </w:tblPrEx>
        <w:trPr>
          <w:trHeight w:val="300" w:hRule="atLeast"/>
        </w:trPr>
        <w:tc>
          <w:tcPr>
            <w:tcW w:w="0" w:type="auto"/>
            <w:vMerge w:val="continue"/>
            <w:tcBorders>
              <w:top w:val="nil"/>
              <w:left w:val="single" w:color="auto" w:sz="4" w:space="0"/>
              <w:bottom w:val="single" w:color="auto" w:sz="4" w:space="0"/>
              <w:right w:val="single" w:color="auto" w:sz="4" w:space="0"/>
            </w:tcBorders>
            <w:vAlign w:val="center"/>
          </w:tcPr>
          <w:p w14:paraId="431A2F09">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5E8B4535">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1FEAF36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13884E2C">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6F2BB7B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7B33B720">
            <w:pPr>
              <w:widowControl/>
              <w:jc w:val="left"/>
              <w:rPr>
                <w:rFonts w:ascii="宋体" w:hAnsi="宋体" w:cs="宋体"/>
                <w:color w:val="000000"/>
                <w:kern w:val="0"/>
                <w:sz w:val="18"/>
                <w:szCs w:val="18"/>
              </w:rPr>
            </w:pP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0A054A21">
            <w:pPr>
              <w:widowControl/>
              <w:jc w:val="center"/>
              <w:rPr>
                <w:rFonts w:ascii="宋体" w:hAnsi="宋体" w:cs="宋体"/>
                <w:color w:val="000000"/>
                <w:kern w:val="0"/>
                <w:sz w:val="18"/>
                <w:szCs w:val="18"/>
              </w:rPr>
            </w:pPr>
            <w:r>
              <w:rPr>
                <w:rFonts w:hint="eastAsia" w:ascii="宋体" w:hAnsi="宋体" w:cs="宋体"/>
                <w:color w:val="000000"/>
                <w:kern w:val="0"/>
                <w:sz w:val="18"/>
                <w:szCs w:val="18"/>
              </w:rPr>
              <w:t>总学时</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07F97F13">
            <w:pPr>
              <w:widowControl/>
              <w:jc w:val="center"/>
              <w:rPr>
                <w:rFonts w:ascii="宋体" w:hAnsi="宋体" w:cs="宋体"/>
                <w:color w:val="000000"/>
                <w:kern w:val="0"/>
                <w:sz w:val="18"/>
                <w:szCs w:val="18"/>
              </w:rPr>
            </w:pPr>
            <w:r>
              <w:rPr>
                <w:rFonts w:hint="eastAsia" w:ascii="宋体" w:hAnsi="宋体" w:cs="宋体"/>
                <w:color w:val="000000"/>
                <w:kern w:val="0"/>
                <w:sz w:val="18"/>
                <w:szCs w:val="18"/>
              </w:rPr>
              <w:t>讲授</w:t>
            </w:r>
          </w:p>
        </w:tc>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098CC064">
            <w:pPr>
              <w:widowControl/>
              <w:jc w:val="center"/>
              <w:rPr>
                <w:rFonts w:ascii="宋体" w:hAnsi="宋体" w:cs="宋体"/>
                <w:color w:val="000000"/>
                <w:kern w:val="0"/>
                <w:sz w:val="18"/>
                <w:szCs w:val="18"/>
              </w:rPr>
            </w:pPr>
            <w:r>
              <w:rPr>
                <w:rFonts w:hint="eastAsia" w:ascii="宋体" w:hAnsi="宋体" w:cs="宋体"/>
                <w:color w:val="000000"/>
                <w:kern w:val="0"/>
                <w:sz w:val="18"/>
                <w:szCs w:val="18"/>
              </w:rPr>
              <w:t>实践</w:t>
            </w:r>
          </w:p>
        </w:tc>
        <w:tc>
          <w:tcPr>
            <w:tcW w:w="0" w:type="auto"/>
            <w:vMerge w:val="continue"/>
            <w:tcBorders>
              <w:top w:val="nil"/>
              <w:left w:val="single" w:color="auto" w:sz="4" w:space="0"/>
              <w:bottom w:val="single" w:color="auto" w:sz="4" w:space="0"/>
              <w:right w:val="single" w:color="auto" w:sz="4" w:space="0"/>
            </w:tcBorders>
            <w:vAlign w:val="center"/>
          </w:tcPr>
          <w:p w14:paraId="77BD708D">
            <w:pPr>
              <w:widowControl/>
              <w:jc w:val="left"/>
              <w:rPr>
                <w:rFonts w:ascii="宋体" w:hAnsi="宋体" w:cs="宋体"/>
                <w:color w:val="000000"/>
                <w:kern w:val="0"/>
                <w:sz w:val="18"/>
                <w:szCs w:val="18"/>
              </w:rPr>
            </w:pPr>
          </w:p>
        </w:tc>
        <w:tc>
          <w:tcPr>
            <w:tcW w:w="0" w:type="auto"/>
            <w:gridSpan w:val="2"/>
            <w:tcBorders>
              <w:top w:val="single" w:color="auto" w:sz="4" w:space="0"/>
              <w:left w:val="nil"/>
              <w:bottom w:val="single" w:color="auto" w:sz="4" w:space="0"/>
              <w:right w:val="single" w:color="auto" w:sz="4" w:space="0"/>
            </w:tcBorders>
            <w:shd w:val="clear" w:color="auto" w:fill="auto"/>
            <w:vAlign w:val="center"/>
          </w:tcPr>
          <w:p w14:paraId="3993C237">
            <w:pPr>
              <w:widowControl/>
              <w:jc w:val="center"/>
              <w:rPr>
                <w:rFonts w:ascii="宋体" w:hAnsi="宋体" w:cs="宋体"/>
                <w:color w:val="000000"/>
                <w:kern w:val="0"/>
                <w:sz w:val="18"/>
                <w:szCs w:val="18"/>
              </w:rPr>
            </w:pPr>
            <w:r>
              <w:rPr>
                <w:rFonts w:hint="eastAsia" w:ascii="宋体" w:hAnsi="宋体" w:cs="宋体"/>
                <w:color w:val="000000"/>
                <w:kern w:val="0"/>
                <w:sz w:val="18"/>
                <w:szCs w:val="18"/>
              </w:rPr>
              <w:t>第一学年</w:t>
            </w:r>
          </w:p>
        </w:tc>
        <w:tc>
          <w:tcPr>
            <w:tcW w:w="0" w:type="auto"/>
            <w:gridSpan w:val="2"/>
            <w:tcBorders>
              <w:top w:val="single" w:color="auto" w:sz="4" w:space="0"/>
              <w:left w:val="nil"/>
              <w:bottom w:val="single" w:color="auto" w:sz="4" w:space="0"/>
              <w:right w:val="single" w:color="auto" w:sz="4" w:space="0"/>
            </w:tcBorders>
            <w:shd w:val="clear" w:color="auto" w:fill="auto"/>
            <w:vAlign w:val="center"/>
          </w:tcPr>
          <w:p w14:paraId="748E8E85">
            <w:pPr>
              <w:widowControl/>
              <w:jc w:val="center"/>
              <w:rPr>
                <w:rFonts w:ascii="宋体" w:hAnsi="宋体" w:cs="宋体"/>
                <w:color w:val="000000"/>
                <w:kern w:val="0"/>
                <w:sz w:val="18"/>
                <w:szCs w:val="18"/>
              </w:rPr>
            </w:pPr>
            <w:r>
              <w:rPr>
                <w:rFonts w:hint="eastAsia" w:ascii="宋体" w:hAnsi="宋体" w:cs="宋体"/>
                <w:color w:val="000000"/>
                <w:kern w:val="0"/>
                <w:sz w:val="18"/>
                <w:szCs w:val="18"/>
              </w:rPr>
              <w:t>第二学年</w:t>
            </w:r>
          </w:p>
        </w:tc>
        <w:tc>
          <w:tcPr>
            <w:tcW w:w="1116" w:type="dxa"/>
            <w:gridSpan w:val="2"/>
            <w:tcBorders>
              <w:top w:val="single" w:color="auto" w:sz="4" w:space="0"/>
              <w:left w:val="nil"/>
              <w:bottom w:val="single" w:color="auto" w:sz="4" w:space="0"/>
              <w:right w:val="single" w:color="auto" w:sz="4" w:space="0"/>
            </w:tcBorders>
            <w:shd w:val="clear" w:color="auto" w:fill="auto"/>
            <w:vAlign w:val="center"/>
          </w:tcPr>
          <w:p w14:paraId="1BFE7CA7">
            <w:pPr>
              <w:widowControl/>
              <w:jc w:val="center"/>
              <w:rPr>
                <w:rFonts w:ascii="宋体" w:hAnsi="宋体" w:cs="宋体"/>
                <w:color w:val="000000"/>
                <w:kern w:val="0"/>
                <w:sz w:val="18"/>
                <w:szCs w:val="18"/>
              </w:rPr>
            </w:pPr>
            <w:r>
              <w:rPr>
                <w:rFonts w:hint="eastAsia" w:ascii="宋体" w:hAnsi="宋体" w:cs="宋体"/>
                <w:color w:val="000000"/>
                <w:kern w:val="0"/>
                <w:sz w:val="18"/>
                <w:szCs w:val="18"/>
              </w:rPr>
              <w:t>第三学年</w:t>
            </w:r>
          </w:p>
        </w:tc>
        <w:tc>
          <w:tcPr>
            <w:tcW w:w="341" w:type="dxa"/>
            <w:vMerge w:val="continue"/>
            <w:tcBorders>
              <w:top w:val="single" w:color="auto" w:sz="4" w:space="0"/>
              <w:left w:val="single" w:color="auto" w:sz="4" w:space="0"/>
              <w:bottom w:val="single" w:color="auto" w:sz="4" w:space="0"/>
              <w:right w:val="single" w:color="auto" w:sz="4" w:space="0"/>
            </w:tcBorders>
            <w:vAlign w:val="center"/>
          </w:tcPr>
          <w:p w14:paraId="0D00E192">
            <w:pPr>
              <w:widowControl/>
              <w:jc w:val="left"/>
              <w:rPr>
                <w:rFonts w:ascii="宋体" w:hAnsi="宋体" w:cs="宋体"/>
                <w:color w:val="000000"/>
                <w:kern w:val="0"/>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5DA5BC7">
            <w:pPr>
              <w:widowControl/>
              <w:jc w:val="left"/>
              <w:rPr>
                <w:rFonts w:ascii="宋体" w:hAnsi="宋体" w:cs="宋体"/>
                <w:color w:val="000000"/>
                <w:kern w:val="0"/>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4FFD4E8">
            <w:pPr>
              <w:widowControl/>
              <w:jc w:val="left"/>
              <w:rPr>
                <w:rFonts w:ascii="宋体" w:hAnsi="宋体" w:cs="宋体"/>
                <w:color w:val="000000"/>
                <w:kern w:val="0"/>
                <w:sz w:val="18"/>
                <w:szCs w:val="18"/>
              </w:rPr>
            </w:pPr>
          </w:p>
        </w:tc>
      </w:tr>
      <w:tr w14:paraId="1F8E4990">
        <w:tblPrEx>
          <w:tblCellMar>
            <w:top w:w="0" w:type="dxa"/>
            <w:left w:w="108" w:type="dxa"/>
            <w:bottom w:w="0" w:type="dxa"/>
            <w:right w:w="108" w:type="dxa"/>
          </w:tblCellMar>
        </w:tblPrEx>
        <w:trPr>
          <w:trHeight w:val="300" w:hRule="atLeast"/>
        </w:trPr>
        <w:tc>
          <w:tcPr>
            <w:tcW w:w="0" w:type="auto"/>
            <w:vMerge w:val="continue"/>
            <w:tcBorders>
              <w:top w:val="nil"/>
              <w:left w:val="single" w:color="auto" w:sz="4" w:space="0"/>
              <w:bottom w:val="single" w:color="auto" w:sz="4" w:space="0"/>
              <w:right w:val="single" w:color="auto" w:sz="4" w:space="0"/>
            </w:tcBorders>
            <w:vAlign w:val="center"/>
          </w:tcPr>
          <w:p w14:paraId="56C5BED4">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7B36A2E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7A147A9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7EAFEAAA">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3DCA66AE">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18D202D8">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4BC3E5F2">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355947B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3D20DFF1">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313BFDB0">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65801A4F">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0" w:type="auto"/>
            <w:tcBorders>
              <w:top w:val="nil"/>
              <w:left w:val="nil"/>
              <w:bottom w:val="single" w:color="auto" w:sz="4" w:space="0"/>
              <w:right w:val="single" w:color="auto" w:sz="4" w:space="0"/>
            </w:tcBorders>
            <w:shd w:val="clear" w:color="auto" w:fill="auto"/>
            <w:vAlign w:val="center"/>
          </w:tcPr>
          <w:p w14:paraId="7E7E2C9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4981087A">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0" w:type="auto"/>
            <w:tcBorders>
              <w:top w:val="nil"/>
              <w:left w:val="nil"/>
              <w:bottom w:val="single" w:color="auto" w:sz="4" w:space="0"/>
              <w:right w:val="single" w:color="auto" w:sz="4" w:space="0"/>
            </w:tcBorders>
            <w:shd w:val="clear" w:color="auto" w:fill="auto"/>
            <w:vAlign w:val="center"/>
          </w:tcPr>
          <w:p w14:paraId="762EFA92">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0" w:type="auto"/>
            <w:tcBorders>
              <w:top w:val="nil"/>
              <w:left w:val="nil"/>
              <w:bottom w:val="single" w:color="auto" w:sz="4" w:space="0"/>
              <w:right w:val="single" w:color="auto" w:sz="4" w:space="0"/>
            </w:tcBorders>
            <w:shd w:val="clear" w:color="auto" w:fill="auto"/>
            <w:vAlign w:val="center"/>
          </w:tcPr>
          <w:p w14:paraId="034FB378">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40" w:type="dxa"/>
            <w:tcBorders>
              <w:top w:val="nil"/>
              <w:left w:val="nil"/>
              <w:bottom w:val="single" w:color="auto" w:sz="4" w:space="0"/>
              <w:right w:val="single" w:color="auto" w:sz="4" w:space="0"/>
            </w:tcBorders>
            <w:shd w:val="clear" w:color="auto" w:fill="auto"/>
            <w:vAlign w:val="center"/>
          </w:tcPr>
          <w:p w14:paraId="23A4C2CF">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341" w:type="dxa"/>
            <w:vMerge w:val="continue"/>
            <w:tcBorders>
              <w:top w:val="single" w:color="auto" w:sz="4" w:space="0"/>
              <w:left w:val="single" w:color="auto" w:sz="4" w:space="0"/>
              <w:bottom w:val="single" w:color="auto" w:sz="4" w:space="0"/>
              <w:right w:val="single" w:color="auto" w:sz="4" w:space="0"/>
            </w:tcBorders>
            <w:vAlign w:val="center"/>
          </w:tcPr>
          <w:p w14:paraId="02D24C3B">
            <w:pPr>
              <w:widowControl/>
              <w:jc w:val="left"/>
              <w:rPr>
                <w:rFonts w:ascii="宋体" w:hAnsi="宋体" w:cs="宋体"/>
                <w:color w:val="000000"/>
                <w:kern w:val="0"/>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8C3336C">
            <w:pPr>
              <w:widowControl/>
              <w:jc w:val="left"/>
              <w:rPr>
                <w:rFonts w:ascii="宋体" w:hAnsi="宋体" w:cs="宋体"/>
                <w:color w:val="000000"/>
                <w:kern w:val="0"/>
                <w:sz w:val="18"/>
                <w:szCs w:val="18"/>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539894B8">
            <w:pPr>
              <w:widowControl/>
              <w:jc w:val="left"/>
              <w:rPr>
                <w:rFonts w:ascii="宋体" w:hAnsi="宋体" w:cs="宋体"/>
                <w:color w:val="000000"/>
                <w:kern w:val="0"/>
                <w:sz w:val="18"/>
                <w:szCs w:val="18"/>
              </w:rPr>
            </w:pPr>
          </w:p>
        </w:tc>
      </w:tr>
      <w:tr w14:paraId="235287DC">
        <w:tblPrEx>
          <w:tblCellMar>
            <w:top w:w="0" w:type="dxa"/>
            <w:left w:w="108" w:type="dxa"/>
            <w:bottom w:w="0" w:type="dxa"/>
            <w:right w:w="108" w:type="dxa"/>
          </w:tblCellMar>
        </w:tblPrEx>
        <w:trPr>
          <w:trHeight w:val="300" w:hRule="atLeast"/>
        </w:trPr>
        <w:tc>
          <w:tcPr>
            <w:tcW w:w="0" w:type="auto"/>
            <w:vMerge w:val="continue"/>
            <w:tcBorders>
              <w:top w:val="nil"/>
              <w:left w:val="single" w:color="auto" w:sz="4" w:space="0"/>
              <w:bottom w:val="single" w:color="auto" w:sz="4" w:space="0"/>
              <w:right w:val="single" w:color="auto" w:sz="4" w:space="0"/>
            </w:tcBorders>
            <w:vAlign w:val="center"/>
          </w:tcPr>
          <w:p w14:paraId="30A8D050">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574C4CFA">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2531EA5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06F7C514">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6A504FF4">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26182C9E">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08746F3C">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75DC0F5C">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16462FF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auto" w:sz="4" w:space="0"/>
              <w:right w:val="single" w:color="auto" w:sz="4" w:space="0"/>
            </w:tcBorders>
            <w:vAlign w:val="center"/>
          </w:tcPr>
          <w:p w14:paraId="1DAACDA8">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3CA05EFA">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0" w:type="auto"/>
            <w:tcBorders>
              <w:top w:val="nil"/>
              <w:left w:val="nil"/>
              <w:bottom w:val="single" w:color="auto" w:sz="4" w:space="0"/>
              <w:right w:val="single" w:color="auto" w:sz="4" w:space="0"/>
            </w:tcBorders>
            <w:shd w:val="clear" w:color="auto" w:fill="auto"/>
            <w:vAlign w:val="center"/>
          </w:tcPr>
          <w:p w14:paraId="6F687874">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0" w:type="auto"/>
            <w:tcBorders>
              <w:top w:val="nil"/>
              <w:left w:val="nil"/>
              <w:bottom w:val="single" w:color="auto" w:sz="4" w:space="0"/>
              <w:right w:val="single" w:color="auto" w:sz="4" w:space="0"/>
            </w:tcBorders>
            <w:shd w:val="clear" w:color="auto" w:fill="auto"/>
            <w:vAlign w:val="center"/>
          </w:tcPr>
          <w:p w14:paraId="15E1FFF7">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0" w:type="auto"/>
            <w:tcBorders>
              <w:top w:val="nil"/>
              <w:left w:val="nil"/>
              <w:bottom w:val="single" w:color="auto" w:sz="4" w:space="0"/>
              <w:right w:val="single" w:color="auto" w:sz="4" w:space="0"/>
            </w:tcBorders>
            <w:shd w:val="clear" w:color="auto" w:fill="auto"/>
            <w:vAlign w:val="center"/>
          </w:tcPr>
          <w:p w14:paraId="1A2569F2">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0" w:type="auto"/>
            <w:tcBorders>
              <w:top w:val="nil"/>
              <w:left w:val="nil"/>
              <w:bottom w:val="single" w:color="auto" w:sz="4" w:space="0"/>
              <w:right w:val="single" w:color="auto" w:sz="4" w:space="0"/>
            </w:tcBorders>
            <w:shd w:val="clear" w:color="auto" w:fill="auto"/>
            <w:vAlign w:val="center"/>
          </w:tcPr>
          <w:p w14:paraId="285E19C5">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540" w:type="dxa"/>
            <w:tcBorders>
              <w:top w:val="nil"/>
              <w:left w:val="nil"/>
              <w:bottom w:val="single" w:color="auto" w:sz="4" w:space="0"/>
              <w:right w:val="single" w:color="auto" w:sz="4" w:space="0"/>
            </w:tcBorders>
            <w:shd w:val="clear" w:color="auto" w:fill="auto"/>
            <w:vAlign w:val="center"/>
          </w:tcPr>
          <w:p w14:paraId="3D0F5E87">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341" w:type="dxa"/>
            <w:vMerge w:val="continue"/>
            <w:tcBorders>
              <w:top w:val="single" w:color="auto" w:sz="4" w:space="0"/>
              <w:left w:val="single" w:color="auto" w:sz="4" w:space="0"/>
              <w:bottom w:val="single" w:color="auto" w:sz="4" w:space="0"/>
              <w:right w:val="single" w:color="auto" w:sz="4" w:space="0"/>
            </w:tcBorders>
            <w:vAlign w:val="center"/>
          </w:tcPr>
          <w:p w14:paraId="11AA3138">
            <w:pPr>
              <w:widowControl/>
              <w:jc w:val="left"/>
              <w:rPr>
                <w:rFonts w:ascii="宋体" w:hAnsi="宋体" w:cs="宋体"/>
                <w:color w:val="000000"/>
                <w:kern w:val="0"/>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92EF275">
            <w:pPr>
              <w:widowControl/>
              <w:jc w:val="left"/>
              <w:rPr>
                <w:rFonts w:ascii="宋体" w:hAnsi="宋体" w:cs="宋体"/>
                <w:color w:val="000000"/>
                <w:kern w:val="0"/>
                <w:sz w:val="18"/>
                <w:szCs w:val="1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918466D">
            <w:pPr>
              <w:widowControl/>
              <w:jc w:val="left"/>
              <w:rPr>
                <w:rFonts w:ascii="宋体" w:hAnsi="宋体" w:cs="宋体"/>
                <w:color w:val="000000"/>
                <w:kern w:val="0"/>
                <w:sz w:val="18"/>
                <w:szCs w:val="18"/>
              </w:rPr>
            </w:pPr>
          </w:p>
        </w:tc>
      </w:tr>
      <w:tr w14:paraId="7A536384">
        <w:tblPrEx>
          <w:tblCellMar>
            <w:top w:w="0" w:type="dxa"/>
            <w:left w:w="108" w:type="dxa"/>
            <w:bottom w:w="0" w:type="dxa"/>
            <w:right w:w="108" w:type="dxa"/>
          </w:tblCellMar>
        </w:tblPrEx>
        <w:trPr>
          <w:trHeight w:val="495" w:hRule="atLeast"/>
        </w:trPr>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3032C89B">
            <w:pPr>
              <w:widowControl/>
              <w:jc w:val="center"/>
              <w:rPr>
                <w:rFonts w:ascii="宋体" w:hAnsi="宋体" w:cs="宋体"/>
                <w:color w:val="000000"/>
                <w:kern w:val="0"/>
                <w:sz w:val="18"/>
                <w:szCs w:val="18"/>
              </w:rPr>
            </w:pPr>
            <w:r>
              <w:rPr>
                <w:rFonts w:hint="eastAsia" w:ascii="宋体" w:hAnsi="宋体" w:cs="宋体"/>
                <w:color w:val="000000"/>
                <w:kern w:val="0"/>
                <w:sz w:val="18"/>
                <w:szCs w:val="18"/>
              </w:rPr>
              <w:t>专业课</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2746B94D">
            <w:pPr>
              <w:widowControl/>
              <w:jc w:val="center"/>
              <w:rPr>
                <w:rFonts w:ascii="宋体" w:hAnsi="宋体" w:cs="宋体"/>
                <w:color w:val="000000"/>
                <w:kern w:val="0"/>
                <w:sz w:val="18"/>
                <w:szCs w:val="18"/>
              </w:rPr>
            </w:pPr>
            <w:r>
              <w:rPr>
                <w:rFonts w:hint="eastAsia" w:ascii="宋体" w:hAnsi="宋体" w:cs="宋体"/>
                <w:color w:val="000000"/>
                <w:kern w:val="0"/>
                <w:sz w:val="18"/>
                <w:szCs w:val="18"/>
              </w:rPr>
              <w:t>必修课</w:t>
            </w:r>
          </w:p>
        </w:tc>
        <w:tc>
          <w:tcPr>
            <w:tcW w:w="0" w:type="auto"/>
            <w:tcBorders>
              <w:top w:val="nil"/>
              <w:left w:val="nil"/>
              <w:bottom w:val="single" w:color="auto" w:sz="4" w:space="0"/>
              <w:right w:val="single" w:color="auto" w:sz="4" w:space="0"/>
            </w:tcBorders>
            <w:shd w:val="clear" w:color="auto" w:fill="auto"/>
            <w:vAlign w:val="center"/>
          </w:tcPr>
          <w:p w14:paraId="5F3F9464">
            <w:pPr>
              <w:widowControl/>
              <w:jc w:val="center"/>
              <w:rPr>
                <w:rFonts w:ascii="宋体" w:hAnsi="宋体" w:cs="宋体"/>
                <w:kern w:val="0"/>
                <w:sz w:val="18"/>
                <w:szCs w:val="18"/>
              </w:rPr>
            </w:pPr>
            <w:r>
              <w:rPr>
                <w:rFonts w:hint="eastAsia" w:ascii="宋体" w:hAnsi="宋体" w:cs="宋体"/>
                <w:kern w:val="0"/>
                <w:sz w:val="18"/>
                <w:szCs w:val="18"/>
              </w:rPr>
              <w:t>1</w:t>
            </w:r>
          </w:p>
        </w:tc>
        <w:tc>
          <w:tcPr>
            <w:tcW w:w="0" w:type="auto"/>
            <w:tcBorders>
              <w:top w:val="nil"/>
              <w:left w:val="nil"/>
              <w:bottom w:val="single" w:color="auto" w:sz="4" w:space="0"/>
              <w:right w:val="single" w:color="auto" w:sz="4" w:space="0"/>
            </w:tcBorders>
            <w:shd w:val="clear" w:color="auto" w:fill="auto"/>
            <w:vAlign w:val="center"/>
          </w:tcPr>
          <w:p w14:paraId="252C9CDE">
            <w:pPr>
              <w:widowControl/>
              <w:jc w:val="center"/>
              <w:rPr>
                <w:rFonts w:ascii="宋体" w:hAnsi="宋体" w:cs="宋体"/>
                <w:kern w:val="0"/>
                <w:sz w:val="18"/>
                <w:szCs w:val="18"/>
              </w:rPr>
            </w:pPr>
            <w:r>
              <w:rPr>
                <w:rFonts w:hint="eastAsia" w:ascii="宋体" w:hAnsi="宋体" w:cs="宋体"/>
                <w:kern w:val="0"/>
                <w:sz w:val="18"/>
                <w:szCs w:val="18"/>
              </w:rPr>
              <w:t>乐理（一）</w:t>
            </w:r>
          </w:p>
        </w:tc>
        <w:tc>
          <w:tcPr>
            <w:tcW w:w="0" w:type="auto"/>
            <w:tcBorders>
              <w:top w:val="nil"/>
              <w:left w:val="nil"/>
              <w:bottom w:val="single" w:color="auto" w:sz="4" w:space="0"/>
              <w:right w:val="single" w:color="auto" w:sz="4" w:space="0"/>
            </w:tcBorders>
            <w:shd w:val="clear" w:color="auto" w:fill="auto"/>
            <w:vAlign w:val="center"/>
          </w:tcPr>
          <w:p w14:paraId="3B8AB0A3">
            <w:pPr>
              <w:widowControl/>
              <w:jc w:val="center"/>
              <w:rPr>
                <w:rFonts w:ascii="宋体" w:hAnsi="宋体" w:cs="宋体"/>
                <w:kern w:val="0"/>
                <w:sz w:val="18"/>
                <w:szCs w:val="18"/>
              </w:rPr>
            </w:pPr>
            <w:r>
              <w:rPr>
                <w:rFonts w:hint="eastAsia" w:ascii="宋体" w:hAnsi="宋体" w:cs="宋体"/>
                <w:kern w:val="0"/>
                <w:sz w:val="18"/>
                <w:szCs w:val="18"/>
              </w:rPr>
              <w:t>YYBY001A</w:t>
            </w:r>
          </w:p>
        </w:tc>
        <w:tc>
          <w:tcPr>
            <w:tcW w:w="0" w:type="auto"/>
            <w:tcBorders>
              <w:top w:val="nil"/>
              <w:left w:val="nil"/>
              <w:bottom w:val="single" w:color="auto" w:sz="4" w:space="0"/>
              <w:right w:val="single" w:color="auto" w:sz="4" w:space="0"/>
            </w:tcBorders>
            <w:shd w:val="clear" w:color="auto" w:fill="auto"/>
            <w:vAlign w:val="center"/>
          </w:tcPr>
          <w:p w14:paraId="52A73BB3">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74AA1DBD">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0" w:type="auto"/>
            <w:tcBorders>
              <w:top w:val="nil"/>
              <w:left w:val="nil"/>
              <w:bottom w:val="single" w:color="auto" w:sz="4" w:space="0"/>
              <w:right w:val="single" w:color="auto" w:sz="4" w:space="0"/>
            </w:tcBorders>
            <w:shd w:val="clear" w:color="auto" w:fill="auto"/>
            <w:vAlign w:val="center"/>
          </w:tcPr>
          <w:p w14:paraId="3D43C216">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6B79AB85">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35B5EBE0">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1F26D30F">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0" w:type="auto"/>
            <w:tcBorders>
              <w:top w:val="nil"/>
              <w:left w:val="nil"/>
              <w:bottom w:val="single" w:color="auto" w:sz="4" w:space="0"/>
              <w:right w:val="single" w:color="auto" w:sz="4" w:space="0"/>
            </w:tcBorders>
            <w:shd w:val="clear" w:color="auto" w:fill="auto"/>
            <w:vAlign w:val="center"/>
          </w:tcPr>
          <w:p w14:paraId="2F7BA26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511BC28">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46C1E9B">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2DECC24">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784A64E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590D09D7">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643F71EB">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71022507">
            <w:pPr>
              <w:widowControl/>
              <w:jc w:val="center"/>
              <w:rPr>
                <w:rFonts w:ascii="宋体" w:hAnsi="宋体" w:cs="宋体"/>
                <w:color w:val="FF0000"/>
                <w:kern w:val="0"/>
                <w:sz w:val="18"/>
                <w:szCs w:val="18"/>
              </w:rPr>
            </w:pPr>
            <w:r>
              <w:rPr>
                <w:rFonts w:hint="eastAsia" w:ascii="宋体" w:hAnsi="宋体" w:cs="宋体"/>
                <w:color w:val="FF0000"/>
                <w:kern w:val="0"/>
                <w:sz w:val="18"/>
                <w:szCs w:val="18"/>
              </w:rPr>
              <w:t>　</w:t>
            </w:r>
          </w:p>
        </w:tc>
      </w:tr>
      <w:tr w14:paraId="3A7986C6">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6C1DC765">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4D77650D">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786C8B32">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7724F772">
            <w:pPr>
              <w:widowControl/>
              <w:jc w:val="center"/>
              <w:rPr>
                <w:rFonts w:ascii="宋体" w:hAnsi="宋体" w:cs="宋体"/>
                <w:kern w:val="0"/>
                <w:sz w:val="18"/>
                <w:szCs w:val="18"/>
              </w:rPr>
            </w:pPr>
            <w:r>
              <w:rPr>
                <w:rFonts w:hint="eastAsia" w:ascii="宋体" w:hAnsi="宋体" w:cs="宋体"/>
                <w:kern w:val="0"/>
                <w:sz w:val="18"/>
                <w:szCs w:val="18"/>
              </w:rPr>
              <w:t>乐理（二）</w:t>
            </w:r>
          </w:p>
        </w:tc>
        <w:tc>
          <w:tcPr>
            <w:tcW w:w="0" w:type="auto"/>
            <w:tcBorders>
              <w:top w:val="nil"/>
              <w:left w:val="nil"/>
              <w:bottom w:val="single" w:color="auto" w:sz="4" w:space="0"/>
              <w:right w:val="single" w:color="auto" w:sz="4" w:space="0"/>
            </w:tcBorders>
            <w:shd w:val="clear" w:color="auto" w:fill="auto"/>
            <w:vAlign w:val="center"/>
          </w:tcPr>
          <w:p w14:paraId="6035BB09">
            <w:pPr>
              <w:widowControl/>
              <w:jc w:val="center"/>
              <w:rPr>
                <w:rFonts w:ascii="宋体" w:hAnsi="宋体" w:cs="宋体"/>
                <w:kern w:val="0"/>
                <w:sz w:val="18"/>
                <w:szCs w:val="18"/>
              </w:rPr>
            </w:pPr>
            <w:r>
              <w:rPr>
                <w:rFonts w:hint="eastAsia" w:ascii="宋体" w:hAnsi="宋体" w:cs="宋体"/>
                <w:kern w:val="0"/>
                <w:sz w:val="18"/>
                <w:szCs w:val="18"/>
              </w:rPr>
              <w:t>YYBY001B</w:t>
            </w:r>
          </w:p>
        </w:tc>
        <w:tc>
          <w:tcPr>
            <w:tcW w:w="0" w:type="auto"/>
            <w:tcBorders>
              <w:top w:val="nil"/>
              <w:left w:val="nil"/>
              <w:bottom w:val="single" w:color="auto" w:sz="4" w:space="0"/>
              <w:right w:val="single" w:color="auto" w:sz="4" w:space="0"/>
            </w:tcBorders>
            <w:shd w:val="clear" w:color="auto" w:fill="auto"/>
            <w:vAlign w:val="center"/>
          </w:tcPr>
          <w:p w14:paraId="08553465">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47C7BE4A">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54DBEE2E">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144D37A0">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715BB197">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65B8DE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02D42AC">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63636EF0">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8A3DEB4">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1A38EBC">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3AA798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4AA501D1">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37439BF3">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37C277C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D969CFE">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63343B5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65D5312D">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3ECC6A82">
            <w:pPr>
              <w:widowControl/>
              <w:jc w:val="center"/>
              <w:rPr>
                <w:rFonts w:ascii="宋体" w:hAnsi="宋体" w:cs="宋体"/>
                <w:kern w:val="0"/>
                <w:sz w:val="18"/>
                <w:szCs w:val="18"/>
              </w:rPr>
            </w:pPr>
            <w:r>
              <w:rPr>
                <w:rFonts w:hint="eastAsia" w:ascii="宋体" w:hAnsi="宋体" w:cs="宋体"/>
                <w:kern w:val="0"/>
                <w:sz w:val="18"/>
                <w:szCs w:val="18"/>
              </w:rPr>
              <w:t>3</w:t>
            </w:r>
          </w:p>
        </w:tc>
        <w:tc>
          <w:tcPr>
            <w:tcW w:w="0" w:type="auto"/>
            <w:tcBorders>
              <w:top w:val="nil"/>
              <w:left w:val="nil"/>
              <w:bottom w:val="single" w:color="auto" w:sz="4" w:space="0"/>
              <w:right w:val="single" w:color="auto" w:sz="4" w:space="0"/>
            </w:tcBorders>
            <w:shd w:val="clear" w:color="auto" w:fill="auto"/>
            <w:vAlign w:val="center"/>
          </w:tcPr>
          <w:p w14:paraId="431ECAED">
            <w:pPr>
              <w:widowControl/>
              <w:jc w:val="center"/>
              <w:rPr>
                <w:rFonts w:ascii="宋体" w:hAnsi="宋体" w:cs="宋体"/>
                <w:kern w:val="0"/>
                <w:sz w:val="18"/>
                <w:szCs w:val="18"/>
              </w:rPr>
            </w:pPr>
            <w:r>
              <w:rPr>
                <w:rFonts w:hint="eastAsia" w:ascii="宋体" w:hAnsi="宋体" w:cs="宋体"/>
                <w:kern w:val="0"/>
                <w:sz w:val="18"/>
                <w:szCs w:val="18"/>
              </w:rPr>
              <w:t>视唱练耳（一）</w:t>
            </w:r>
          </w:p>
        </w:tc>
        <w:tc>
          <w:tcPr>
            <w:tcW w:w="0" w:type="auto"/>
            <w:tcBorders>
              <w:top w:val="nil"/>
              <w:left w:val="nil"/>
              <w:bottom w:val="single" w:color="auto" w:sz="4" w:space="0"/>
              <w:right w:val="single" w:color="auto" w:sz="4" w:space="0"/>
            </w:tcBorders>
            <w:shd w:val="clear" w:color="auto" w:fill="auto"/>
            <w:vAlign w:val="center"/>
          </w:tcPr>
          <w:p w14:paraId="0F5BCDCD">
            <w:pPr>
              <w:widowControl/>
              <w:jc w:val="center"/>
              <w:rPr>
                <w:rFonts w:ascii="宋体" w:hAnsi="宋体" w:cs="宋体"/>
                <w:kern w:val="0"/>
                <w:sz w:val="18"/>
                <w:szCs w:val="18"/>
              </w:rPr>
            </w:pPr>
            <w:r>
              <w:rPr>
                <w:rFonts w:hint="eastAsia" w:ascii="宋体" w:hAnsi="宋体" w:cs="宋体"/>
                <w:kern w:val="0"/>
                <w:sz w:val="18"/>
                <w:szCs w:val="18"/>
              </w:rPr>
              <w:t>YYBY002A</w:t>
            </w:r>
          </w:p>
        </w:tc>
        <w:tc>
          <w:tcPr>
            <w:tcW w:w="0" w:type="auto"/>
            <w:tcBorders>
              <w:top w:val="nil"/>
              <w:left w:val="nil"/>
              <w:bottom w:val="single" w:color="auto" w:sz="4" w:space="0"/>
              <w:right w:val="single" w:color="auto" w:sz="4" w:space="0"/>
            </w:tcBorders>
            <w:shd w:val="clear" w:color="auto" w:fill="auto"/>
            <w:vAlign w:val="center"/>
          </w:tcPr>
          <w:p w14:paraId="4FF2F3EF">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3684F616">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0" w:type="auto"/>
            <w:tcBorders>
              <w:top w:val="nil"/>
              <w:left w:val="nil"/>
              <w:bottom w:val="single" w:color="auto" w:sz="4" w:space="0"/>
              <w:right w:val="single" w:color="auto" w:sz="4" w:space="0"/>
            </w:tcBorders>
            <w:shd w:val="clear" w:color="auto" w:fill="auto"/>
            <w:vAlign w:val="center"/>
          </w:tcPr>
          <w:p w14:paraId="25E170CD">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54B134E6">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2D473FE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216AA343">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0" w:type="auto"/>
            <w:tcBorders>
              <w:top w:val="nil"/>
              <w:left w:val="nil"/>
              <w:bottom w:val="single" w:color="auto" w:sz="4" w:space="0"/>
              <w:right w:val="single" w:color="auto" w:sz="4" w:space="0"/>
            </w:tcBorders>
            <w:shd w:val="clear" w:color="auto" w:fill="auto"/>
            <w:noWrap/>
            <w:vAlign w:val="center"/>
          </w:tcPr>
          <w:p w14:paraId="1305F2DF">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66430AF5">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noWrap/>
            <w:vAlign w:val="center"/>
          </w:tcPr>
          <w:p w14:paraId="350850D1">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vAlign w:val="center"/>
          </w:tcPr>
          <w:p w14:paraId="1B1126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7BFB64B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76544AEC">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1ACB3CA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01E231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8EF2CE6">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76119C42">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CA4749C">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6C1A360C">
            <w:pPr>
              <w:widowControl/>
              <w:jc w:val="center"/>
              <w:rPr>
                <w:rFonts w:ascii="宋体" w:hAnsi="宋体" w:cs="宋体"/>
                <w:kern w:val="0"/>
                <w:sz w:val="18"/>
                <w:szCs w:val="18"/>
              </w:rPr>
            </w:pPr>
            <w:r>
              <w:rPr>
                <w:rFonts w:hint="eastAsia" w:ascii="宋体" w:hAnsi="宋体" w:cs="宋体"/>
                <w:kern w:val="0"/>
                <w:sz w:val="18"/>
                <w:szCs w:val="18"/>
              </w:rPr>
              <w:t>4</w:t>
            </w:r>
          </w:p>
        </w:tc>
        <w:tc>
          <w:tcPr>
            <w:tcW w:w="0" w:type="auto"/>
            <w:tcBorders>
              <w:top w:val="nil"/>
              <w:left w:val="nil"/>
              <w:bottom w:val="single" w:color="auto" w:sz="4" w:space="0"/>
              <w:right w:val="single" w:color="auto" w:sz="4" w:space="0"/>
            </w:tcBorders>
            <w:shd w:val="clear" w:color="auto" w:fill="auto"/>
            <w:vAlign w:val="center"/>
          </w:tcPr>
          <w:p w14:paraId="44985F19">
            <w:pPr>
              <w:widowControl/>
              <w:jc w:val="center"/>
              <w:rPr>
                <w:rFonts w:ascii="宋体" w:hAnsi="宋体" w:cs="宋体"/>
                <w:kern w:val="0"/>
                <w:sz w:val="18"/>
                <w:szCs w:val="18"/>
              </w:rPr>
            </w:pPr>
            <w:r>
              <w:rPr>
                <w:rFonts w:hint="eastAsia" w:ascii="宋体" w:hAnsi="宋体" w:cs="宋体"/>
                <w:kern w:val="0"/>
                <w:sz w:val="18"/>
                <w:szCs w:val="18"/>
              </w:rPr>
              <w:t>视唱练耳（二）</w:t>
            </w:r>
          </w:p>
        </w:tc>
        <w:tc>
          <w:tcPr>
            <w:tcW w:w="0" w:type="auto"/>
            <w:tcBorders>
              <w:top w:val="nil"/>
              <w:left w:val="nil"/>
              <w:bottom w:val="single" w:color="auto" w:sz="4" w:space="0"/>
              <w:right w:val="single" w:color="auto" w:sz="4" w:space="0"/>
            </w:tcBorders>
            <w:shd w:val="clear" w:color="auto" w:fill="auto"/>
            <w:vAlign w:val="center"/>
          </w:tcPr>
          <w:p w14:paraId="24851BC6">
            <w:pPr>
              <w:widowControl/>
              <w:jc w:val="center"/>
              <w:rPr>
                <w:rFonts w:ascii="宋体" w:hAnsi="宋体" w:cs="宋体"/>
                <w:kern w:val="0"/>
                <w:sz w:val="18"/>
                <w:szCs w:val="18"/>
              </w:rPr>
            </w:pPr>
            <w:r>
              <w:rPr>
                <w:rFonts w:hint="eastAsia" w:ascii="宋体" w:hAnsi="宋体" w:cs="宋体"/>
                <w:kern w:val="0"/>
                <w:sz w:val="18"/>
                <w:szCs w:val="18"/>
              </w:rPr>
              <w:t>YYBY002B</w:t>
            </w:r>
          </w:p>
        </w:tc>
        <w:tc>
          <w:tcPr>
            <w:tcW w:w="0" w:type="auto"/>
            <w:tcBorders>
              <w:top w:val="nil"/>
              <w:left w:val="nil"/>
              <w:bottom w:val="single" w:color="auto" w:sz="4" w:space="0"/>
              <w:right w:val="single" w:color="auto" w:sz="4" w:space="0"/>
            </w:tcBorders>
            <w:shd w:val="clear" w:color="auto" w:fill="auto"/>
            <w:vAlign w:val="center"/>
          </w:tcPr>
          <w:p w14:paraId="21873EAB">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5C7BE163">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178286CF">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057A5FA3">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42B398AD">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7EF501F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859F1EC">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4DA2A8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41D7DF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A7610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0E687DE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59B2CE1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3B99845A">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0B77406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1508EF8">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0A9A6034">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5F696CE7">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6A83B4BB">
            <w:pPr>
              <w:widowControl/>
              <w:jc w:val="center"/>
              <w:rPr>
                <w:rFonts w:ascii="宋体" w:hAnsi="宋体" w:cs="宋体"/>
                <w:kern w:val="0"/>
                <w:sz w:val="18"/>
                <w:szCs w:val="18"/>
              </w:rPr>
            </w:pPr>
            <w:r>
              <w:rPr>
                <w:rFonts w:hint="eastAsia" w:ascii="宋体" w:hAnsi="宋体" w:cs="宋体"/>
                <w:kern w:val="0"/>
                <w:sz w:val="18"/>
                <w:szCs w:val="18"/>
              </w:rPr>
              <w:t>5</w:t>
            </w:r>
          </w:p>
        </w:tc>
        <w:tc>
          <w:tcPr>
            <w:tcW w:w="0" w:type="auto"/>
            <w:tcBorders>
              <w:top w:val="nil"/>
              <w:left w:val="nil"/>
              <w:bottom w:val="single" w:color="auto" w:sz="4" w:space="0"/>
              <w:right w:val="single" w:color="auto" w:sz="4" w:space="0"/>
            </w:tcBorders>
            <w:shd w:val="clear" w:color="auto" w:fill="auto"/>
            <w:vAlign w:val="center"/>
          </w:tcPr>
          <w:p w14:paraId="59B94977">
            <w:pPr>
              <w:widowControl/>
              <w:jc w:val="center"/>
              <w:rPr>
                <w:rFonts w:ascii="宋体" w:hAnsi="宋体" w:cs="宋体"/>
                <w:kern w:val="0"/>
                <w:sz w:val="18"/>
                <w:szCs w:val="18"/>
              </w:rPr>
            </w:pPr>
            <w:r>
              <w:rPr>
                <w:rFonts w:hint="eastAsia" w:ascii="宋体" w:hAnsi="宋体" w:cs="宋体"/>
                <w:kern w:val="0"/>
                <w:sz w:val="18"/>
                <w:szCs w:val="18"/>
              </w:rPr>
              <w:t>舞蹈与形体（一）</w:t>
            </w:r>
          </w:p>
        </w:tc>
        <w:tc>
          <w:tcPr>
            <w:tcW w:w="0" w:type="auto"/>
            <w:tcBorders>
              <w:top w:val="nil"/>
              <w:left w:val="nil"/>
              <w:bottom w:val="single" w:color="auto" w:sz="4" w:space="0"/>
              <w:right w:val="single" w:color="auto" w:sz="4" w:space="0"/>
            </w:tcBorders>
            <w:shd w:val="clear" w:color="auto" w:fill="auto"/>
            <w:vAlign w:val="center"/>
          </w:tcPr>
          <w:p w14:paraId="34444AC6">
            <w:pPr>
              <w:widowControl/>
              <w:jc w:val="center"/>
              <w:rPr>
                <w:rFonts w:ascii="宋体" w:hAnsi="宋体" w:cs="宋体"/>
                <w:kern w:val="0"/>
                <w:sz w:val="18"/>
                <w:szCs w:val="18"/>
              </w:rPr>
            </w:pPr>
            <w:r>
              <w:rPr>
                <w:rFonts w:hint="eastAsia" w:ascii="宋体" w:hAnsi="宋体" w:cs="宋体"/>
                <w:kern w:val="0"/>
                <w:sz w:val="18"/>
                <w:szCs w:val="18"/>
              </w:rPr>
              <w:t>YYBY003A</w:t>
            </w:r>
          </w:p>
        </w:tc>
        <w:tc>
          <w:tcPr>
            <w:tcW w:w="0" w:type="auto"/>
            <w:tcBorders>
              <w:top w:val="nil"/>
              <w:left w:val="nil"/>
              <w:bottom w:val="single" w:color="auto" w:sz="4" w:space="0"/>
              <w:right w:val="single" w:color="auto" w:sz="4" w:space="0"/>
            </w:tcBorders>
            <w:shd w:val="clear" w:color="auto" w:fill="auto"/>
            <w:vAlign w:val="center"/>
          </w:tcPr>
          <w:p w14:paraId="3AF56107">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72980DE0">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0" w:type="auto"/>
            <w:tcBorders>
              <w:top w:val="nil"/>
              <w:left w:val="nil"/>
              <w:bottom w:val="single" w:color="auto" w:sz="4" w:space="0"/>
              <w:right w:val="single" w:color="auto" w:sz="4" w:space="0"/>
            </w:tcBorders>
            <w:shd w:val="clear" w:color="auto" w:fill="auto"/>
            <w:vAlign w:val="center"/>
          </w:tcPr>
          <w:p w14:paraId="4E593D6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5094F846">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7E057230">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31FA96B2">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7573FCD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DB867B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670225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6E1258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7668F33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33489DDD">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03DD095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1BD2C1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5719AF3">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6A89B78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4052A46A">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3D7A3F57">
            <w:pPr>
              <w:widowControl/>
              <w:jc w:val="center"/>
              <w:rPr>
                <w:rFonts w:ascii="宋体" w:hAnsi="宋体" w:cs="宋体"/>
                <w:kern w:val="0"/>
                <w:sz w:val="18"/>
                <w:szCs w:val="18"/>
              </w:rPr>
            </w:pPr>
            <w:r>
              <w:rPr>
                <w:rFonts w:hint="eastAsia" w:ascii="宋体" w:hAnsi="宋体" w:cs="宋体"/>
                <w:kern w:val="0"/>
                <w:sz w:val="18"/>
                <w:szCs w:val="18"/>
              </w:rPr>
              <w:t>6</w:t>
            </w:r>
          </w:p>
        </w:tc>
        <w:tc>
          <w:tcPr>
            <w:tcW w:w="0" w:type="auto"/>
            <w:tcBorders>
              <w:top w:val="nil"/>
              <w:left w:val="nil"/>
              <w:bottom w:val="single" w:color="auto" w:sz="4" w:space="0"/>
              <w:right w:val="single" w:color="auto" w:sz="4" w:space="0"/>
            </w:tcBorders>
            <w:shd w:val="clear" w:color="auto" w:fill="auto"/>
            <w:vAlign w:val="center"/>
          </w:tcPr>
          <w:p w14:paraId="15DCB55D">
            <w:pPr>
              <w:widowControl/>
              <w:jc w:val="center"/>
              <w:rPr>
                <w:rFonts w:ascii="宋体" w:hAnsi="宋体" w:cs="宋体"/>
                <w:kern w:val="0"/>
                <w:sz w:val="18"/>
                <w:szCs w:val="18"/>
              </w:rPr>
            </w:pPr>
            <w:r>
              <w:rPr>
                <w:rFonts w:hint="eastAsia" w:ascii="宋体" w:hAnsi="宋体" w:cs="宋体"/>
                <w:kern w:val="0"/>
                <w:sz w:val="18"/>
                <w:szCs w:val="18"/>
              </w:rPr>
              <w:t>舞蹈与形体（二）</w:t>
            </w:r>
          </w:p>
        </w:tc>
        <w:tc>
          <w:tcPr>
            <w:tcW w:w="0" w:type="auto"/>
            <w:tcBorders>
              <w:top w:val="nil"/>
              <w:left w:val="nil"/>
              <w:bottom w:val="single" w:color="auto" w:sz="4" w:space="0"/>
              <w:right w:val="single" w:color="auto" w:sz="4" w:space="0"/>
            </w:tcBorders>
            <w:shd w:val="clear" w:color="auto" w:fill="auto"/>
            <w:vAlign w:val="center"/>
          </w:tcPr>
          <w:p w14:paraId="4F267292">
            <w:pPr>
              <w:widowControl/>
              <w:jc w:val="center"/>
              <w:rPr>
                <w:rFonts w:ascii="宋体" w:hAnsi="宋体" w:cs="宋体"/>
                <w:kern w:val="0"/>
                <w:sz w:val="18"/>
                <w:szCs w:val="18"/>
              </w:rPr>
            </w:pPr>
            <w:r>
              <w:rPr>
                <w:rFonts w:hint="eastAsia" w:ascii="宋体" w:hAnsi="宋体" w:cs="宋体"/>
                <w:kern w:val="0"/>
                <w:sz w:val="18"/>
                <w:szCs w:val="18"/>
              </w:rPr>
              <w:t>YYBY003B</w:t>
            </w:r>
          </w:p>
        </w:tc>
        <w:tc>
          <w:tcPr>
            <w:tcW w:w="0" w:type="auto"/>
            <w:tcBorders>
              <w:top w:val="nil"/>
              <w:left w:val="nil"/>
              <w:bottom w:val="single" w:color="auto" w:sz="4" w:space="0"/>
              <w:right w:val="single" w:color="auto" w:sz="4" w:space="0"/>
            </w:tcBorders>
            <w:shd w:val="clear" w:color="auto" w:fill="auto"/>
            <w:vAlign w:val="center"/>
          </w:tcPr>
          <w:p w14:paraId="11063750">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3684BD99">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1D6A5FA4">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14E3CDE1">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025DE62B">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6753A0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E391838">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3F62E4F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FF618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F1667E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099DB3E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020AB534">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6FD646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A499F5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01BDEBB">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325242C8">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8D8B8B8">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4D3317F3">
            <w:pPr>
              <w:widowControl/>
              <w:jc w:val="center"/>
              <w:rPr>
                <w:rFonts w:ascii="宋体" w:hAnsi="宋体" w:cs="宋体"/>
                <w:kern w:val="0"/>
                <w:sz w:val="18"/>
                <w:szCs w:val="18"/>
              </w:rPr>
            </w:pPr>
            <w:r>
              <w:rPr>
                <w:rFonts w:hint="eastAsia" w:ascii="宋体" w:hAnsi="宋体" w:cs="宋体"/>
                <w:kern w:val="0"/>
                <w:sz w:val="18"/>
                <w:szCs w:val="18"/>
              </w:rPr>
              <w:t>7</w:t>
            </w:r>
          </w:p>
        </w:tc>
        <w:tc>
          <w:tcPr>
            <w:tcW w:w="0" w:type="auto"/>
            <w:tcBorders>
              <w:top w:val="nil"/>
              <w:left w:val="nil"/>
              <w:bottom w:val="single" w:color="auto" w:sz="4" w:space="0"/>
              <w:right w:val="single" w:color="auto" w:sz="4" w:space="0"/>
            </w:tcBorders>
            <w:shd w:val="clear" w:color="auto" w:fill="auto"/>
            <w:vAlign w:val="center"/>
          </w:tcPr>
          <w:p w14:paraId="3C2AAC74">
            <w:pPr>
              <w:widowControl/>
              <w:jc w:val="center"/>
              <w:rPr>
                <w:rFonts w:ascii="宋体" w:hAnsi="宋体" w:cs="宋体"/>
                <w:kern w:val="0"/>
                <w:sz w:val="18"/>
                <w:szCs w:val="18"/>
              </w:rPr>
            </w:pPr>
            <w:r>
              <w:rPr>
                <w:rFonts w:hint="eastAsia" w:ascii="宋体" w:hAnsi="宋体" w:cs="宋体"/>
                <w:kern w:val="0"/>
                <w:sz w:val="18"/>
                <w:szCs w:val="18"/>
              </w:rPr>
              <w:t>基础和声（一）</w:t>
            </w:r>
          </w:p>
        </w:tc>
        <w:tc>
          <w:tcPr>
            <w:tcW w:w="0" w:type="auto"/>
            <w:tcBorders>
              <w:top w:val="nil"/>
              <w:left w:val="nil"/>
              <w:bottom w:val="single" w:color="auto" w:sz="4" w:space="0"/>
              <w:right w:val="single" w:color="auto" w:sz="4" w:space="0"/>
            </w:tcBorders>
            <w:shd w:val="clear" w:color="auto" w:fill="auto"/>
            <w:vAlign w:val="center"/>
          </w:tcPr>
          <w:p w14:paraId="4C26BC8D">
            <w:pPr>
              <w:widowControl/>
              <w:jc w:val="center"/>
              <w:rPr>
                <w:rFonts w:ascii="宋体" w:hAnsi="宋体" w:cs="宋体"/>
                <w:kern w:val="0"/>
                <w:sz w:val="18"/>
                <w:szCs w:val="18"/>
              </w:rPr>
            </w:pPr>
            <w:r>
              <w:rPr>
                <w:rFonts w:hint="eastAsia" w:ascii="宋体" w:hAnsi="宋体" w:cs="宋体"/>
                <w:kern w:val="0"/>
                <w:sz w:val="18"/>
                <w:szCs w:val="18"/>
              </w:rPr>
              <w:t>YYBY004A</w:t>
            </w:r>
          </w:p>
        </w:tc>
        <w:tc>
          <w:tcPr>
            <w:tcW w:w="0" w:type="auto"/>
            <w:tcBorders>
              <w:top w:val="nil"/>
              <w:left w:val="nil"/>
              <w:bottom w:val="single" w:color="auto" w:sz="4" w:space="0"/>
              <w:right w:val="single" w:color="auto" w:sz="4" w:space="0"/>
            </w:tcBorders>
            <w:shd w:val="clear" w:color="auto" w:fill="auto"/>
            <w:vAlign w:val="center"/>
          </w:tcPr>
          <w:p w14:paraId="051C41F8">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281B8B48">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43BB07DF">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7929D11F">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54488DAB">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7E6FB94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F22CE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54C6CD7">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2FF83B70">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10D0E87">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4CF33EE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2AC06F3F">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3378832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14B482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7C460FA">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383C6840">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0078418F">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2077CA6A">
            <w:pPr>
              <w:widowControl/>
              <w:jc w:val="center"/>
              <w:rPr>
                <w:rFonts w:ascii="宋体" w:hAnsi="宋体" w:cs="宋体"/>
                <w:kern w:val="0"/>
                <w:sz w:val="18"/>
                <w:szCs w:val="18"/>
              </w:rPr>
            </w:pPr>
            <w:r>
              <w:rPr>
                <w:rFonts w:hint="eastAsia" w:ascii="宋体" w:hAnsi="宋体" w:cs="宋体"/>
                <w:kern w:val="0"/>
                <w:sz w:val="18"/>
                <w:szCs w:val="18"/>
              </w:rPr>
              <w:t>8</w:t>
            </w:r>
          </w:p>
        </w:tc>
        <w:tc>
          <w:tcPr>
            <w:tcW w:w="0" w:type="auto"/>
            <w:tcBorders>
              <w:top w:val="nil"/>
              <w:left w:val="nil"/>
              <w:bottom w:val="single" w:color="auto" w:sz="4" w:space="0"/>
              <w:right w:val="single" w:color="auto" w:sz="4" w:space="0"/>
            </w:tcBorders>
            <w:shd w:val="clear" w:color="auto" w:fill="auto"/>
            <w:vAlign w:val="center"/>
          </w:tcPr>
          <w:p w14:paraId="2E9D1894">
            <w:pPr>
              <w:widowControl/>
              <w:jc w:val="center"/>
              <w:rPr>
                <w:rFonts w:ascii="宋体" w:hAnsi="宋体" w:cs="宋体"/>
                <w:kern w:val="0"/>
                <w:sz w:val="18"/>
                <w:szCs w:val="18"/>
              </w:rPr>
            </w:pPr>
            <w:r>
              <w:rPr>
                <w:rFonts w:hint="eastAsia" w:ascii="宋体" w:hAnsi="宋体" w:cs="宋体"/>
                <w:kern w:val="0"/>
                <w:sz w:val="18"/>
                <w:szCs w:val="18"/>
              </w:rPr>
              <w:t>基础和声（二）</w:t>
            </w:r>
          </w:p>
        </w:tc>
        <w:tc>
          <w:tcPr>
            <w:tcW w:w="0" w:type="auto"/>
            <w:tcBorders>
              <w:top w:val="nil"/>
              <w:left w:val="nil"/>
              <w:bottom w:val="single" w:color="auto" w:sz="4" w:space="0"/>
              <w:right w:val="single" w:color="auto" w:sz="4" w:space="0"/>
            </w:tcBorders>
            <w:shd w:val="clear" w:color="auto" w:fill="auto"/>
            <w:vAlign w:val="center"/>
          </w:tcPr>
          <w:p w14:paraId="5BC4C376">
            <w:pPr>
              <w:widowControl/>
              <w:jc w:val="center"/>
              <w:rPr>
                <w:rFonts w:ascii="宋体" w:hAnsi="宋体" w:cs="宋体"/>
                <w:kern w:val="0"/>
                <w:sz w:val="18"/>
                <w:szCs w:val="18"/>
              </w:rPr>
            </w:pPr>
            <w:r>
              <w:rPr>
                <w:rFonts w:hint="eastAsia" w:ascii="宋体" w:hAnsi="宋体" w:cs="宋体"/>
                <w:kern w:val="0"/>
                <w:sz w:val="18"/>
                <w:szCs w:val="18"/>
              </w:rPr>
              <w:t>YYBY004B</w:t>
            </w:r>
          </w:p>
        </w:tc>
        <w:tc>
          <w:tcPr>
            <w:tcW w:w="0" w:type="auto"/>
            <w:tcBorders>
              <w:top w:val="nil"/>
              <w:left w:val="nil"/>
              <w:bottom w:val="single" w:color="auto" w:sz="4" w:space="0"/>
              <w:right w:val="single" w:color="auto" w:sz="4" w:space="0"/>
            </w:tcBorders>
            <w:shd w:val="clear" w:color="auto" w:fill="auto"/>
            <w:vAlign w:val="center"/>
          </w:tcPr>
          <w:p w14:paraId="268B7852">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4F93B9FB">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7152A401">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0A6AA1B1">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37C9C95C">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533EA1E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4D58F0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FDBF7C6">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4BD3BAD">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0AA72009">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4884B7F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269319A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744C3D6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BDDD1B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13D4866B">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43C959CC">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E86AE12">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2FD09C8A">
            <w:pPr>
              <w:widowControl/>
              <w:jc w:val="center"/>
              <w:rPr>
                <w:rFonts w:ascii="宋体" w:hAnsi="宋体" w:cs="宋体"/>
                <w:kern w:val="0"/>
                <w:sz w:val="18"/>
                <w:szCs w:val="18"/>
              </w:rPr>
            </w:pPr>
            <w:r>
              <w:rPr>
                <w:rFonts w:hint="eastAsia" w:ascii="宋体" w:hAnsi="宋体" w:cs="宋体"/>
                <w:kern w:val="0"/>
                <w:sz w:val="18"/>
                <w:szCs w:val="18"/>
              </w:rPr>
              <w:t>9</w:t>
            </w:r>
          </w:p>
        </w:tc>
        <w:tc>
          <w:tcPr>
            <w:tcW w:w="0" w:type="auto"/>
            <w:tcBorders>
              <w:top w:val="nil"/>
              <w:left w:val="nil"/>
              <w:bottom w:val="single" w:color="auto" w:sz="4" w:space="0"/>
              <w:right w:val="single" w:color="auto" w:sz="4" w:space="0"/>
            </w:tcBorders>
            <w:shd w:val="clear" w:color="auto" w:fill="auto"/>
            <w:vAlign w:val="center"/>
          </w:tcPr>
          <w:p w14:paraId="71123638">
            <w:pPr>
              <w:widowControl/>
              <w:jc w:val="center"/>
              <w:rPr>
                <w:rFonts w:ascii="宋体" w:hAnsi="宋体" w:cs="宋体"/>
                <w:kern w:val="0"/>
                <w:sz w:val="18"/>
                <w:szCs w:val="18"/>
              </w:rPr>
            </w:pPr>
            <w:r>
              <w:rPr>
                <w:rFonts w:hint="eastAsia" w:ascii="宋体" w:hAnsi="宋体" w:cs="宋体"/>
                <w:kern w:val="0"/>
                <w:sz w:val="18"/>
                <w:szCs w:val="18"/>
              </w:rPr>
              <w:t>中国音乐史与名作赏析</w:t>
            </w:r>
          </w:p>
        </w:tc>
        <w:tc>
          <w:tcPr>
            <w:tcW w:w="0" w:type="auto"/>
            <w:tcBorders>
              <w:top w:val="nil"/>
              <w:left w:val="nil"/>
              <w:bottom w:val="single" w:color="auto" w:sz="4" w:space="0"/>
              <w:right w:val="single" w:color="auto" w:sz="4" w:space="0"/>
            </w:tcBorders>
            <w:shd w:val="clear" w:color="auto" w:fill="auto"/>
            <w:vAlign w:val="center"/>
          </w:tcPr>
          <w:p w14:paraId="62B6E53F">
            <w:pPr>
              <w:widowControl/>
              <w:jc w:val="center"/>
              <w:rPr>
                <w:rFonts w:ascii="宋体" w:hAnsi="宋体" w:cs="宋体"/>
                <w:kern w:val="0"/>
                <w:sz w:val="18"/>
                <w:szCs w:val="18"/>
              </w:rPr>
            </w:pPr>
            <w:r>
              <w:rPr>
                <w:rFonts w:hint="eastAsia" w:ascii="宋体" w:hAnsi="宋体" w:cs="宋体"/>
                <w:kern w:val="0"/>
                <w:sz w:val="18"/>
                <w:szCs w:val="18"/>
              </w:rPr>
              <w:t>YYBY005S</w:t>
            </w:r>
          </w:p>
        </w:tc>
        <w:tc>
          <w:tcPr>
            <w:tcW w:w="0" w:type="auto"/>
            <w:tcBorders>
              <w:top w:val="nil"/>
              <w:left w:val="nil"/>
              <w:bottom w:val="single" w:color="auto" w:sz="4" w:space="0"/>
              <w:right w:val="single" w:color="auto" w:sz="4" w:space="0"/>
            </w:tcBorders>
            <w:shd w:val="clear" w:color="auto" w:fill="auto"/>
            <w:vAlign w:val="center"/>
          </w:tcPr>
          <w:p w14:paraId="1D85991A">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294F2D8C">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5D93290D">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719AC5B7">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599FF032">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67CE8B9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9CE59D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C58ED68">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7A98B56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F75002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56946F4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177DC1B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4E7DA2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4C6A5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F58DB8D">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5B35668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2AAB109A">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7FA8A953">
            <w:pPr>
              <w:widowControl/>
              <w:jc w:val="center"/>
              <w:rPr>
                <w:rFonts w:ascii="宋体" w:hAnsi="宋体" w:cs="宋体"/>
                <w:kern w:val="0"/>
                <w:sz w:val="18"/>
                <w:szCs w:val="18"/>
              </w:rPr>
            </w:pPr>
            <w:r>
              <w:rPr>
                <w:rFonts w:hint="eastAsia" w:ascii="宋体" w:hAnsi="宋体" w:cs="宋体"/>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0474DD00">
            <w:pPr>
              <w:widowControl/>
              <w:jc w:val="center"/>
              <w:rPr>
                <w:rFonts w:ascii="宋体" w:hAnsi="宋体" w:cs="宋体"/>
                <w:kern w:val="0"/>
                <w:sz w:val="18"/>
                <w:szCs w:val="18"/>
              </w:rPr>
            </w:pPr>
            <w:r>
              <w:rPr>
                <w:rFonts w:hint="eastAsia" w:ascii="宋体" w:hAnsi="宋体" w:cs="宋体"/>
                <w:kern w:val="0"/>
                <w:sz w:val="18"/>
                <w:szCs w:val="18"/>
              </w:rPr>
              <w:t>西方音乐史与名作赏析</w:t>
            </w:r>
          </w:p>
        </w:tc>
        <w:tc>
          <w:tcPr>
            <w:tcW w:w="0" w:type="auto"/>
            <w:tcBorders>
              <w:top w:val="nil"/>
              <w:left w:val="nil"/>
              <w:bottom w:val="single" w:color="auto" w:sz="4" w:space="0"/>
              <w:right w:val="single" w:color="auto" w:sz="4" w:space="0"/>
            </w:tcBorders>
            <w:shd w:val="clear" w:color="auto" w:fill="auto"/>
            <w:vAlign w:val="center"/>
          </w:tcPr>
          <w:p w14:paraId="124F089E">
            <w:pPr>
              <w:widowControl/>
              <w:jc w:val="center"/>
              <w:rPr>
                <w:rFonts w:ascii="宋体" w:hAnsi="宋体" w:cs="宋体"/>
                <w:kern w:val="0"/>
                <w:sz w:val="18"/>
                <w:szCs w:val="18"/>
              </w:rPr>
            </w:pPr>
            <w:r>
              <w:rPr>
                <w:rFonts w:hint="eastAsia" w:ascii="宋体" w:hAnsi="宋体" w:cs="宋体"/>
                <w:kern w:val="0"/>
                <w:sz w:val="18"/>
                <w:szCs w:val="18"/>
              </w:rPr>
              <w:t>YYBY006S</w:t>
            </w:r>
          </w:p>
        </w:tc>
        <w:tc>
          <w:tcPr>
            <w:tcW w:w="0" w:type="auto"/>
            <w:tcBorders>
              <w:top w:val="nil"/>
              <w:left w:val="nil"/>
              <w:bottom w:val="single" w:color="auto" w:sz="4" w:space="0"/>
              <w:right w:val="single" w:color="auto" w:sz="4" w:space="0"/>
            </w:tcBorders>
            <w:shd w:val="clear" w:color="auto" w:fill="auto"/>
            <w:vAlign w:val="center"/>
          </w:tcPr>
          <w:p w14:paraId="7D0A510A">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0FD3DCF4">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4DD03AE8">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4870ADF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25CE0AB0">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6C7CB9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7E0CE5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6582B6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F85114B">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noWrap/>
            <w:vAlign w:val="center"/>
          </w:tcPr>
          <w:p w14:paraId="7EF510AE">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540" w:type="dxa"/>
            <w:tcBorders>
              <w:top w:val="nil"/>
              <w:left w:val="nil"/>
              <w:bottom w:val="single" w:color="auto" w:sz="4" w:space="0"/>
              <w:right w:val="single" w:color="auto" w:sz="4" w:space="0"/>
            </w:tcBorders>
            <w:shd w:val="clear" w:color="auto" w:fill="auto"/>
            <w:vAlign w:val="center"/>
          </w:tcPr>
          <w:p w14:paraId="1A8DEA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51657F27">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3DCBD4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FB49F8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09F36D82">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6EEBA46F">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61102BF6">
            <w:pPr>
              <w:widowControl/>
              <w:jc w:val="left"/>
              <w:rPr>
                <w:rFonts w:ascii="宋体" w:hAnsi="宋体" w:cs="宋体"/>
                <w:color w:val="000000"/>
                <w:kern w:val="0"/>
                <w:sz w:val="18"/>
                <w:szCs w:val="18"/>
              </w:rPr>
            </w:pPr>
          </w:p>
        </w:tc>
        <w:tc>
          <w:tcPr>
            <w:tcW w:w="0" w:type="auto"/>
            <w:tcBorders>
              <w:top w:val="single" w:color="auto" w:sz="4" w:space="0"/>
              <w:left w:val="nil"/>
              <w:bottom w:val="single" w:color="auto" w:sz="4" w:space="0"/>
              <w:right w:val="single" w:color="auto" w:sz="4" w:space="0"/>
            </w:tcBorders>
            <w:shd w:val="clear" w:color="auto" w:fill="auto"/>
            <w:vAlign w:val="center"/>
          </w:tcPr>
          <w:p w14:paraId="44735CF3">
            <w:pPr>
              <w:widowControl/>
              <w:jc w:val="center"/>
              <w:rPr>
                <w:rFonts w:ascii="宋体" w:hAnsi="宋体" w:cs="宋体"/>
                <w:kern w:val="0"/>
                <w:sz w:val="18"/>
                <w:szCs w:val="18"/>
              </w:rPr>
            </w:pPr>
            <w:r>
              <w:rPr>
                <w:rFonts w:hint="eastAsia" w:ascii="宋体" w:hAnsi="宋体" w:cs="宋体"/>
                <w:kern w:val="0"/>
                <w:sz w:val="18"/>
                <w:szCs w:val="18"/>
              </w:rPr>
              <w:t>11</w:t>
            </w:r>
          </w:p>
        </w:tc>
        <w:tc>
          <w:tcPr>
            <w:tcW w:w="0" w:type="auto"/>
            <w:tcBorders>
              <w:top w:val="single" w:color="auto" w:sz="4" w:space="0"/>
              <w:left w:val="nil"/>
              <w:bottom w:val="single" w:color="auto" w:sz="4" w:space="0"/>
              <w:right w:val="single" w:color="auto" w:sz="4" w:space="0"/>
            </w:tcBorders>
            <w:shd w:val="clear" w:color="auto" w:fill="auto"/>
            <w:vAlign w:val="center"/>
          </w:tcPr>
          <w:p w14:paraId="18C1B54A">
            <w:pPr>
              <w:widowControl/>
              <w:jc w:val="center"/>
              <w:rPr>
                <w:rFonts w:ascii="宋体" w:hAnsi="宋体" w:cs="宋体"/>
                <w:kern w:val="0"/>
                <w:sz w:val="18"/>
                <w:szCs w:val="18"/>
              </w:rPr>
            </w:pPr>
            <w:r>
              <w:rPr>
                <w:rFonts w:hint="eastAsia" w:ascii="宋体" w:hAnsi="宋体" w:cs="宋体"/>
                <w:kern w:val="0"/>
                <w:sz w:val="18"/>
                <w:szCs w:val="18"/>
              </w:rPr>
              <w:t>主修（一）</w:t>
            </w:r>
          </w:p>
        </w:tc>
        <w:tc>
          <w:tcPr>
            <w:tcW w:w="0" w:type="auto"/>
            <w:tcBorders>
              <w:top w:val="single" w:color="auto" w:sz="4" w:space="0"/>
              <w:left w:val="nil"/>
              <w:bottom w:val="single" w:color="auto" w:sz="4" w:space="0"/>
              <w:right w:val="single" w:color="auto" w:sz="4" w:space="0"/>
            </w:tcBorders>
            <w:shd w:val="clear" w:color="auto" w:fill="auto"/>
            <w:vAlign w:val="center"/>
          </w:tcPr>
          <w:p w14:paraId="5A5497A5">
            <w:pPr>
              <w:widowControl/>
              <w:jc w:val="center"/>
              <w:rPr>
                <w:rFonts w:ascii="宋体" w:hAnsi="宋体" w:cs="宋体"/>
                <w:kern w:val="0"/>
                <w:sz w:val="18"/>
                <w:szCs w:val="18"/>
              </w:rPr>
            </w:pPr>
            <w:r>
              <w:rPr>
                <w:rFonts w:hint="eastAsia" w:ascii="宋体" w:hAnsi="宋体" w:cs="宋体"/>
                <w:kern w:val="0"/>
                <w:sz w:val="18"/>
                <w:szCs w:val="18"/>
              </w:rPr>
              <w:t>YYBY007A</w:t>
            </w:r>
          </w:p>
        </w:tc>
        <w:tc>
          <w:tcPr>
            <w:tcW w:w="0" w:type="auto"/>
            <w:tcBorders>
              <w:top w:val="single" w:color="auto" w:sz="4" w:space="0"/>
              <w:left w:val="nil"/>
              <w:bottom w:val="single" w:color="auto" w:sz="4" w:space="0"/>
              <w:right w:val="single" w:color="auto" w:sz="4" w:space="0"/>
            </w:tcBorders>
            <w:shd w:val="clear" w:color="auto" w:fill="auto"/>
            <w:vAlign w:val="center"/>
          </w:tcPr>
          <w:p w14:paraId="7A4A84E2">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single" w:color="auto" w:sz="4" w:space="0"/>
              <w:left w:val="nil"/>
              <w:bottom w:val="single" w:color="auto" w:sz="4" w:space="0"/>
              <w:right w:val="single" w:color="auto" w:sz="4" w:space="0"/>
            </w:tcBorders>
            <w:shd w:val="clear" w:color="auto" w:fill="auto"/>
            <w:vAlign w:val="center"/>
          </w:tcPr>
          <w:p w14:paraId="17D8BA2E">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0" w:type="auto"/>
            <w:tcBorders>
              <w:top w:val="single" w:color="auto" w:sz="4" w:space="0"/>
              <w:left w:val="nil"/>
              <w:bottom w:val="single" w:color="auto" w:sz="4" w:space="0"/>
              <w:right w:val="single" w:color="auto" w:sz="4" w:space="0"/>
            </w:tcBorders>
            <w:shd w:val="clear" w:color="auto" w:fill="auto"/>
            <w:vAlign w:val="center"/>
          </w:tcPr>
          <w:p w14:paraId="706B35B9">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single" w:color="auto" w:sz="4" w:space="0"/>
              <w:left w:val="nil"/>
              <w:bottom w:val="single" w:color="auto" w:sz="4" w:space="0"/>
              <w:right w:val="single" w:color="auto" w:sz="4" w:space="0"/>
            </w:tcBorders>
            <w:shd w:val="clear" w:color="auto" w:fill="auto"/>
            <w:vAlign w:val="center"/>
          </w:tcPr>
          <w:p w14:paraId="5BF8F13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single" w:color="auto" w:sz="4" w:space="0"/>
              <w:left w:val="nil"/>
              <w:bottom w:val="single" w:color="auto" w:sz="4" w:space="0"/>
              <w:right w:val="single" w:color="auto" w:sz="4" w:space="0"/>
            </w:tcBorders>
            <w:shd w:val="clear" w:color="auto" w:fill="auto"/>
            <w:vAlign w:val="center"/>
          </w:tcPr>
          <w:p w14:paraId="7849CFB8">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single" w:color="auto" w:sz="4" w:space="0"/>
              <w:left w:val="nil"/>
              <w:bottom w:val="single" w:color="auto" w:sz="4" w:space="0"/>
              <w:right w:val="single" w:color="auto" w:sz="4" w:space="0"/>
            </w:tcBorders>
            <w:shd w:val="clear" w:color="auto" w:fill="auto"/>
            <w:vAlign w:val="center"/>
          </w:tcPr>
          <w:p w14:paraId="42B2CDC4">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08C9EB6">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0DB183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6DFCBEB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142D798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single" w:color="auto" w:sz="4" w:space="0"/>
              <w:left w:val="nil"/>
              <w:bottom w:val="single" w:color="auto" w:sz="4" w:space="0"/>
              <w:right w:val="single" w:color="auto" w:sz="4" w:space="0"/>
            </w:tcBorders>
            <w:shd w:val="clear" w:color="auto" w:fill="auto"/>
            <w:vAlign w:val="center"/>
          </w:tcPr>
          <w:p w14:paraId="2F9B097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single" w:color="auto" w:sz="4" w:space="0"/>
              <w:left w:val="nil"/>
              <w:bottom w:val="single" w:color="auto" w:sz="4" w:space="0"/>
              <w:right w:val="single" w:color="auto" w:sz="4" w:space="0"/>
            </w:tcBorders>
            <w:shd w:val="clear" w:color="auto" w:fill="auto"/>
            <w:vAlign w:val="center"/>
          </w:tcPr>
          <w:p w14:paraId="69C76F53">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2306B37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531FE726">
            <w:pPr>
              <w:widowControl/>
              <w:jc w:val="left"/>
              <w:rPr>
                <w:rFonts w:ascii="宋体" w:hAnsi="宋体" w:cs="宋体"/>
                <w:color w:val="000000"/>
                <w:kern w:val="0"/>
                <w:sz w:val="18"/>
                <w:szCs w:val="18"/>
              </w:rPr>
            </w:pPr>
            <w:r>
              <w:rPr>
                <w:rFonts w:hint="eastAsia" w:ascii="宋体" w:hAnsi="宋体" w:cs="宋体"/>
                <w:color w:val="000000"/>
                <w:kern w:val="0"/>
                <w:sz w:val="18"/>
                <w:szCs w:val="18"/>
              </w:rPr>
              <w:t>A 主修</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入学之初，学院组织专业分方向选拔，学生根据自己的兴趣与特长申请进入相应专业技能方向，通过选拔成绩确定最终的专业主修方向（钢琴、声乐、器乐），该课程为学生在校期间最重要的技能训练科目。该课程授课时长为1-5学期；</w:t>
            </w:r>
          </w:p>
        </w:tc>
      </w:tr>
      <w:tr w14:paraId="48461122">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5ABCB964">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5210EC4">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30403C16">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2B4DEB64">
            <w:pPr>
              <w:widowControl/>
              <w:jc w:val="center"/>
              <w:rPr>
                <w:rFonts w:ascii="宋体" w:hAnsi="宋体" w:cs="宋体"/>
                <w:kern w:val="0"/>
                <w:sz w:val="18"/>
                <w:szCs w:val="18"/>
              </w:rPr>
            </w:pPr>
            <w:r>
              <w:rPr>
                <w:rFonts w:hint="eastAsia" w:ascii="宋体" w:hAnsi="宋体" w:cs="宋体"/>
                <w:kern w:val="0"/>
                <w:sz w:val="18"/>
                <w:szCs w:val="18"/>
              </w:rPr>
              <w:t>主修（二）</w:t>
            </w:r>
          </w:p>
        </w:tc>
        <w:tc>
          <w:tcPr>
            <w:tcW w:w="0" w:type="auto"/>
            <w:tcBorders>
              <w:top w:val="nil"/>
              <w:left w:val="nil"/>
              <w:bottom w:val="single" w:color="auto" w:sz="4" w:space="0"/>
              <w:right w:val="single" w:color="auto" w:sz="4" w:space="0"/>
            </w:tcBorders>
            <w:shd w:val="clear" w:color="auto" w:fill="auto"/>
            <w:vAlign w:val="center"/>
          </w:tcPr>
          <w:p w14:paraId="674C152C">
            <w:pPr>
              <w:widowControl/>
              <w:jc w:val="center"/>
              <w:rPr>
                <w:rFonts w:ascii="宋体" w:hAnsi="宋体" w:cs="宋体"/>
                <w:kern w:val="0"/>
                <w:sz w:val="18"/>
                <w:szCs w:val="18"/>
              </w:rPr>
            </w:pPr>
            <w:r>
              <w:rPr>
                <w:rFonts w:hint="eastAsia" w:ascii="宋体" w:hAnsi="宋体" w:cs="宋体"/>
                <w:kern w:val="0"/>
                <w:sz w:val="18"/>
                <w:szCs w:val="18"/>
              </w:rPr>
              <w:t>YYBY007B</w:t>
            </w:r>
          </w:p>
        </w:tc>
        <w:tc>
          <w:tcPr>
            <w:tcW w:w="0" w:type="auto"/>
            <w:tcBorders>
              <w:top w:val="nil"/>
              <w:left w:val="nil"/>
              <w:bottom w:val="single" w:color="auto" w:sz="4" w:space="0"/>
              <w:right w:val="single" w:color="auto" w:sz="4" w:space="0"/>
            </w:tcBorders>
            <w:shd w:val="clear" w:color="auto" w:fill="auto"/>
            <w:vAlign w:val="center"/>
          </w:tcPr>
          <w:p w14:paraId="6CD51B83">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468D6B53">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3A5B16D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5388C93E">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419D28C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4531A77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CF360C5">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3FD430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A60C3A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D3F74D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0672A11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769ADDB9">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2E38F16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5991C52C">
            <w:pPr>
              <w:widowControl/>
              <w:jc w:val="left"/>
              <w:rPr>
                <w:rFonts w:ascii="宋体" w:hAnsi="宋体" w:cs="宋体"/>
                <w:color w:val="000000"/>
                <w:kern w:val="0"/>
                <w:sz w:val="18"/>
                <w:szCs w:val="18"/>
              </w:rPr>
            </w:pPr>
          </w:p>
        </w:tc>
      </w:tr>
      <w:tr w14:paraId="29EDF197">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430C31A0">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45D88CA9">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1F98F874">
            <w:pPr>
              <w:widowControl/>
              <w:jc w:val="center"/>
              <w:rPr>
                <w:rFonts w:ascii="宋体" w:hAnsi="宋体" w:cs="宋体"/>
                <w:kern w:val="0"/>
                <w:sz w:val="18"/>
                <w:szCs w:val="18"/>
              </w:rPr>
            </w:pPr>
            <w:r>
              <w:rPr>
                <w:rFonts w:hint="eastAsia" w:ascii="宋体" w:hAnsi="宋体" w:cs="宋体"/>
                <w:kern w:val="0"/>
                <w:sz w:val="18"/>
                <w:szCs w:val="18"/>
              </w:rPr>
              <w:t>13</w:t>
            </w:r>
          </w:p>
        </w:tc>
        <w:tc>
          <w:tcPr>
            <w:tcW w:w="0" w:type="auto"/>
            <w:tcBorders>
              <w:top w:val="nil"/>
              <w:left w:val="nil"/>
              <w:bottom w:val="single" w:color="auto" w:sz="4" w:space="0"/>
              <w:right w:val="single" w:color="auto" w:sz="4" w:space="0"/>
            </w:tcBorders>
            <w:shd w:val="clear" w:color="auto" w:fill="auto"/>
            <w:vAlign w:val="center"/>
          </w:tcPr>
          <w:p w14:paraId="4A803170">
            <w:pPr>
              <w:widowControl/>
              <w:jc w:val="center"/>
              <w:rPr>
                <w:rFonts w:ascii="宋体" w:hAnsi="宋体" w:cs="宋体"/>
                <w:kern w:val="0"/>
                <w:sz w:val="18"/>
                <w:szCs w:val="18"/>
              </w:rPr>
            </w:pPr>
            <w:r>
              <w:rPr>
                <w:rFonts w:hint="eastAsia" w:ascii="宋体" w:hAnsi="宋体" w:cs="宋体"/>
                <w:kern w:val="0"/>
                <w:sz w:val="18"/>
                <w:szCs w:val="18"/>
              </w:rPr>
              <w:t>主修（三）</w:t>
            </w:r>
          </w:p>
        </w:tc>
        <w:tc>
          <w:tcPr>
            <w:tcW w:w="0" w:type="auto"/>
            <w:tcBorders>
              <w:top w:val="nil"/>
              <w:left w:val="nil"/>
              <w:bottom w:val="single" w:color="auto" w:sz="4" w:space="0"/>
              <w:right w:val="single" w:color="auto" w:sz="4" w:space="0"/>
            </w:tcBorders>
            <w:shd w:val="clear" w:color="auto" w:fill="auto"/>
            <w:vAlign w:val="center"/>
          </w:tcPr>
          <w:p w14:paraId="32F5717A">
            <w:pPr>
              <w:widowControl/>
              <w:jc w:val="center"/>
              <w:rPr>
                <w:rFonts w:ascii="宋体" w:hAnsi="宋体" w:cs="宋体"/>
                <w:kern w:val="0"/>
                <w:sz w:val="18"/>
                <w:szCs w:val="18"/>
              </w:rPr>
            </w:pPr>
            <w:r>
              <w:rPr>
                <w:rFonts w:hint="eastAsia" w:ascii="宋体" w:hAnsi="宋体" w:cs="宋体"/>
                <w:kern w:val="0"/>
                <w:sz w:val="18"/>
                <w:szCs w:val="18"/>
              </w:rPr>
              <w:t>YYBY007C</w:t>
            </w:r>
          </w:p>
        </w:tc>
        <w:tc>
          <w:tcPr>
            <w:tcW w:w="0" w:type="auto"/>
            <w:tcBorders>
              <w:top w:val="nil"/>
              <w:left w:val="nil"/>
              <w:bottom w:val="single" w:color="auto" w:sz="4" w:space="0"/>
              <w:right w:val="single" w:color="auto" w:sz="4" w:space="0"/>
            </w:tcBorders>
            <w:shd w:val="clear" w:color="auto" w:fill="auto"/>
            <w:vAlign w:val="center"/>
          </w:tcPr>
          <w:p w14:paraId="0D0F1C5B">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17BF8A08">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2A1F0683">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03498C83">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37A0248E">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15A7207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794A3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C509F5E">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noWrap/>
            <w:vAlign w:val="center"/>
          </w:tcPr>
          <w:p w14:paraId="2BFEB264">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vAlign w:val="center"/>
          </w:tcPr>
          <w:p w14:paraId="650E669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74838F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7620E0EB">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66617F4B">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455D5E0D">
            <w:pPr>
              <w:widowControl/>
              <w:jc w:val="left"/>
              <w:rPr>
                <w:rFonts w:ascii="宋体" w:hAnsi="宋体" w:cs="宋体"/>
                <w:color w:val="000000"/>
                <w:kern w:val="0"/>
                <w:sz w:val="18"/>
                <w:szCs w:val="18"/>
              </w:rPr>
            </w:pPr>
          </w:p>
        </w:tc>
      </w:tr>
      <w:tr w14:paraId="4EEB2E93">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2859F1AB">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D98EF5C">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0F2365C8">
            <w:pPr>
              <w:widowControl/>
              <w:jc w:val="center"/>
              <w:rPr>
                <w:rFonts w:ascii="宋体" w:hAnsi="宋体" w:cs="宋体"/>
                <w:kern w:val="0"/>
                <w:sz w:val="18"/>
                <w:szCs w:val="18"/>
              </w:rPr>
            </w:pPr>
            <w:r>
              <w:rPr>
                <w:rFonts w:hint="eastAsia" w:ascii="宋体" w:hAnsi="宋体" w:cs="宋体"/>
                <w:kern w:val="0"/>
                <w:sz w:val="18"/>
                <w:szCs w:val="18"/>
              </w:rPr>
              <w:t>14</w:t>
            </w:r>
          </w:p>
        </w:tc>
        <w:tc>
          <w:tcPr>
            <w:tcW w:w="0" w:type="auto"/>
            <w:tcBorders>
              <w:top w:val="nil"/>
              <w:left w:val="nil"/>
              <w:bottom w:val="single" w:color="auto" w:sz="4" w:space="0"/>
              <w:right w:val="single" w:color="auto" w:sz="4" w:space="0"/>
            </w:tcBorders>
            <w:shd w:val="clear" w:color="auto" w:fill="auto"/>
            <w:vAlign w:val="center"/>
          </w:tcPr>
          <w:p w14:paraId="5C045676">
            <w:pPr>
              <w:widowControl/>
              <w:jc w:val="center"/>
              <w:rPr>
                <w:rFonts w:ascii="宋体" w:hAnsi="宋体" w:cs="宋体"/>
                <w:kern w:val="0"/>
                <w:sz w:val="18"/>
                <w:szCs w:val="18"/>
              </w:rPr>
            </w:pPr>
            <w:r>
              <w:rPr>
                <w:rFonts w:hint="eastAsia" w:ascii="宋体" w:hAnsi="宋体" w:cs="宋体"/>
                <w:kern w:val="0"/>
                <w:sz w:val="18"/>
                <w:szCs w:val="18"/>
              </w:rPr>
              <w:t>主修（四）</w:t>
            </w:r>
          </w:p>
        </w:tc>
        <w:tc>
          <w:tcPr>
            <w:tcW w:w="0" w:type="auto"/>
            <w:tcBorders>
              <w:top w:val="nil"/>
              <w:left w:val="nil"/>
              <w:bottom w:val="single" w:color="auto" w:sz="4" w:space="0"/>
              <w:right w:val="single" w:color="auto" w:sz="4" w:space="0"/>
            </w:tcBorders>
            <w:shd w:val="clear" w:color="auto" w:fill="auto"/>
            <w:vAlign w:val="center"/>
          </w:tcPr>
          <w:p w14:paraId="2D75DE89">
            <w:pPr>
              <w:widowControl/>
              <w:jc w:val="center"/>
              <w:rPr>
                <w:rFonts w:ascii="宋体" w:hAnsi="宋体" w:cs="宋体"/>
                <w:kern w:val="0"/>
                <w:sz w:val="18"/>
                <w:szCs w:val="18"/>
              </w:rPr>
            </w:pPr>
            <w:r>
              <w:rPr>
                <w:rFonts w:hint="eastAsia" w:ascii="宋体" w:hAnsi="宋体" w:cs="宋体"/>
                <w:kern w:val="0"/>
                <w:sz w:val="18"/>
                <w:szCs w:val="18"/>
              </w:rPr>
              <w:t>YYBY007D</w:t>
            </w:r>
          </w:p>
        </w:tc>
        <w:tc>
          <w:tcPr>
            <w:tcW w:w="0" w:type="auto"/>
            <w:tcBorders>
              <w:top w:val="nil"/>
              <w:left w:val="nil"/>
              <w:bottom w:val="single" w:color="auto" w:sz="4" w:space="0"/>
              <w:right w:val="single" w:color="auto" w:sz="4" w:space="0"/>
            </w:tcBorders>
            <w:shd w:val="clear" w:color="auto" w:fill="auto"/>
            <w:vAlign w:val="center"/>
          </w:tcPr>
          <w:p w14:paraId="1DE6F64D">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4083BB38">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18B2259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0559E2D0">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645EF2D1">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2996310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1E422C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817E7F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82AD23D">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5DD041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195BA5B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6BF09D0A">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08C580BF">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BE8D975">
            <w:pPr>
              <w:widowControl/>
              <w:jc w:val="left"/>
              <w:rPr>
                <w:rFonts w:ascii="宋体" w:hAnsi="宋体" w:cs="宋体"/>
                <w:color w:val="000000"/>
                <w:kern w:val="0"/>
                <w:sz w:val="18"/>
                <w:szCs w:val="18"/>
              </w:rPr>
            </w:pPr>
          </w:p>
        </w:tc>
      </w:tr>
      <w:tr w14:paraId="299B0574">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2F66ABC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0D893C3">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5FA96898">
            <w:pPr>
              <w:widowControl/>
              <w:jc w:val="center"/>
              <w:rPr>
                <w:rFonts w:ascii="宋体" w:hAnsi="宋体" w:cs="宋体"/>
                <w:kern w:val="0"/>
                <w:sz w:val="18"/>
                <w:szCs w:val="18"/>
              </w:rPr>
            </w:pPr>
            <w:r>
              <w:rPr>
                <w:rFonts w:hint="eastAsia" w:ascii="宋体" w:hAnsi="宋体" w:cs="宋体"/>
                <w:kern w:val="0"/>
                <w:sz w:val="18"/>
                <w:szCs w:val="18"/>
              </w:rPr>
              <w:t>15</w:t>
            </w:r>
          </w:p>
        </w:tc>
        <w:tc>
          <w:tcPr>
            <w:tcW w:w="0" w:type="auto"/>
            <w:tcBorders>
              <w:top w:val="nil"/>
              <w:left w:val="nil"/>
              <w:bottom w:val="single" w:color="auto" w:sz="4" w:space="0"/>
              <w:right w:val="single" w:color="auto" w:sz="4" w:space="0"/>
            </w:tcBorders>
            <w:shd w:val="clear" w:color="auto" w:fill="auto"/>
            <w:vAlign w:val="center"/>
          </w:tcPr>
          <w:p w14:paraId="011E7760">
            <w:pPr>
              <w:widowControl/>
              <w:jc w:val="center"/>
              <w:rPr>
                <w:rFonts w:ascii="宋体" w:hAnsi="宋体" w:cs="宋体"/>
                <w:kern w:val="0"/>
                <w:sz w:val="18"/>
                <w:szCs w:val="18"/>
              </w:rPr>
            </w:pPr>
            <w:r>
              <w:rPr>
                <w:rFonts w:hint="eastAsia" w:ascii="宋体" w:hAnsi="宋体" w:cs="宋体"/>
                <w:kern w:val="0"/>
                <w:sz w:val="18"/>
                <w:szCs w:val="18"/>
              </w:rPr>
              <w:t>主修（五）</w:t>
            </w:r>
          </w:p>
        </w:tc>
        <w:tc>
          <w:tcPr>
            <w:tcW w:w="0" w:type="auto"/>
            <w:tcBorders>
              <w:top w:val="nil"/>
              <w:left w:val="nil"/>
              <w:bottom w:val="single" w:color="auto" w:sz="4" w:space="0"/>
              <w:right w:val="single" w:color="auto" w:sz="4" w:space="0"/>
            </w:tcBorders>
            <w:shd w:val="clear" w:color="auto" w:fill="auto"/>
            <w:vAlign w:val="center"/>
          </w:tcPr>
          <w:p w14:paraId="08D63D6C">
            <w:pPr>
              <w:widowControl/>
              <w:jc w:val="center"/>
              <w:rPr>
                <w:rFonts w:ascii="宋体" w:hAnsi="宋体" w:cs="宋体"/>
                <w:kern w:val="0"/>
                <w:sz w:val="18"/>
                <w:szCs w:val="18"/>
              </w:rPr>
            </w:pPr>
            <w:r>
              <w:rPr>
                <w:rFonts w:hint="eastAsia" w:ascii="宋体" w:hAnsi="宋体" w:cs="宋体"/>
                <w:kern w:val="0"/>
                <w:sz w:val="18"/>
                <w:szCs w:val="18"/>
              </w:rPr>
              <w:t>YYBY007E</w:t>
            </w:r>
          </w:p>
        </w:tc>
        <w:tc>
          <w:tcPr>
            <w:tcW w:w="0" w:type="auto"/>
            <w:tcBorders>
              <w:top w:val="nil"/>
              <w:left w:val="nil"/>
              <w:bottom w:val="single" w:color="auto" w:sz="4" w:space="0"/>
              <w:right w:val="single" w:color="auto" w:sz="4" w:space="0"/>
            </w:tcBorders>
            <w:shd w:val="clear" w:color="auto" w:fill="auto"/>
            <w:vAlign w:val="center"/>
          </w:tcPr>
          <w:p w14:paraId="1DFF1DC5">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5F25E31F">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4B87089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1660A547">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14B15F46">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73A0C9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A4D387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F7CBB3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F26586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D19A51C">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40" w:type="dxa"/>
            <w:tcBorders>
              <w:top w:val="nil"/>
              <w:left w:val="nil"/>
              <w:bottom w:val="single" w:color="auto" w:sz="4" w:space="0"/>
              <w:right w:val="single" w:color="auto" w:sz="4" w:space="0"/>
            </w:tcBorders>
            <w:shd w:val="clear" w:color="auto" w:fill="auto"/>
            <w:noWrap/>
            <w:vAlign w:val="center"/>
          </w:tcPr>
          <w:p w14:paraId="4BDFE03D">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341" w:type="dxa"/>
            <w:tcBorders>
              <w:top w:val="nil"/>
              <w:left w:val="nil"/>
              <w:bottom w:val="single" w:color="auto" w:sz="4" w:space="0"/>
              <w:right w:val="single" w:color="auto" w:sz="4" w:space="0"/>
            </w:tcBorders>
            <w:shd w:val="clear" w:color="auto" w:fill="auto"/>
            <w:vAlign w:val="center"/>
          </w:tcPr>
          <w:p w14:paraId="66AA5F6C">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311B953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0A3836CD">
            <w:pPr>
              <w:widowControl/>
              <w:jc w:val="left"/>
              <w:rPr>
                <w:rFonts w:ascii="宋体" w:hAnsi="宋体" w:cs="宋体"/>
                <w:color w:val="000000"/>
                <w:kern w:val="0"/>
                <w:sz w:val="18"/>
                <w:szCs w:val="18"/>
              </w:rPr>
            </w:pPr>
          </w:p>
        </w:tc>
      </w:tr>
      <w:tr w14:paraId="4F3D4525">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3B2D08B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49B3F23A">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1760792F">
            <w:pPr>
              <w:widowControl/>
              <w:jc w:val="center"/>
              <w:rPr>
                <w:rFonts w:ascii="宋体" w:hAnsi="宋体" w:cs="宋体"/>
                <w:kern w:val="0"/>
                <w:sz w:val="18"/>
                <w:szCs w:val="18"/>
              </w:rPr>
            </w:pPr>
            <w:r>
              <w:rPr>
                <w:rFonts w:hint="eastAsia" w:ascii="宋体" w:hAnsi="宋体" w:cs="宋体"/>
                <w:kern w:val="0"/>
                <w:sz w:val="18"/>
                <w:szCs w:val="18"/>
              </w:rPr>
              <w:t>16</w:t>
            </w:r>
          </w:p>
        </w:tc>
        <w:tc>
          <w:tcPr>
            <w:tcW w:w="0" w:type="auto"/>
            <w:tcBorders>
              <w:top w:val="nil"/>
              <w:left w:val="nil"/>
              <w:bottom w:val="single" w:color="auto" w:sz="4" w:space="0"/>
              <w:right w:val="single" w:color="auto" w:sz="4" w:space="0"/>
            </w:tcBorders>
            <w:shd w:val="clear" w:color="auto" w:fill="auto"/>
            <w:vAlign w:val="center"/>
          </w:tcPr>
          <w:p w14:paraId="6B15B8F1">
            <w:pPr>
              <w:widowControl/>
              <w:jc w:val="center"/>
              <w:rPr>
                <w:rFonts w:ascii="宋体" w:hAnsi="宋体" w:cs="宋体"/>
                <w:kern w:val="0"/>
                <w:sz w:val="18"/>
                <w:szCs w:val="18"/>
              </w:rPr>
            </w:pPr>
            <w:r>
              <w:rPr>
                <w:rFonts w:hint="eastAsia" w:ascii="宋体" w:hAnsi="宋体" w:cs="宋体"/>
                <w:kern w:val="0"/>
                <w:sz w:val="18"/>
                <w:szCs w:val="18"/>
              </w:rPr>
              <w:t>必修（一）</w:t>
            </w:r>
          </w:p>
        </w:tc>
        <w:tc>
          <w:tcPr>
            <w:tcW w:w="0" w:type="auto"/>
            <w:tcBorders>
              <w:top w:val="nil"/>
              <w:left w:val="nil"/>
              <w:bottom w:val="single" w:color="auto" w:sz="4" w:space="0"/>
              <w:right w:val="single" w:color="auto" w:sz="4" w:space="0"/>
            </w:tcBorders>
            <w:shd w:val="clear" w:color="auto" w:fill="auto"/>
            <w:vAlign w:val="center"/>
          </w:tcPr>
          <w:p w14:paraId="3B64F095">
            <w:pPr>
              <w:widowControl/>
              <w:jc w:val="center"/>
              <w:rPr>
                <w:rFonts w:ascii="宋体" w:hAnsi="宋体" w:cs="宋体"/>
                <w:kern w:val="0"/>
                <w:sz w:val="18"/>
                <w:szCs w:val="18"/>
              </w:rPr>
            </w:pPr>
            <w:r>
              <w:rPr>
                <w:rFonts w:hint="eastAsia" w:ascii="宋体" w:hAnsi="宋体" w:cs="宋体"/>
                <w:kern w:val="0"/>
                <w:sz w:val="18"/>
                <w:szCs w:val="18"/>
              </w:rPr>
              <w:t>YYBY008A</w:t>
            </w:r>
          </w:p>
        </w:tc>
        <w:tc>
          <w:tcPr>
            <w:tcW w:w="0" w:type="auto"/>
            <w:tcBorders>
              <w:top w:val="nil"/>
              <w:left w:val="nil"/>
              <w:bottom w:val="single" w:color="auto" w:sz="4" w:space="0"/>
              <w:right w:val="single" w:color="auto" w:sz="4" w:space="0"/>
            </w:tcBorders>
            <w:shd w:val="clear" w:color="auto" w:fill="auto"/>
            <w:vAlign w:val="center"/>
          </w:tcPr>
          <w:p w14:paraId="2A6E67B6">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688D73F3">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0" w:type="auto"/>
            <w:tcBorders>
              <w:top w:val="nil"/>
              <w:left w:val="nil"/>
              <w:bottom w:val="single" w:color="auto" w:sz="4" w:space="0"/>
              <w:right w:val="single" w:color="auto" w:sz="4" w:space="0"/>
            </w:tcBorders>
            <w:shd w:val="clear" w:color="auto" w:fill="auto"/>
            <w:vAlign w:val="center"/>
          </w:tcPr>
          <w:p w14:paraId="15A63262">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23E78BCE">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04EB2C24">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4D090D6F">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0" w:type="auto"/>
            <w:tcBorders>
              <w:top w:val="nil"/>
              <w:left w:val="nil"/>
              <w:bottom w:val="single" w:color="auto" w:sz="4" w:space="0"/>
              <w:right w:val="single" w:color="auto" w:sz="4" w:space="0"/>
            </w:tcBorders>
            <w:shd w:val="clear" w:color="auto" w:fill="auto"/>
            <w:noWrap/>
            <w:vAlign w:val="center"/>
          </w:tcPr>
          <w:p w14:paraId="6F55498B">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vAlign w:val="center"/>
          </w:tcPr>
          <w:p w14:paraId="35F33AC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F21CF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F134C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026D70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3B7C1B71">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2335835D">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56FD51F0">
            <w:pPr>
              <w:widowControl/>
              <w:jc w:val="left"/>
              <w:rPr>
                <w:rFonts w:ascii="宋体" w:hAnsi="宋体" w:cs="宋体"/>
                <w:color w:val="000000"/>
                <w:kern w:val="0"/>
                <w:sz w:val="18"/>
                <w:szCs w:val="18"/>
              </w:rPr>
            </w:pPr>
            <w:r>
              <w:rPr>
                <w:rFonts w:hint="eastAsia" w:ascii="宋体" w:hAnsi="宋体" w:cs="宋体"/>
                <w:color w:val="000000"/>
                <w:kern w:val="0"/>
                <w:sz w:val="18"/>
                <w:szCs w:val="18"/>
              </w:rPr>
              <w:t>B 必修</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学生在确定专业主修方向后，选择一门与主修专业方向不同的科目作为必修。该课程授课时长为1-4学期。</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其中：</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①主修钢琴的必修声乐；</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②主修声乐的必修钢琴；</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③主修器乐的必修声乐。</w:t>
            </w:r>
          </w:p>
        </w:tc>
      </w:tr>
      <w:tr w14:paraId="3477E7E9">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7C9277ED">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A0FB6FC">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67EBACFF">
            <w:pPr>
              <w:widowControl/>
              <w:jc w:val="center"/>
              <w:rPr>
                <w:rFonts w:ascii="宋体" w:hAnsi="宋体" w:cs="宋体"/>
                <w:kern w:val="0"/>
                <w:sz w:val="18"/>
                <w:szCs w:val="18"/>
              </w:rPr>
            </w:pPr>
            <w:r>
              <w:rPr>
                <w:rFonts w:hint="eastAsia" w:ascii="宋体" w:hAnsi="宋体" w:cs="宋体"/>
                <w:kern w:val="0"/>
                <w:sz w:val="18"/>
                <w:szCs w:val="18"/>
              </w:rPr>
              <w:t>17</w:t>
            </w:r>
          </w:p>
        </w:tc>
        <w:tc>
          <w:tcPr>
            <w:tcW w:w="0" w:type="auto"/>
            <w:tcBorders>
              <w:top w:val="nil"/>
              <w:left w:val="nil"/>
              <w:bottom w:val="single" w:color="auto" w:sz="4" w:space="0"/>
              <w:right w:val="single" w:color="auto" w:sz="4" w:space="0"/>
            </w:tcBorders>
            <w:shd w:val="clear" w:color="auto" w:fill="auto"/>
            <w:vAlign w:val="center"/>
          </w:tcPr>
          <w:p w14:paraId="5758AF77">
            <w:pPr>
              <w:widowControl/>
              <w:jc w:val="center"/>
              <w:rPr>
                <w:rFonts w:ascii="宋体" w:hAnsi="宋体" w:cs="宋体"/>
                <w:kern w:val="0"/>
                <w:sz w:val="18"/>
                <w:szCs w:val="18"/>
              </w:rPr>
            </w:pPr>
            <w:r>
              <w:rPr>
                <w:rFonts w:hint="eastAsia" w:ascii="宋体" w:hAnsi="宋体" w:cs="宋体"/>
                <w:kern w:val="0"/>
                <w:sz w:val="18"/>
                <w:szCs w:val="18"/>
              </w:rPr>
              <w:t>必修（二）</w:t>
            </w:r>
          </w:p>
        </w:tc>
        <w:tc>
          <w:tcPr>
            <w:tcW w:w="0" w:type="auto"/>
            <w:tcBorders>
              <w:top w:val="nil"/>
              <w:left w:val="nil"/>
              <w:bottom w:val="single" w:color="auto" w:sz="4" w:space="0"/>
              <w:right w:val="single" w:color="auto" w:sz="4" w:space="0"/>
            </w:tcBorders>
            <w:shd w:val="clear" w:color="auto" w:fill="auto"/>
            <w:vAlign w:val="center"/>
          </w:tcPr>
          <w:p w14:paraId="0050599A">
            <w:pPr>
              <w:widowControl/>
              <w:jc w:val="center"/>
              <w:rPr>
                <w:rFonts w:ascii="宋体" w:hAnsi="宋体" w:cs="宋体"/>
                <w:kern w:val="0"/>
                <w:sz w:val="18"/>
                <w:szCs w:val="18"/>
              </w:rPr>
            </w:pPr>
            <w:r>
              <w:rPr>
                <w:rFonts w:hint="eastAsia" w:ascii="宋体" w:hAnsi="宋体" w:cs="宋体"/>
                <w:kern w:val="0"/>
                <w:sz w:val="18"/>
                <w:szCs w:val="18"/>
              </w:rPr>
              <w:t>YYBY008B</w:t>
            </w:r>
          </w:p>
        </w:tc>
        <w:tc>
          <w:tcPr>
            <w:tcW w:w="0" w:type="auto"/>
            <w:tcBorders>
              <w:top w:val="nil"/>
              <w:left w:val="nil"/>
              <w:bottom w:val="single" w:color="auto" w:sz="4" w:space="0"/>
              <w:right w:val="single" w:color="auto" w:sz="4" w:space="0"/>
            </w:tcBorders>
            <w:shd w:val="clear" w:color="auto" w:fill="auto"/>
            <w:vAlign w:val="center"/>
          </w:tcPr>
          <w:p w14:paraId="258A159B">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3D6B98AD">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63CD0401">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4B1F8E6D">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14A7D34D">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0561F3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9C4C796">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2D298C4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DF832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5B257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45CF2C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37F4E65E">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4936807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4AEB0050">
            <w:pPr>
              <w:widowControl/>
              <w:jc w:val="left"/>
              <w:rPr>
                <w:rFonts w:ascii="宋体" w:hAnsi="宋体" w:cs="宋体"/>
                <w:color w:val="000000"/>
                <w:kern w:val="0"/>
                <w:sz w:val="18"/>
                <w:szCs w:val="18"/>
              </w:rPr>
            </w:pPr>
          </w:p>
        </w:tc>
      </w:tr>
      <w:tr w14:paraId="4D920C82">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7708B03B">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235DB86D">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5D790423">
            <w:pPr>
              <w:widowControl/>
              <w:jc w:val="center"/>
              <w:rPr>
                <w:rFonts w:ascii="宋体" w:hAnsi="宋体" w:cs="宋体"/>
                <w:kern w:val="0"/>
                <w:sz w:val="18"/>
                <w:szCs w:val="18"/>
              </w:rPr>
            </w:pPr>
            <w:r>
              <w:rPr>
                <w:rFonts w:hint="eastAsia" w:ascii="宋体" w:hAnsi="宋体" w:cs="宋体"/>
                <w:kern w:val="0"/>
                <w:sz w:val="18"/>
                <w:szCs w:val="18"/>
              </w:rPr>
              <w:t>18</w:t>
            </w:r>
          </w:p>
        </w:tc>
        <w:tc>
          <w:tcPr>
            <w:tcW w:w="0" w:type="auto"/>
            <w:tcBorders>
              <w:top w:val="nil"/>
              <w:left w:val="nil"/>
              <w:bottom w:val="single" w:color="auto" w:sz="4" w:space="0"/>
              <w:right w:val="single" w:color="auto" w:sz="4" w:space="0"/>
            </w:tcBorders>
            <w:shd w:val="clear" w:color="auto" w:fill="auto"/>
            <w:vAlign w:val="center"/>
          </w:tcPr>
          <w:p w14:paraId="06A0AB0E">
            <w:pPr>
              <w:widowControl/>
              <w:jc w:val="center"/>
              <w:rPr>
                <w:rFonts w:ascii="宋体" w:hAnsi="宋体" w:cs="宋体"/>
                <w:kern w:val="0"/>
                <w:sz w:val="18"/>
                <w:szCs w:val="18"/>
              </w:rPr>
            </w:pPr>
            <w:r>
              <w:rPr>
                <w:rFonts w:hint="eastAsia" w:ascii="宋体" w:hAnsi="宋体" w:cs="宋体"/>
                <w:kern w:val="0"/>
                <w:sz w:val="18"/>
                <w:szCs w:val="18"/>
              </w:rPr>
              <w:t>必修（三）</w:t>
            </w:r>
          </w:p>
        </w:tc>
        <w:tc>
          <w:tcPr>
            <w:tcW w:w="0" w:type="auto"/>
            <w:tcBorders>
              <w:top w:val="nil"/>
              <w:left w:val="nil"/>
              <w:bottom w:val="single" w:color="auto" w:sz="4" w:space="0"/>
              <w:right w:val="single" w:color="auto" w:sz="4" w:space="0"/>
            </w:tcBorders>
            <w:shd w:val="clear" w:color="auto" w:fill="auto"/>
            <w:vAlign w:val="center"/>
          </w:tcPr>
          <w:p w14:paraId="5CCEE09F">
            <w:pPr>
              <w:widowControl/>
              <w:jc w:val="center"/>
              <w:rPr>
                <w:rFonts w:ascii="宋体" w:hAnsi="宋体" w:cs="宋体"/>
                <w:kern w:val="0"/>
                <w:sz w:val="18"/>
                <w:szCs w:val="18"/>
              </w:rPr>
            </w:pPr>
            <w:r>
              <w:rPr>
                <w:rFonts w:hint="eastAsia" w:ascii="宋体" w:hAnsi="宋体" w:cs="宋体"/>
                <w:kern w:val="0"/>
                <w:sz w:val="18"/>
                <w:szCs w:val="18"/>
              </w:rPr>
              <w:t>YYBY008C</w:t>
            </w:r>
          </w:p>
        </w:tc>
        <w:tc>
          <w:tcPr>
            <w:tcW w:w="0" w:type="auto"/>
            <w:tcBorders>
              <w:top w:val="nil"/>
              <w:left w:val="nil"/>
              <w:bottom w:val="single" w:color="auto" w:sz="4" w:space="0"/>
              <w:right w:val="single" w:color="auto" w:sz="4" w:space="0"/>
            </w:tcBorders>
            <w:shd w:val="clear" w:color="auto" w:fill="auto"/>
            <w:vAlign w:val="center"/>
          </w:tcPr>
          <w:p w14:paraId="078C17DF">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247C6CE7">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546A97CF">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184EBB64">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1F77A0FB">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4B6772C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AAA517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3035B81">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42DA3C9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952D60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09E8AED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3E885D13">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10677C1F">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6D11590C">
            <w:pPr>
              <w:widowControl/>
              <w:jc w:val="left"/>
              <w:rPr>
                <w:rFonts w:ascii="宋体" w:hAnsi="宋体" w:cs="宋体"/>
                <w:color w:val="000000"/>
                <w:kern w:val="0"/>
                <w:sz w:val="18"/>
                <w:szCs w:val="18"/>
              </w:rPr>
            </w:pPr>
          </w:p>
        </w:tc>
      </w:tr>
      <w:tr w14:paraId="524B68E7">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76F6A752">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6F7DFBA8">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4F2C5A6F">
            <w:pPr>
              <w:widowControl/>
              <w:jc w:val="center"/>
              <w:rPr>
                <w:rFonts w:ascii="宋体" w:hAnsi="宋体" w:cs="宋体"/>
                <w:kern w:val="0"/>
                <w:sz w:val="18"/>
                <w:szCs w:val="18"/>
              </w:rPr>
            </w:pPr>
            <w:r>
              <w:rPr>
                <w:rFonts w:hint="eastAsia" w:ascii="宋体" w:hAnsi="宋体" w:cs="宋体"/>
                <w:kern w:val="0"/>
                <w:sz w:val="18"/>
                <w:szCs w:val="18"/>
              </w:rPr>
              <w:t>19</w:t>
            </w:r>
          </w:p>
        </w:tc>
        <w:tc>
          <w:tcPr>
            <w:tcW w:w="0" w:type="auto"/>
            <w:tcBorders>
              <w:top w:val="nil"/>
              <w:left w:val="nil"/>
              <w:bottom w:val="single" w:color="auto" w:sz="4" w:space="0"/>
              <w:right w:val="single" w:color="auto" w:sz="4" w:space="0"/>
            </w:tcBorders>
            <w:shd w:val="clear" w:color="auto" w:fill="auto"/>
            <w:vAlign w:val="center"/>
          </w:tcPr>
          <w:p w14:paraId="73963EA5">
            <w:pPr>
              <w:widowControl/>
              <w:jc w:val="center"/>
              <w:rPr>
                <w:rFonts w:ascii="宋体" w:hAnsi="宋体" w:cs="宋体"/>
                <w:kern w:val="0"/>
                <w:sz w:val="18"/>
                <w:szCs w:val="18"/>
              </w:rPr>
            </w:pPr>
            <w:r>
              <w:rPr>
                <w:rFonts w:hint="eastAsia" w:ascii="宋体" w:hAnsi="宋体" w:cs="宋体"/>
                <w:kern w:val="0"/>
                <w:sz w:val="18"/>
                <w:szCs w:val="18"/>
              </w:rPr>
              <w:t>必修（四）</w:t>
            </w:r>
          </w:p>
        </w:tc>
        <w:tc>
          <w:tcPr>
            <w:tcW w:w="0" w:type="auto"/>
            <w:tcBorders>
              <w:top w:val="nil"/>
              <w:left w:val="nil"/>
              <w:bottom w:val="single" w:color="auto" w:sz="4" w:space="0"/>
              <w:right w:val="single" w:color="auto" w:sz="4" w:space="0"/>
            </w:tcBorders>
            <w:shd w:val="clear" w:color="auto" w:fill="auto"/>
            <w:vAlign w:val="center"/>
          </w:tcPr>
          <w:p w14:paraId="65EE367A">
            <w:pPr>
              <w:widowControl/>
              <w:jc w:val="center"/>
              <w:rPr>
                <w:rFonts w:ascii="宋体" w:hAnsi="宋体" w:cs="宋体"/>
                <w:kern w:val="0"/>
                <w:sz w:val="18"/>
                <w:szCs w:val="18"/>
              </w:rPr>
            </w:pPr>
            <w:r>
              <w:rPr>
                <w:rFonts w:hint="eastAsia" w:ascii="宋体" w:hAnsi="宋体" w:cs="宋体"/>
                <w:kern w:val="0"/>
                <w:sz w:val="18"/>
                <w:szCs w:val="18"/>
              </w:rPr>
              <w:t>YYBY008D</w:t>
            </w:r>
          </w:p>
        </w:tc>
        <w:tc>
          <w:tcPr>
            <w:tcW w:w="0" w:type="auto"/>
            <w:tcBorders>
              <w:top w:val="nil"/>
              <w:left w:val="nil"/>
              <w:bottom w:val="single" w:color="auto" w:sz="4" w:space="0"/>
              <w:right w:val="single" w:color="auto" w:sz="4" w:space="0"/>
            </w:tcBorders>
            <w:shd w:val="clear" w:color="auto" w:fill="auto"/>
            <w:vAlign w:val="center"/>
          </w:tcPr>
          <w:p w14:paraId="7EACCDCB">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465FDF07">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66FBFA2A">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6BB9094D">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34A6CC54">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7DF9880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8E3983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E53F1A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56AE59D">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20F7B69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5A2490C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47D2040B">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5EF20238">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054C1196">
            <w:pPr>
              <w:widowControl/>
              <w:jc w:val="left"/>
              <w:rPr>
                <w:rFonts w:ascii="宋体" w:hAnsi="宋体" w:cs="宋体"/>
                <w:color w:val="000000"/>
                <w:kern w:val="0"/>
                <w:sz w:val="18"/>
                <w:szCs w:val="18"/>
              </w:rPr>
            </w:pPr>
          </w:p>
        </w:tc>
      </w:tr>
      <w:tr w14:paraId="716D40D9">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320455B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6B590141">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50920828">
            <w:pPr>
              <w:widowControl/>
              <w:jc w:val="center"/>
              <w:rPr>
                <w:rFonts w:ascii="宋体" w:hAnsi="宋体" w:cs="宋体"/>
                <w:kern w:val="0"/>
                <w:sz w:val="18"/>
                <w:szCs w:val="18"/>
              </w:rPr>
            </w:pPr>
            <w:r>
              <w:rPr>
                <w:rFonts w:hint="eastAsia" w:ascii="宋体" w:hAnsi="宋体" w:cs="宋体"/>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0D4FD5CE">
            <w:pPr>
              <w:widowControl/>
              <w:jc w:val="center"/>
              <w:rPr>
                <w:rFonts w:ascii="宋体" w:hAnsi="宋体" w:cs="宋体"/>
                <w:kern w:val="0"/>
                <w:sz w:val="18"/>
                <w:szCs w:val="18"/>
              </w:rPr>
            </w:pPr>
            <w:r>
              <w:rPr>
                <w:rFonts w:hint="eastAsia" w:ascii="宋体" w:hAnsi="宋体" w:cs="宋体"/>
                <w:kern w:val="0"/>
                <w:sz w:val="18"/>
                <w:szCs w:val="18"/>
              </w:rPr>
              <w:t>限选（一）</w:t>
            </w:r>
          </w:p>
        </w:tc>
        <w:tc>
          <w:tcPr>
            <w:tcW w:w="0" w:type="auto"/>
            <w:tcBorders>
              <w:top w:val="nil"/>
              <w:left w:val="nil"/>
              <w:bottom w:val="single" w:color="auto" w:sz="4" w:space="0"/>
              <w:right w:val="single" w:color="auto" w:sz="4" w:space="0"/>
            </w:tcBorders>
            <w:shd w:val="clear" w:color="auto" w:fill="auto"/>
            <w:vAlign w:val="center"/>
          </w:tcPr>
          <w:p w14:paraId="4AC9E932">
            <w:pPr>
              <w:widowControl/>
              <w:jc w:val="center"/>
              <w:rPr>
                <w:rFonts w:ascii="宋体" w:hAnsi="宋体" w:cs="宋体"/>
                <w:kern w:val="0"/>
                <w:sz w:val="18"/>
                <w:szCs w:val="18"/>
              </w:rPr>
            </w:pPr>
            <w:r>
              <w:rPr>
                <w:rFonts w:hint="eastAsia" w:ascii="宋体" w:hAnsi="宋体" w:cs="宋体"/>
                <w:kern w:val="0"/>
                <w:sz w:val="18"/>
                <w:szCs w:val="18"/>
              </w:rPr>
              <w:t>YYBY009A</w:t>
            </w:r>
          </w:p>
        </w:tc>
        <w:tc>
          <w:tcPr>
            <w:tcW w:w="0" w:type="auto"/>
            <w:tcBorders>
              <w:top w:val="nil"/>
              <w:left w:val="nil"/>
              <w:bottom w:val="single" w:color="auto" w:sz="4" w:space="0"/>
              <w:right w:val="single" w:color="auto" w:sz="4" w:space="0"/>
            </w:tcBorders>
            <w:shd w:val="clear" w:color="auto" w:fill="auto"/>
            <w:vAlign w:val="center"/>
          </w:tcPr>
          <w:p w14:paraId="3F040732">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1894CF73">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0" w:type="auto"/>
            <w:tcBorders>
              <w:top w:val="nil"/>
              <w:left w:val="nil"/>
              <w:bottom w:val="single" w:color="auto" w:sz="4" w:space="0"/>
              <w:right w:val="single" w:color="auto" w:sz="4" w:space="0"/>
            </w:tcBorders>
            <w:shd w:val="clear" w:color="auto" w:fill="auto"/>
            <w:vAlign w:val="center"/>
          </w:tcPr>
          <w:p w14:paraId="1FE730CB">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03479033">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6B73ADB2">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4FDB7635">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0" w:type="auto"/>
            <w:tcBorders>
              <w:top w:val="nil"/>
              <w:left w:val="nil"/>
              <w:bottom w:val="single" w:color="auto" w:sz="4" w:space="0"/>
              <w:right w:val="single" w:color="auto" w:sz="4" w:space="0"/>
            </w:tcBorders>
            <w:shd w:val="clear" w:color="auto" w:fill="auto"/>
            <w:vAlign w:val="center"/>
          </w:tcPr>
          <w:p w14:paraId="3152B94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D9AB37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2E3611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810F4D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2D8EBAF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57A89403">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79432CF3">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21205BC4">
            <w:pPr>
              <w:widowControl/>
              <w:jc w:val="left"/>
              <w:rPr>
                <w:rFonts w:ascii="宋体" w:hAnsi="宋体" w:cs="宋体"/>
                <w:color w:val="000000"/>
                <w:kern w:val="0"/>
                <w:sz w:val="18"/>
                <w:szCs w:val="18"/>
              </w:rPr>
            </w:pPr>
            <w:r>
              <w:rPr>
                <w:rFonts w:hint="eastAsia" w:ascii="宋体" w:hAnsi="宋体" w:cs="宋体"/>
                <w:color w:val="000000"/>
                <w:kern w:val="0"/>
                <w:sz w:val="18"/>
                <w:szCs w:val="18"/>
              </w:rPr>
              <w:t>C限选</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学生在确定专业主修方向、必修后，选择一门与以上两门不同的科目作为限选。该课程授课时长为1-4学期。</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其中：</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①主修钢琴的限选器乐；</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②主修声乐的限选器乐；</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③主修器乐的限选钢琴。</w:t>
            </w:r>
          </w:p>
        </w:tc>
      </w:tr>
      <w:tr w14:paraId="4FA99F0C">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075DAC16">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2F9F8702">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160B285A">
            <w:pPr>
              <w:widowControl/>
              <w:jc w:val="center"/>
              <w:rPr>
                <w:rFonts w:ascii="宋体" w:hAnsi="宋体" w:cs="宋体"/>
                <w:kern w:val="0"/>
                <w:sz w:val="18"/>
                <w:szCs w:val="18"/>
              </w:rPr>
            </w:pPr>
            <w:r>
              <w:rPr>
                <w:rFonts w:hint="eastAsia" w:ascii="宋体" w:hAnsi="宋体" w:cs="宋体"/>
                <w:kern w:val="0"/>
                <w:sz w:val="18"/>
                <w:szCs w:val="18"/>
              </w:rPr>
              <w:t>21</w:t>
            </w:r>
          </w:p>
        </w:tc>
        <w:tc>
          <w:tcPr>
            <w:tcW w:w="0" w:type="auto"/>
            <w:tcBorders>
              <w:top w:val="nil"/>
              <w:left w:val="nil"/>
              <w:bottom w:val="single" w:color="auto" w:sz="4" w:space="0"/>
              <w:right w:val="single" w:color="auto" w:sz="4" w:space="0"/>
            </w:tcBorders>
            <w:shd w:val="clear" w:color="auto" w:fill="auto"/>
            <w:vAlign w:val="center"/>
          </w:tcPr>
          <w:p w14:paraId="4517C941">
            <w:pPr>
              <w:widowControl/>
              <w:jc w:val="center"/>
              <w:rPr>
                <w:rFonts w:ascii="宋体" w:hAnsi="宋体" w:cs="宋体"/>
                <w:kern w:val="0"/>
                <w:sz w:val="18"/>
                <w:szCs w:val="18"/>
              </w:rPr>
            </w:pPr>
            <w:r>
              <w:rPr>
                <w:rFonts w:hint="eastAsia" w:ascii="宋体" w:hAnsi="宋体" w:cs="宋体"/>
                <w:kern w:val="0"/>
                <w:sz w:val="18"/>
                <w:szCs w:val="18"/>
              </w:rPr>
              <w:t>限选（二）</w:t>
            </w:r>
          </w:p>
        </w:tc>
        <w:tc>
          <w:tcPr>
            <w:tcW w:w="0" w:type="auto"/>
            <w:tcBorders>
              <w:top w:val="nil"/>
              <w:left w:val="nil"/>
              <w:bottom w:val="single" w:color="auto" w:sz="4" w:space="0"/>
              <w:right w:val="single" w:color="auto" w:sz="4" w:space="0"/>
            </w:tcBorders>
            <w:shd w:val="clear" w:color="auto" w:fill="auto"/>
            <w:vAlign w:val="center"/>
          </w:tcPr>
          <w:p w14:paraId="3C90A42C">
            <w:pPr>
              <w:widowControl/>
              <w:jc w:val="center"/>
              <w:rPr>
                <w:rFonts w:ascii="宋体" w:hAnsi="宋体" w:cs="宋体"/>
                <w:kern w:val="0"/>
                <w:sz w:val="18"/>
                <w:szCs w:val="18"/>
              </w:rPr>
            </w:pPr>
            <w:r>
              <w:rPr>
                <w:rFonts w:hint="eastAsia" w:ascii="宋体" w:hAnsi="宋体" w:cs="宋体"/>
                <w:kern w:val="0"/>
                <w:sz w:val="18"/>
                <w:szCs w:val="18"/>
              </w:rPr>
              <w:t>YYBY009B</w:t>
            </w:r>
          </w:p>
        </w:tc>
        <w:tc>
          <w:tcPr>
            <w:tcW w:w="0" w:type="auto"/>
            <w:tcBorders>
              <w:top w:val="nil"/>
              <w:left w:val="nil"/>
              <w:bottom w:val="single" w:color="auto" w:sz="4" w:space="0"/>
              <w:right w:val="single" w:color="auto" w:sz="4" w:space="0"/>
            </w:tcBorders>
            <w:shd w:val="clear" w:color="auto" w:fill="auto"/>
            <w:vAlign w:val="center"/>
          </w:tcPr>
          <w:p w14:paraId="13F6F27F">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03C1A2B2">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368B2EC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148D5C69">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0E1EE7C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noWrap/>
            <w:vAlign w:val="center"/>
          </w:tcPr>
          <w:p w14:paraId="52ADDF7B">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vAlign w:val="center"/>
          </w:tcPr>
          <w:p w14:paraId="73636200">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46B37E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F0ADE4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EFE620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500443C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4EA9AFFE">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5ED176AB">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24C25E55">
            <w:pPr>
              <w:widowControl/>
              <w:jc w:val="left"/>
              <w:rPr>
                <w:rFonts w:ascii="宋体" w:hAnsi="宋体" w:cs="宋体"/>
                <w:color w:val="000000"/>
                <w:kern w:val="0"/>
                <w:sz w:val="18"/>
                <w:szCs w:val="18"/>
              </w:rPr>
            </w:pPr>
          </w:p>
        </w:tc>
      </w:tr>
      <w:tr w14:paraId="1DE9B044">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394763BB">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02C9C4A5">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11899AE7">
            <w:pPr>
              <w:widowControl/>
              <w:jc w:val="center"/>
              <w:rPr>
                <w:rFonts w:ascii="宋体" w:hAnsi="宋体" w:cs="宋体"/>
                <w:kern w:val="0"/>
                <w:sz w:val="18"/>
                <w:szCs w:val="18"/>
              </w:rPr>
            </w:pPr>
            <w:r>
              <w:rPr>
                <w:rFonts w:hint="eastAsia" w:ascii="宋体" w:hAnsi="宋体" w:cs="宋体"/>
                <w:kern w:val="0"/>
                <w:sz w:val="18"/>
                <w:szCs w:val="18"/>
              </w:rPr>
              <w:t>22</w:t>
            </w:r>
          </w:p>
        </w:tc>
        <w:tc>
          <w:tcPr>
            <w:tcW w:w="0" w:type="auto"/>
            <w:tcBorders>
              <w:top w:val="nil"/>
              <w:left w:val="nil"/>
              <w:bottom w:val="single" w:color="auto" w:sz="4" w:space="0"/>
              <w:right w:val="single" w:color="auto" w:sz="4" w:space="0"/>
            </w:tcBorders>
            <w:shd w:val="clear" w:color="auto" w:fill="auto"/>
            <w:vAlign w:val="center"/>
          </w:tcPr>
          <w:p w14:paraId="670842CB">
            <w:pPr>
              <w:widowControl/>
              <w:jc w:val="center"/>
              <w:rPr>
                <w:rFonts w:ascii="宋体" w:hAnsi="宋体" w:cs="宋体"/>
                <w:kern w:val="0"/>
                <w:sz w:val="18"/>
                <w:szCs w:val="18"/>
              </w:rPr>
            </w:pPr>
            <w:r>
              <w:rPr>
                <w:rFonts w:hint="eastAsia" w:ascii="宋体" w:hAnsi="宋体" w:cs="宋体"/>
                <w:kern w:val="0"/>
                <w:sz w:val="18"/>
                <w:szCs w:val="18"/>
              </w:rPr>
              <w:t>限选（三）</w:t>
            </w:r>
          </w:p>
        </w:tc>
        <w:tc>
          <w:tcPr>
            <w:tcW w:w="0" w:type="auto"/>
            <w:tcBorders>
              <w:top w:val="nil"/>
              <w:left w:val="nil"/>
              <w:bottom w:val="single" w:color="auto" w:sz="4" w:space="0"/>
              <w:right w:val="single" w:color="auto" w:sz="4" w:space="0"/>
            </w:tcBorders>
            <w:shd w:val="clear" w:color="auto" w:fill="auto"/>
            <w:vAlign w:val="center"/>
          </w:tcPr>
          <w:p w14:paraId="42F76367">
            <w:pPr>
              <w:widowControl/>
              <w:jc w:val="center"/>
              <w:rPr>
                <w:rFonts w:ascii="宋体" w:hAnsi="宋体" w:cs="宋体"/>
                <w:kern w:val="0"/>
                <w:sz w:val="18"/>
                <w:szCs w:val="18"/>
              </w:rPr>
            </w:pPr>
            <w:r>
              <w:rPr>
                <w:rFonts w:hint="eastAsia" w:ascii="宋体" w:hAnsi="宋体" w:cs="宋体"/>
                <w:kern w:val="0"/>
                <w:sz w:val="18"/>
                <w:szCs w:val="18"/>
              </w:rPr>
              <w:t>YYBY009C</w:t>
            </w:r>
          </w:p>
        </w:tc>
        <w:tc>
          <w:tcPr>
            <w:tcW w:w="0" w:type="auto"/>
            <w:tcBorders>
              <w:top w:val="nil"/>
              <w:left w:val="nil"/>
              <w:bottom w:val="single" w:color="auto" w:sz="4" w:space="0"/>
              <w:right w:val="single" w:color="auto" w:sz="4" w:space="0"/>
            </w:tcBorders>
            <w:shd w:val="clear" w:color="auto" w:fill="auto"/>
            <w:vAlign w:val="center"/>
          </w:tcPr>
          <w:p w14:paraId="27AD3159">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3A4AEF63">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67CE6A73">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74D6B489">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6BD8E826">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noWrap/>
            <w:vAlign w:val="center"/>
          </w:tcPr>
          <w:p w14:paraId="7B4EE7B9">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vAlign w:val="center"/>
          </w:tcPr>
          <w:p w14:paraId="1D1C900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BCE4511">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633C85E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3EAAC6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7CE4434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5BF50707">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621B7F7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53F5F5F6">
            <w:pPr>
              <w:widowControl/>
              <w:jc w:val="left"/>
              <w:rPr>
                <w:rFonts w:ascii="宋体" w:hAnsi="宋体" w:cs="宋体"/>
                <w:color w:val="000000"/>
                <w:kern w:val="0"/>
                <w:sz w:val="18"/>
                <w:szCs w:val="18"/>
              </w:rPr>
            </w:pPr>
          </w:p>
        </w:tc>
      </w:tr>
      <w:tr w14:paraId="3B02E40D">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291BE8A3">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2EB87714">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75BD0724">
            <w:pPr>
              <w:widowControl/>
              <w:jc w:val="center"/>
              <w:rPr>
                <w:rFonts w:ascii="宋体" w:hAnsi="宋体" w:cs="宋体"/>
                <w:kern w:val="0"/>
                <w:sz w:val="18"/>
                <w:szCs w:val="18"/>
              </w:rPr>
            </w:pPr>
            <w:r>
              <w:rPr>
                <w:rFonts w:hint="eastAsia" w:ascii="宋体" w:hAnsi="宋体" w:cs="宋体"/>
                <w:kern w:val="0"/>
                <w:sz w:val="18"/>
                <w:szCs w:val="18"/>
              </w:rPr>
              <w:t>23</w:t>
            </w:r>
          </w:p>
        </w:tc>
        <w:tc>
          <w:tcPr>
            <w:tcW w:w="0" w:type="auto"/>
            <w:tcBorders>
              <w:top w:val="nil"/>
              <w:left w:val="nil"/>
              <w:bottom w:val="single" w:color="auto" w:sz="4" w:space="0"/>
              <w:right w:val="single" w:color="auto" w:sz="4" w:space="0"/>
            </w:tcBorders>
            <w:shd w:val="clear" w:color="auto" w:fill="auto"/>
            <w:vAlign w:val="center"/>
          </w:tcPr>
          <w:p w14:paraId="6FC7D7DA">
            <w:pPr>
              <w:widowControl/>
              <w:jc w:val="center"/>
              <w:rPr>
                <w:rFonts w:ascii="宋体" w:hAnsi="宋体" w:cs="宋体"/>
                <w:kern w:val="0"/>
                <w:sz w:val="18"/>
                <w:szCs w:val="18"/>
              </w:rPr>
            </w:pPr>
            <w:r>
              <w:rPr>
                <w:rFonts w:hint="eastAsia" w:ascii="宋体" w:hAnsi="宋体" w:cs="宋体"/>
                <w:kern w:val="0"/>
                <w:sz w:val="18"/>
                <w:szCs w:val="18"/>
              </w:rPr>
              <w:t>限选（四）</w:t>
            </w:r>
          </w:p>
        </w:tc>
        <w:tc>
          <w:tcPr>
            <w:tcW w:w="0" w:type="auto"/>
            <w:tcBorders>
              <w:top w:val="nil"/>
              <w:left w:val="nil"/>
              <w:bottom w:val="single" w:color="auto" w:sz="4" w:space="0"/>
              <w:right w:val="single" w:color="auto" w:sz="4" w:space="0"/>
            </w:tcBorders>
            <w:shd w:val="clear" w:color="auto" w:fill="auto"/>
            <w:vAlign w:val="center"/>
          </w:tcPr>
          <w:p w14:paraId="60B0B610">
            <w:pPr>
              <w:widowControl/>
              <w:jc w:val="center"/>
              <w:rPr>
                <w:rFonts w:ascii="宋体" w:hAnsi="宋体" w:cs="宋体"/>
                <w:kern w:val="0"/>
                <w:sz w:val="18"/>
                <w:szCs w:val="18"/>
              </w:rPr>
            </w:pPr>
            <w:r>
              <w:rPr>
                <w:rFonts w:hint="eastAsia" w:ascii="宋体" w:hAnsi="宋体" w:cs="宋体"/>
                <w:kern w:val="0"/>
                <w:sz w:val="18"/>
                <w:szCs w:val="18"/>
              </w:rPr>
              <w:t>YYBY009D</w:t>
            </w:r>
          </w:p>
        </w:tc>
        <w:tc>
          <w:tcPr>
            <w:tcW w:w="0" w:type="auto"/>
            <w:tcBorders>
              <w:top w:val="nil"/>
              <w:left w:val="nil"/>
              <w:bottom w:val="single" w:color="auto" w:sz="4" w:space="0"/>
              <w:right w:val="single" w:color="auto" w:sz="4" w:space="0"/>
            </w:tcBorders>
            <w:shd w:val="clear" w:color="auto" w:fill="auto"/>
            <w:vAlign w:val="center"/>
          </w:tcPr>
          <w:p w14:paraId="764564FE">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5F4054AA">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41FCE94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1E8E3BBC">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51966733">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noWrap/>
            <w:vAlign w:val="center"/>
          </w:tcPr>
          <w:p w14:paraId="1201E972">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vAlign w:val="center"/>
          </w:tcPr>
          <w:p w14:paraId="6E656CB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407979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24E8AA3">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4A297DC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34CC4BE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1C89F295">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732C0109">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7A30BE56">
            <w:pPr>
              <w:widowControl/>
              <w:jc w:val="left"/>
              <w:rPr>
                <w:rFonts w:ascii="宋体" w:hAnsi="宋体" w:cs="宋体"/>
                <w:color w:val="000000"/>
                <w:kern w:val="0"/>
                <w:sz w:val="18"/>
                <w:szCs w:val="18"/>
              </w:rPr>
            </w:pPr>
          </w:p>
        </w:tc>
      </w:tr>
      <w:tr w14:paraId="76B00EA3">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78F39578">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33BA1920">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0562B61F">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36F18067">
            <w:pPr>
              <w:widowControl/>
              <w:jc w:val="center"/>
              <w:rPr>
                <w:rFonts w:ascii="宋体" w:hAnsi="宋体" w:cs="宋体"/>
                <w:kern w:val="0"/>
                <w:sz w:val="18"/>
                <w:szCs w:val="18"/>
              </w:rPr>
            </w:pPr>
            <w:r>
              <w:rPr>
                <w:rFonts w:hint="eastAsia" w:ascii="宋体" w:hAnsi="宋体" w:cs="宋体"/>
                <w:kern w:val="0"/>
                <w:sz w:val="18"/>
                <w:szCs w:val="18"/>
              </w:rPr>
              <w:t>乐团实践（一）</w:t>
            </w:r>
          </w:p>
        </w:tc>
        <w:tc>
          <w:tcPr>
            <w:tcW w:w="0" w:type="auto"/>
            <w:tcBorders>
              <w:top w:val="nil"/>
              <w:left w:val="nil"/>
              <w:bottom w:val="single" w:color="auto" w:sz="4" w:space="0"/>
              <w:right w:val="single" w:color="auto" w:sz="4" w:space="0"/>
            </w:tcBorders>
            <w:shd w:val="clear" w:color="auto" w:fill="auto"/>
            <w:vAlign w:val="center"/>
          </w:tcPr>
          <w:p w14:paraId="69D7D1A6">
            <w:pPr>
              <w:widowControl/>
              <w:jc w:val="center"/>
              <w:rPr>
                <w:rFonts w:ascii="宋体" w:hAnsi="宋体" w:cs="宋体"/>
                <w:kern w:val="0"/>
                <w:sz w:val="18"/>
                <w:szCs w:val="18"/>
              </w:rPr>
            </w:pPr>
            <w:r>
              <w:rPr>
                <w:rFonts w:hint="eastAsia" w:ascii="宋体" w:hAnsi="宋体" w:cs="宋体"/>
                <w:kern w:val="0"/>
                <w:sz w:val="18"/>
                <w:szCs w:val="18"/>
              </w:rPr>
              <w:t>YYBY010A</w:t>
            </w:r>
          </w:p>
        </w:tc>
        <w:tc>
          <w:tcPr>
            <w:tcW w:w="0" w:type="auto"/>
            <w:tcBorders>
              <w:top w:val="nil"/>
              <w:left w:val="nil"/>
              <w:bottom w:val="single" w:color="auto" w:sz="4" w:space="0"/>
              <w:right w:val="single" w:color="auto" w:sz="4" w:space="0"/>
            </w:tcBorders>
            <w:shd w:val="clear" w:color="auto" w:fill="auto"/>
            <w:vAlign w:val="center"/>
          </w:tcPr>
          <w:p w14:paraId="1792AC2B">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70E39F72">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0" w:type="auto"/>
            <w:tcBorders>
              <w:top w:val="nil"/>
              <w:left w:val="nil"/>
              <w:bottom w:val="single" w:color="auto" w:sz="4" w:space="0"/>
              <w:right w:val="single" w:color="auto" w:sz="4" w:space="0"/>
            </w:tcBorders>
            <w:shd w:val="clear" w:color="auto" w:fill="auto"/>
            <w:vAlign w:val="center"/>
          </w:tcPr>
          <w:p w14:paraId="6768D099">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3B1764E9">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0B8704A2">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55C960FD">
            <w:pPr>
              <w:widowControl/>
              <w:jc w:val="center"/>
              <w:rPr>
                <w:rFonts w:ascii="宋体" w:hAnsi="宋体" w:cs="宋体"/>
                <w:color w:val="000000"/>
                <w:kern w:val="0"/>
                <w:sz w:val="18"/>
                <w:szCs w:val="18"/>
              </w:rPr>
            </w:pPr>
            <w:r>
              <w:rPr>
                <w:rFonts w:hint="eastAsia" w:ascii="宋体" w:hAnsi="宋体" w:cs="宋体"/>
                <w:color w:val="000000"/>
                <w:kern w:val="0"/>
                <w:sz w:val="18"/>
                <w:szCs w:val="18"/>
              </w:rPr>
              <w:t>2/15</w:t>
            </w:r>
          </w:p>
        </w:tc>
        <w:tc>
          <w:tcPr>
            <w:tcW w:w="0" w:type="auto"/>
            <w:tcBorders>
              <w:top w:val="nil"/>
              <w:left w:val="nil"/>
              <w:bottom w:val="single" w:color="auto" w:sz="4" w:space="0"/>
              <w:right w:val="single" w:color="auto" w:sz="4" w:space="0"/>
            </w:tcBorders>
            <w:shd w:val="clear" w:color="auto" w:fill="auto"/>
            <w:noWrap/>
            <w:vAlign w:val="center"/>
          </w:tcPr>
          <w:p w14:paraId="299AB536">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nil"/>
              <w:left w:val="nil"/>
              <w:bottom w:val="single" w:color="auto" w:sz="4" w:space="0"/>
              <w:right w:val="single" w:color="auto" w:sz="4" w:space="0"/>
            </w:tcBorders>
            <w:shd w:val="clear" w:color="auto" w:fill="auto"/>
            <w:vAlign w:val="center"/>
          </w:tcPr>
          <w:p w14:paraId="2F26904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57A3F2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DD56D9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2FDA438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635C52E6">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67E533B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5EFEF95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644F6A0">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5B2E7E78">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21B6BA28">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7A104DF8">
            <w:pPr>
              <w:widowControl/>
              <w:jc w:val="center"/>
              <w:rPr>
                <w:rFonts w:ascii="宋体" w:hAnsi="宋体" w:cs="宋体"/>
                <w:kern w:val="0"/>
                <w:sz w:val="18"/>
                <w:szCs w:val="18"/>
              </w:rPr>
            </w:pPr>
            <w:r>
              <w:rPr>
                <w:rFonts w:hint="eastAsia" w:ascii="宋体" w:hAnsi="宋体" w:cs="宋体"/>
                <w:kern w:val="0"/>
                <w:sz w:val="18"/>
                <w:szCs w:val="18"/>
              </w:rPr>
              <w:t>25</w:t>
            </w:r>
          </w:p>
        </w:tc>
        <w:tc>
          <w:tcPr>
            <w:tcW w:w="0" w:type="auto"/>
            <w:tcBorders>
              <w:top w:val="nil"/>
              <w:left w:val="nil"/>
              <w:bottom w:val="single" w:color="auto" w:sz="4" w:space="0"/>
              <w:right w:val="single" w:color="auto" w:sz="4" w:space="0"/>
            </w:tcBorders>
            <w:shd w:val="clear" w:color="auto" w:fill="auto"/>
            <w:vAlign w:val="center"/>
          </w:tcPr>
          <w:p w14:paraId="5E8C2132">
            <w:pPr>
              <w:widowControl/>
              <w:jc w:val="center"/>
              <w:rPr>
                <w:rFonts w:ascii="宋体" w:hAnsi="宋体" w:cs="宋体"/>
                <w:kern w:val="0"/>
                <w:sz w:val="18"/>
                <w:szCs w:val="18"/>
              </w:rPr>
            </w:pPr>
            <w:r>
              <w:rPr>
                <w:rFonts w:hint="eastAsia" w:ascii="宋体" w:hAnsi="宋体" w:cs="宋体"/>
                <w:kern w:val="0"/>
                <w:sz w:val="18"/>
                <w:szCs w:val="18"/>
              </w:rPr>
              <w:t>乐团实践（二）</w:t>
            </w:r>
          </w:p>
        </w:tc>
        <w:tc>
          <w:tcPr>
            <w:tcW w:w="0" w:type="auto"/>
            <w:tcBorders>
              <w:top w:val="nil"/>
              <w:left w:val="nil"/>
              <w:bottom w:val="single" w:color="auto" w:sz="4" w:space="0"/>
              <w:right w:val="single" w:color="auto" w:sz="4" w:space="0"/>
            </w:tcBorders>
            <w:shd w:val="clear" w:color="auto" w:fill="auto"/>
            <w:vAlign w:val="center"/>
          </w:tcPr>
          <w:p w14:paraId="40E26FFA">
            <w:pPr>
              <w:widowControl/>
              <w:jc w:val="center"/>
              <w:rPr>
                <w:rFonts w:ascii="宋体" w:hAnsi="宋体" w:cs="宋体"/>
                <w:kern w:val="0"/>
                <w:sz w:val="18"/>
                <w:szCs w:val="18"/>
              </w:rPr>
            </w:pPr>
            <w:r>
              <w:rPr>
                <w:rFonts w:hint="eastAsia" w:ascii="宋体" w:hAnsi="宋体" w:cs="宋体"/>
                <w:kern w:val="0"/>
                <w:sz w:val="18"/>
                <w:szCs w:val="18"/>
              </w:rPr>
              <w:t>YYBY010B</w:t>
            </w:r>
          </w:p>
        </w:tc>
        <w:tc>
          <w:tcPr>
            <w:tcW w:w="0" w:type="auto"/>
            <w:tcBorders>
              <w:top w:val="nil"/>
              <w:left w:val="nil"/>
              <w:bottom w:val="single" w:color="auto" w:sz="4" w:space="0"/>
              <w:right w:val="single" w:color="auto" w:sz="4" w:space="0"/>
            </w:tcBorders>
            <w:shd w:val="clear" w:color="auto" w:fill="auto"/>
            <w:vAlign w:val="center"/>
          </w:tcPr>
          <w:p w14:paraId="49EEAA7A">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640EF04C">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2C25759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341DF85B">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7CCD793F">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71B15CF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C47A1E1">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231A19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B46431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187FF8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2963A1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6E2F37EC">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248140BD">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0D9D4A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ED40D4E">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7EB646CA">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31C6BE73">
            <w:pPr>
              <w:widowControl/>
              <w:jc w:val="left"/>
              <w:rPr>
                <w:rFonts w:ascii="宋体" w:hAnsi="宋体" w:cs="宋体"/>
                <w:color w:val="000000"/>
                <w:kern w:val="0"/>
                <w:sz w:val="18"/>
                <w:szCs w:val="18"/>
              </w:rPr>
            </w:pPr>
          </w:p>
        </w:tc>
        <w:tc>
          <w:tcPr>
            <w:tcW w:w="0" w:type="auto"/>
            <w:tcBorders>
              <w:top w:val="single" w:color="auto" w:sz="4" w:space="0"/>
              <w:left w:val="nil"/>
              <w:bottom w:val="single" w:color="auto" w:sz="4" w:space="0"/>
              <w:right w:val="single" w:color="auto" w:sz="4" w:space="0"/>
            </w:tcBorders>
            <w:shd w:val="clear" w:color="auto" w:fill="auto"/>
            <w:vAlign w:val="center"/>
          </w:tcPr>
          <w:p w14:paraId="3085206A">
            <w:pPr>
              <w:widowControl/>
              <w:jc w:val="center"/>
              <w:rPr>
                <w:rFonts w:ascii="宋体" w:hAnsi="宋体" w:cs="宋体"/>
                <w:kern w:val="0"/>
                <w:sz w:val="18"/>
                <w:szCs w:val="18"/>
              </w:rPr>
            </w:pPr>
            <w:r>
              <w:rPr>
                <w:rFonts w:hint="eastAsia" w:ascii="宋体" w:hAnsi="宋体" w:cs="宋体"/>
                <w:kern w:val="0"/>
                <w:sz w:val="18"/>
                <w:szCs w:val="18"/>
              </w:rPr>
              <w:t>26</w:t>
            </w:r>
          </w:p>
        </w:tc>
        <w:tc>
          <w:tcPr>
            <w:tcW w:w="0" w:type="auto"/>
            <w:tcBorders>
              <w:top w:val="single" w:color="auto" w:sz="4" w:space="0"/>
              <w:left w:val="nil"/>
              <w:bottom w:val="single" w:color="auto" w:sz="4" w:space="0"/>
              <w:right w:val="single" w:color="auto" w:sz="4" w:space="0"/>
            </w:tcBorders>
            <w:shd w:val="clear" w:color="auto" w:fill="auto"/>
            <w:vAlign w:val="center"/>
          </w:tcPr>
          <w:p w14:paraId="7E3945CA">
            <w:pPr>
              <w:widowControl/>
              <w:jc w:val="center"/>
              <w:rPr>
                <w:rFonts w:ascii="宋体" w:hAnsi="宋体" w:cs="宋体"/>
                <w:kern w:val="0"/>
                <w:sz w:val="18"/>
                <w:szCs w:val="18"/>
              </w:rPr>
            </w:pPr>
            <w:r>
              <w:rPr>
                <w:rFonts w:hint="eastAsia" w:ascii="宋体" w:hAnsi="宋体" w:cs="宋体"/>
                <w:kern w:val="0"/>
                <w:sz w:val="18"/>
                <w:szCs w:val="18"/>
              </w:rPr>
              <w:t>乐团实践（三）</w:t>
            </w:r>
          </w:p>
        </w:tc>
        <w:tc>
          <w:tcPr>
            <w:tcW w:w="0" w:type="auto"/>
            <w:tcBorders>
              <w:top w:val="single" w:color="auto" w:sz="4" w:space="0"/>
              <w:left w:val="nil"/>
              <w:bottom w:val="single" w:color="auto" w:sz="4" w:space="0"/>
              <w:right w:val="single" w:color="auto" w:sz="4" w:space="0"/>
            </w:tcBorders>
            <w:shd w:val="clear" w:color="auto" w:fill="auto"/>
            <w:vAlign w:val="center"/>
          </w:tcPr>
          <w:p w14:paraId="76375AEE">
            <w:pPr>
              <w:widowControl/>
              <w:jc w:val="center"/>
              <w:rPr>
                <w:rFonts w:ascii="宋体" w:hAnsi="宋体" w:cs="宋体"/>
                <w:kern w:val="0"/>
                <w:sz w:val="18"/>
                <w:szCs w:val="18"/>
              </w:rPr>
            </w:pPr>
            <w:r>
              <w:rPr>
                <w:rFonts w:hint="eastAsia" w:ascii="宋体" w:hAnsi="宋体" w:cs="宋体"/>
                <w:kern w:val="0"/>
                <w:sz w:val="18"/>
                <w:szCs w:val="18"/>
              </w:rPr>
              <w:t>YYBY010C</w:t>
            </w:r>
          </w:p>
        </w:tc>
        <w:tc>
          <w:tcPr>
            <w:tcW w:w="0" w:type="auto"/>
            <w:tcBorders>
              <w:top w:val="single" w:color="auto" w:sz="4" w:space="0"/>
              <w:left w:val="nil"/>
              <w:bottom w:val="single" w:color="auto" w:sz="4" w:space="0"/>
              <w:right w:val="single" w:color="auto" w:sz="4" w:space="0"/>
            </w:tcBorders>
            <w:shd w:val="clear" w:color="auto" w:fill="auto"/>
            <w:vAlign w:val="center"/>
          </w:tcPr>
          <w:p w14:paraId="44A842BD">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single" w:color="auto" w:sz="4" w:space="0"/>
              <w:left w:val="nil"/>
              <w:bottom w:val="single" w:color="auto" w:sz="4" w:space="0"/>
              <w:right w:val="single" w:color="auto" w:sz="4" w:space="0"/>
            </w:tcBorders>
            <w:shd w:val="clear" w:color="auto" w:fill="auto"/>
            <w:vAlign w:val="center"/>
          </w:tcPr>
          <w:p w14:paraId="06152441">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single" w:color="auto" w:sz="4" w:space="0"/>
              <w:left w:val="nil"/>
              <w:bottom w:val="single" w:color="auto" w:sz="4" w:space="0"/>
              <w:right w:val="single" w:color="auto" w:sz="4" w:space="0"/>
            </w:tcBorders>
            <w:shd w:val="clear" w:color="auto" w:fill="auto"/>
            <w:vAlign w:val="center"/>
          </w:tcPr>
          <w:p w14:paraId="741C920C">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single" w:color="auto" w:sz="4" w:space="0"/>
              <w:left w:val="nil"/>
              <w:bottom w:val="single" w:color="auto" w:sz="4" w:space="0"/>
              <w:right w:val="single" w:color="auto" w:sz="4" w:space="0"/>
            </w:tcBorders>
            <w:shd w:val="clear" w:color="auto" w:fill="auto"/>
            <w:vAlign w:val="center"/>
          </w:tcPr>
          <w:p w14:paraId="071BDEA8">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single" w:color="auto" w:sz="4" w:space="0"/>
              <w:left w:val="nil"/>
              <w:bottom w:val="single" w:color="auto" w:sz="4" w:space="0"/>
              <w:right w:val="single" w:color="auto" w:sz="4" w:space="0"/>
            </w:tcBorders>
            <w:shd w:val="clear" w:color="auto" w:fill="auto"/>
            <w:vAlign w:val="center"/>
          </w:tcPr>
          <w:p w14:paraId="53399617">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single" w:color="auto" w:sz="4" w:space="0"/>
              <w:left w:val="nil"/>
              <w:bottom w:val="single" w:color="auto" w:sz="4" w:space="0"/>
              <w:right w:val="single" w:color="auto" w:sz="4" w:space="0"/>
            </w:tcBorders>
            <w:shd w:val="clear" w:color="auto" w:fill="auto"/>
            <w:vAlign w:val="center"/>
          </w:tcPr>
          <w:p w14:paraId="633FDFF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24812C3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0A899651">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5B586995">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69D74F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single" w:color="auto" w:sz="4" w:space="0"/>
              <w:left w:val="nil"/>
              <w:bottom w:val="single" w:color="auto" w:sz="4" w:space="0"/>
              <w:right w:val="single" w:color="auto" w:sz="4" w:space="0"/>
            </w:tcBorders>
            <w:shd w:val="clear" w:color="auto" w:fill="auto"/>
            <w:vAlign w:val="center"/>
          </w:tcPr>
          <w:p w14:paraId="0420EB1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single" w:color="auto" w:sz="4" w:space="0"/>
              <w:left w:val="nil"/>
              <w:bottom w:val="single" w:color="auto" w:sz="4" w:space="0"/>
              <w:right w:val="single" w:color="auto" w:sz="4" w:space="0"/>
            </w:tcBorders>
            <w:shd w:val="clear" w:color="auto" w:fill="auto"/>
            <w:vAlign w:val="center"/>
          </w:tcPr>
          <w:p w14:paraId="7DE6D412">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1B62C222">
            <w:pPr>
              <w:widowControl/>
              <w:jc w:val="left"/>
              <w:rPr>
                <w:rFonts w:ascii="宋体" w:hAnsi="宋体" w:cs="宋体"/>
                <w:color w:val="000000"/>
                <w:kern w:val="0"/>
                <w:sz w:val="18"/>
                <w:szCs w:val="18"/>
              </w:rPr>
            </w:pPr>
          </w:p>
        </w:tc>
        <w:tc>
          <w:tcPr>
            <w:tcW w:w="0" w:type="auto"/>
            <w:tcBorders>
              <w:top w:val="single" w:color="auto" w:sz="4" w:space="0"/>
              <w:left w:val="nil"/>
              <w:bottom w:val="single" w:color="auto" w:sz="4" w:space="0"/>
              <w:right w:val="single" w:color="auto" w:sz="4" w:space="0"/>
            </w:tcBorders>
            <w:shd w:val="clear" w:color="auto" w:fill="auto"/>
            <w:vAlign w:val="center"/>
          </w:tcPr>
          <w:p w14:paraId="36BE551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4263445">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680F4605">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2CFE221B">
            <w:pPr>
              <w:widowControl/>
              <w:jc w:val="left"/>
              <w:rPr>
                <w:rFonts w:ascii="宋体" w:hAnsi="宋体" w:cs="宋体"/>
                <w:color w:val="000000"/>
                <w:kern w:val="0"/>
                <w:sz w:val="18"/>
                <w:szCs w:val="18"/>
              </w:rPr>
            </w:pPr>
          </w:p>
        </w:tc>
        <w:tc>
          <w:tcPr>
            <w:tcW w:w="0" w:type="auto"/>
            <w:tcBorders>
              <w:top w:val="single" w:color="auto" w:sz="4" w:space="0"/>
              <w:left w:val="nil"/>
              <w:bottom w:val="single" w:color="auto" w:sz="4" w:space="0"/>
              <w:right w:val="single" w:color="auto" w:sz="4" w:space="0"/>
            </w:tcBorders>
            <w:shd w:val="clear" w:color="auto" w:fill="auto"/>
            <w:vAlign w:val="center"/>
          </w:tcPr>
          <w:p w14:paraId="2C6F3C0D">
            <w:pPr>
              <w:widowControl/>
              <w:jc w:val="center"/>
              <w:rPr>
                <w:rFonts w:ascii="宋体" w:hAnsi="宋体" w:cs="宋体"/>
                <w:kern w:val="0"/>
                <w:sz w:val="18"/>
                <w:szCs w:val="18"/>
              </w:rPr>
            </w:pPr>
            <w:r>
              <w:rPr>
                <w:rFonts w:hint="eastAsia" w:ascii="宋体" w:hAnsi="宋体" w:cs="宋体"/>
                <w:kern w:val="0"/>
                <w:sz w:val="18"/>
                <w:szCs w:val="18"/>
              </w:rPr>
              <w:t>27</w:t>
            </w:r>
          </w:p>
        </w:tc>
        <w:tc>
          <w:tcPr>
            <w:tcW w:w="0" w:type="auto"/>
            <w:tcBorders>
              <w:top w:val="single" w:color="auto" w:sz="4" w:space="0"/>
              <w:left w:val="nil"/>
              <w:bottom w:val="single" w:color="auto" w:sz="4" w:space="0"/>
              <w:right w:val="single" w:color="auto" w:sz="4" w:space="0"/>
            </w:tcBorders>
            <w:shd w:val="clear" w:color="auto" w:fill="auto"/>
            <w:vAlign w:val="center"/>
          </w:tcPr>
          <w:p w14:paraId="425F9B2F">
            <w:pPr>
              <w:widowControl/>
              <w:jc w:val="center"/>
              <w:rPr>
                <w:rFonts w:ascii="宋体" w:hAnsi="宋体" w:cs="宋体"/>
                <w:kern w:val="0"/>
                <w:sz w:val="18"/>
                <w:szCs w:val="18"/>
              </w:rPr>
            </w:pPr>
            <w:r>
              <w:rPr>
                <w:rFonts w:hint="eastAsia" w:ascii="宋体" w:hAnsi="宋体" w:cs="宋体"/>
                <w:kern w:val="0"/>
                <w:sz w:val="18"/>
                <w:szCs w:val="18"/>
              </w:rPr>
              <w:t>乐团实践（四）</w:t>
            </w:r>
          </w:p>
        </w:tc>
        <w:tc>
          <w:tcPr>
            <w:tcW w:w="0" w:type="auto"/>
            <w:tcBorders>
              <w:top w:val="single" w:color="auto" w:sz="4" w:space="0"/>
              <w:left w:val="nil"/>
              <w:bottom w:val="single" w:color="auto" w:sz="4" w:space="0"/>
              <w:right w:val="single" w:color="auto" w:sz="4" w:space="0"/>
            </w:tcBorders>
            <w:shd w:val="clear" w:color="auto" w:fill="auto"/>
            <w:vAlign w:val="center"/>
          </w:tcPr>
          <w:p w14:paraId="68D13975">
            <w:pPr>
              <w:widowControl/>
              <w:jc w:val="center"/>
              <w:rPr>
                <w:rFonts w:ascii="宋体" w:hAnsi="宋体" w:cs="宋体"/>
                <w:kern w:val="0"/>
                <w:sz w:val="18"/>
                <w:szCs w:val="18"/>
              </w:rPr>
            </w:pPr>
            <w:r>
              <w:rPr>
                <w:rFonts w:hint="eastAsia" w:ascii="宋体" w:hAnsi="宋体" w:cs="宋体"/>
                <w:kern w:val="0"/>
                <w:sz w:val="18"/>
                <w:szCs w:val="18"/>
              </w:rPr>
              <w:t>YYBY010D</w:t>
            </w:r>
          </w:p>
        </w:tc>
        <w:tc>
          <w:tcPr>
            <w:tcW w:w="0" w:type="auto"/>
            <w:tcBorders>
              <w:top w:val="single" w:color="auto" w:sz="4" w:space="0"/>
              <w:left w:val="nil"/>
              <w:bottom w:val="single" w:color="auto" w:sz="4" w:space="0"/>
              <w:right w:val="single" w:color="auto" w:sz="4" w:space="0"/>
            </w:tcBorders>
            <w:shd w:val="clear" w:color="auto" w:fill="auto"/>
            <w:vAlign w:val="center"/>
          </w:tcPr>
          <w:p w14:paraId="3D96201C">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single" w:color="auto" w:sz="4" w:space="0"/>
              <w:left w:val="nil"/>
              <w:bottom w:val="single" w:color="auto" w:sz="4" w:space="0"/>
              <w:right w:val="single" w:color="auto" w:sz="4" w:space="0"/>
            </w:tcBorders>
            <w:shd w:val="clear" w:color="auto" w:fill="auto"/>
            <w:vAlign w:val="center"/>
          </w:tcPr>
          <w:p w14:paraId="435AAD82">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single" w:color="auto" w:sz="4" w:space="0"/>
              <w:left w:val="nil"/>
              <w:bottom w:val="single" w:color="auto" w:sz="4" w:space="0"/>
              <w:right w:val="single" w:color="auto" w:sz="4" w:space="0"/>
            </w:tcBorders>
            <w:shd w:val="clear" w:color="auto" w:fill="auto"/>
            <w:vAlign w:val="center"/>
          </w:tcPr>
          <w:p w14:paraId="08BF3E2E">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single" w:color="auto" w:sz="4" w:space="0"/>
              <w:left w:val="nil"/>
              <w:bottom w:val="single" w:color="auto" w:sz="4" w:space="0"/>
              <w:right w:val="single" w:color="auto" w:sz="4" w:space="0"/>
            </w:tcBorders>
            <w:shd w:val="clear" w:color="auto" w:fill="auto"/>
            <w:vAlign w:val="center"/>
          </w:tcPr>
          <w:p w14:paraId="2BC1180B">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single" w:color="auto" w:sz="4" w:space="0"/>
              <w:left w:val="nil"/>
              <w:bottom w:val="single" w:color="auto" w:sz="4" w:space="0"/>
              <w:right w:val="single" w:color="auto" w:sz="4" w:space="0"/>
            </w:tcBorders>
            <w:shd w:val="clear" w:color="auto" w:fill="auto"/>
            <w:vAlign w:val="center"/>
          </w:tcPr>
          <w:p w14:paraId="29C433B7">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single" w:color="auto" w:sz="4" w:space="0"/>
              <w:left w:val="nil"/>
              <w:bottom w:val="single" w:color="auto" w:sz="4" w:space="0"/>
              <w:right w:val="single" w:color="auto" w:sz="4" w:space="0"/>
            </w:tcBorders>
            <w:shd w:val="clear" w:color="auto" w:fill="auto"/>
            <w:vAlign w:val="center"/>
          </w:tcPr>
          <w:p w14:paraId="6700C58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23A6A1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4A9E47A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352EB91D">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single" w:color="auto" w:sz="4" w:space="0"/>
              <w:left w:val="nil"/>
              <w:bottom w:val="single" w:color="auto" w:sz="4" w:space="0"/>
              <w:right w:val="single" w:color="auto" w:sz="4" w:space="0"/>
            </w:tcBorders>
            <w:shd w:val="clear" w:color="auto" w:fill="auto"/>
            <w:vAlign w:val="center"/>
          </w:tcPr>
          <w:p w14:paraId="5C806E4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single" w:color="auto" w:sz="4" w:space="0"/>
              <w:left w:val="nil"/>
              <w:bottom w:val="single" w:color="auto" w:sz="4" w:space="0"/>
              <w:right w:val="single" w:color="auto" w:sz="4" w:space="0"/>
            </w:tcBorders>
            <w:shd w:val="clear" w:color="auto" w:fill="auto"/>
            <w:vAlign w:val="center"/>
          </w:tcPr>
          <w:p w14:paraId="461313A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single" w:color="auto" w:sz="4" w:space="0"/>
              <w:left w:val="nil"/>
              <w:bottom w:val="single" w:color="auto" w:sz="4" w:space="0"/>
              <w:right w:val="single" w:color="auto" w:sz="4" w:space="0"/>
            </w:tcBorders>
            <w:shd w:val="clear" w:color="auto" w:fill="auto"/>
            <w:vAlign w:val="center"/>
          </w:tcPr>
          <w:p w14:paraId="64E5A530">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single" w:color="auto" w:sz="4" w:space="0"/>
              <w:left w:val="single" w:color="auto" w:sz="4" w:space="0"/>
              <w:bottom w:val="single" w:color="000000" w:sz="4" w:space="0"/>
              <w:right w:val="single" w:color="auto" w:sz="4" w:space="0"/>
            </w:tcBorders>
            <w:vAlign w:val="center"/>
          </w:tcPr>
          <w:p w14:paraId="58FF1321">
            <w:pPr>
              <w:widowControl/>
              <w:jc w:val="left"/>
              <w:rPr>
                <w:rFonts w:ascii="宋体" w:hAnsi="宋体" w:cs="宋体"/>
                <w:color w:val="000000"/>
                <w:kern w:val="0"/>
                <w:sz w:val="18"/>
                <w:szCs w:val="18"/>
              </w:rPr>
            </w:pPr>
          </w:p>
        </w:tc>
        <w:tc>
          <w:tcPr>
            <w:tcW w:w="0" w:type="auto"/>
            <w:tcBorders>
              <w:top w:val="single" w:color="auto" w:sz="4" w:space="0"/>
              <w:left w:val="nil"/>
              <w:bottom w:val="single" w:color="auto" w:sz="4" w:space="0"/>
              <w:right w:val="single" w:color="auto" w:sz="4" w:space="0"/>
            </w:tcBorders>
            <w:shd w:val="clear" w:color="auto" w:fill="auto"/>
            <w:vAlign w:val="center"/>
          </w:tcPr>
          <w:p w14:paraId="4C8DBA0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7A014C0">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78B02ED4">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A016D49">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43CA3D25">
            <w:pPr>
              <w:widowControl/>
              <w:jc w:val="center"/>
              <w:rPr>
                <w:rFonts w:ascii="宋体" w:hAnsi="宋体" w:cs="宋体"/>
                <w:kern w:val="0"/>
                <w:sz w:val="18"/>
                <w:szCs w:val="18"/>
              </w:rPr>
            </w:pPr>
            <w:r>
              <w:rPr>
                <w:rFonts w:hint="eastAsia" w:ascii="宋体" w:hAnsi="宋体" w:cs="宋体"/>
                <w:kern w:val="0"/>
                <w:sz w:val="18"/>
                <w:szCs w:val="18"/>
              </w:rPr>
              <w:t>28</w:t>
            </w:r>
          </w:p>
        </w:tc>
        <w:tc>
          <w:tcPr>
            <w:tcW w:w="0" w:type="auto"/>
            <w:tcBorders>
              <w:top w:val="nil"/>
              <w:left w:val="nil"/>
              <w:bottom w:val="single" w:color="auto" w:sz="4" w:space="0"/>
              <w:right w:val="single" w:color="auto" w:sz="4" w:space="0"/>
            </w:tcBorders>
            <w:shd w:val="clear" w:color="auto" w:fill="auto"/>
            <w:vAlign w:val="center"/>
          </w:tcPr>
          <w:p w14:paraId="4098940D">
            <w:pPr>
              <w:widowControl/>
              <w:jc w:val="center"/>
              <w:rPr>
                <w:rFonts w:ascii="宋体" w:hAnsi="宋体" w:cs="宋体"/>
                <w:kern w:val="0"/>
                <w:sz w:val="18"/>
                <w:szCs w:val="18"/>
              </w:rPr>
            </w:pPr>
            <w:r>
              <w:rPr>
                <w:rFonts w:hint="eastAsia" w:ascii="宋体" w:hAnsi="宋体" w:cs="宋体"/>
                <w:kern w:val="0"/>
                <w:sz w:val="18"/>
                <w:szCs w:val="18"/>
              </w:rPr>
              <w:t>乐团实践（五）</w:t>
            </w:r>
          </w:p>
        </w:tc>
        <w:tc>
          <w:tcPr>
            <w:tcW w:w="0" w:type="auto"/>
            <w:tcBorders>
              <w:top w:val="nil"/>
              <w:left w:val="nil"/>
              <w:bottom w:val="single" w:color="auto" w:sz="4" w:space="0"/>
              <w:right w:val="single" w:color="auto" w:sz="4" w:space="0"/>
            </w:tcBorders>
            <w:shd w:val="clear" w:color="auto" w:fill="auto"/>
            <w:vAlign w:val="center"/>
          </w:tcPr>
          <w:p w14:paraId="387487DF">
            <w:pPr>
              <w:widowControl/>
              <w:jc w:val="center"/>
              <w:rPr>
                <w:rFonts w:ascii="宋体" w:hAnsi="宋体" w:cs="宋体"/>
                <w:kern w:val="0"/>
                <w:sz w:val="18"/>
                <w:szCs w:val="18"/>
              </w:rPr>
            </w:pPr>
            <w:r>
              <w:rPr>
                <w:rFonts w:hint="eastAsia" w:ascii="宋体" w:hAnsi="宋体" w:cs="宋体"/>
                <w:kern w:val="0"/>
                <w:sz w:val="18"/>
                <w:szCs w:val="18"/>
              </w:rPr>
              <w:t>YYBY010E</w:t>
            </w:r>
          </w:p>
        </w:tc>
        <w:tc>
          <w:tcPr>
            <w:tcW w:w="0" w:type="auto"/>
            <w:tcBorders>
              <w:top w:val="nil"/>
              <w:left w:val="nil"/>
              <w:bottom w:val="single" w:color="auto" w:sz="4" w:space="0"/>
              <w:right w:val="single" w:color="auto" w:sz="4" w:space="0"/>
            </w:tcBorders>
            <w:shd w:val="clear" w:color="auto" w:fill="auto"/>
            <w:vAlign w:val="center"/>
          </w:tcPr>
          <w:p w14:paraId="698D44FC">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6B9C629E">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698036E4">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76C6AD74">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3EF9392C">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7A13146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9021E2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14B0E7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775C3D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BE6F130">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40" w:type="dxa"/>
            <w:tcBorders>
              <w:top w:val="nil"/>
              <w:left w:val="nil"/>
              <w:bottom w:val="single" w:color="auto" w:sz="4" w:space="0"/>
              <w:right w:val="single" w:color="auto" w:sz="4" w:space="0"/>
            </w:tcBorders>
            <w:shd w:val="clear" w:color="auto" w:fill="auto"/>
            <w:vAlign w:val="center"/>
          </w:tcPr>
          <w:p w14:paraId="55BF8F5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30EB9CDB">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59ED4EA1">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7FEE64D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48CFEAD">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5348F8DE">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318044E0">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20DF1241">
            <w:pPr>
              <w:widowControl/>
              <w:jc w:val="center"/>
              <w:rPr>
                <w:rFonts w:ascii="宋体" w:hAnsi="宋体" w:cs="宋体"/>
                <w:kern w:val="0"/>
                <w:sz w:val="18"/>
                <w:szCs w:val="18"/>
              </w:rPr>
            </w:pPr>
            <w:r>
              <w:rPr>
                <w:rFonts w:hint="eastAsia" w:ascii="宋体" w:hAnsi="宋体" w:cs="宋体"/>
                <w:kern w:val="0"/>
                <w:sz w:val="18"/>
                <w:szCs w:val="18"/>
              </w:rPr>
              <w:t>29</w:t>
            </w:r>
          </w:p>
        </w:tc>
        <w:tc>
          <w:tcPr>
            <w:tcW w:w="0" w:type="auto"/>
            <w:tcBorders>
              <w:top w:val="nil"/>
              <w:left w:val="nil"/>
              <w:bottom w:val="single" w:color="auto" w:sz="4" w:space="0"/>
              <w:right w:val="single" w:color="auto" w:sz="4" w:space="0"/>
            </w:tcBorders>
            <w:shd w:val="clear" w:color="auto" w:fill="auto"/>
            <w:vAlign w:val="center"/>
          </w:tcPr>
          <w:p w14:paraId="28CC0907">
            <w:pPr>
              <w:widowControl/>
              <w:jc w:val="center"/>
              <w:rPr>
                <w:rFonts w:ascii="宋体" w:hAnsi="宋体" w:cs="宋体"/>
                <w:kern w:val="0"/>
                <w:sz w:val="18"/>
                <w:szCs w:val="18"/>
              </w:rPr>
            </w:pPr>
            <w:r>
              <w:rPr>
                <w:rFonts w:hint="eastAsia" w:ascii="宋体" w:hAnsi="宋体" w:cs="宋体"/>
                <w:kern w:val="0"/>
                <w:sz w:val="18"/>
                <w:szCs w:val="18"/>
              </w:rPr>
              <w:t>合唱合奏指挥（一）</w:t>
            </w:r>
          </w:p>
        </w:tc>
        <w:tc>
          <w:tcPr>
            <w:tcW w:w="0" w:type="auto"/>
            <w:tcBorders>
              <w:top w:val="nil"/>
              <w:left w:val="nil"/>
              <w:bottom w:val="single" w:color="auto" w:sz="4" w:space="0"/>
              <w:right w:val="single" w:color="auto" w:sz="4" w:space="0"/>
            </w:tcBorders>
            <w:shd w:val="clear" w:color="auto" w:fill="auto"/>
            <w:vAlign w:val="center"/>
          </w:tcPr>
          <w:p w14:paraId="36831AF9">
            <w:pPr>
              <w:widowControl/>
              <w:jc w:val="center"/>
              <w:rPr>
                <w:rFonts w:ascii="宋体" w:hAnsi="宋体" w:cs="宋体"/>
                <w:kern w:val="0"/>
                <w:sz w:val="18"/>
                <w:szCs w:val="18"/>
              </w:rPr>
            </w:pPr>
            <w:r>
              <w:rPr>
                <w:rFonts w:hint="eastAsia" w:ascii="宋体" w:hAnsi="宋体" w:cs="宋体"/>
                <w:kern w:val="0"/>
                <w:sz w:val="18"/>
                <w:szCs w:val="18"/>
              </w:rPr>
              <w:t>YYBY011A</w:t>
            </w:r>
          </w:p>
        </w:tc>
        <w:tc>
          <w:tcPr>
            <w:tcW w:w="0" w:type="auto"/>
            <w:tcBorders>
              <w:top w:val="nil"/>
              <w:left w:val="nil"/>
              <w:bottom w:val="single" w:color="auto" w:sz="4" w:space="0"/>
              <w:right w:val="single" w:color="auto" w:sz="4" w:space="0"/>
            </w:tcBorders>
            <w:shd w:val="clear" w:color="auto" w:fill="auto"/>
            <w:vAlign w:val="center"/>
          </w:tcPr>
          <w:p w14:paraId="5EAE9C98">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6BBA60C3">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681F081B">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0" w:type="auto"/>
            <w:tcBorders>
              <w:top w:val="nil"/>
              <w:left w:val="nil"/>
              <w:bottom w:val="single" w:color="auto" w:sz="4" w:space="0"/>
              <w:right w:val="single" w:color="auto" w:sz="4" w:space="0"/>
            </w:tcBorders>
            <w:shd w:val="clear" w:color="auto" w:fill="auto"/>
            <w:vAlign w:val="center"/>
          </w:tcPr>
          <w:p w14:paraId="0986E9F9">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0" w:type="auto"/>
            <w:tcBorders>
              <w:top w:val="nil"/>
              <w:left w:val="nil"/>
              <w:bottom w:val="single" w:color="auto" w:sz="4" w:space="0"/>
              <w:right w:val="single" w:color="auto" w:sz="4" w:space="0"/>
            </w:tcBorders>
            <w:shd w:val="clear" w:color="auto" w:fill="auto"/>
            <w:vAlign w:val="center"/>
          </w:tcPr>
          <w:p w14:paraId="17CABA18">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5751ECE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CF95C7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55DFEB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2010A66">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noWrap/>
            <w:vAlign w:val="center"/>
          </w:tcPr>
          <w:p w14:paraId="7CF897B5">
            <w:pPr>
              <w:widowControl/>
              <w:jc w:val="left"/>
              <w:rPr>
                <w:rFonts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540" w:type="dxa"/>
            <w:tcBorders>
              <w:top w:val="nil"/>
              <w:left w:val="nil"/>
              <w:bottom w:val="single" w:color="auto" w:sz="4" w:space="0"/>
              <w:right w:val="single" w:color="auto" w:sz="4" w:space="0"/>
            </w:tcBorders>
            <w:shd w:val="clear" w:color="auto" w:fill="auto"/>
            <w:vAlign w:val="center"/>
          </w:tcPr>
          <w:p w14:paraId="67E104D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3E83E09C">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644C8A1A">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675AE19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6187FD8">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5012FBC1">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0350EAD7">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524DF7C5">
            <w:pPr>
              <w:widowControl/>
              <w:jc w:val="center"/>
              <w:rPr>
                <w:rFonts w:ascii="宋体" w:hAnsi="宋体" w:cs="宋体"/>
                <w:kern w:val="0"/>
                <w:sz w:val="18"/>
                <w:szCs w:val="18"/>
              </w:rPr>
            </w:pPr>
            <w:r>
              <w:rPr>
                <w:rFonts w:hint="eastAsia" w:ascii="宋体" w:hAnsi="宋体" w:cs="宋体"/>
                <w:kern w:val="0"/>
                <w:sz w:val="18"/>
                <w:szCs w:val="18"/>
              </w:rPr>
              <w:t>30</w:t>
            </w:r>
          </w:p>
        </w:tc>
        <w:tc>
          <w:tcPr>
            <w:tcW w:w="0" w:type="auto"/>
            <w:tcBorders>
              <w:top w:val="nil"/>
              <w:left w:val="nil"/>
              <w:bottom w:val="single" w:color="auto" w:sz="4" w:space="0"/>
              <w:right w:val="single" w:color="auto" w:sz="4" w:space="0"/>
            </w:tcBorders>
            <w:shd w:val="clear" w:color="auto" w:fill="auto"/>
            <w:vAlign w:val="center"/>
          </w:tcPr>
          <w:p w14:paraId="14272D38">
            <w:pPr>
              <w:widowControl/>
              <w:jc w:val="center"/>
              <w:rPr>
                <w:rFonts w:ascii="宋体" w:hAnsi="宋体" w:cs="宋体"/>
                <w:kern w:val="0"/>
                <w:sz w:val="18"/>
                <w:szCs w:val="18"/>
              </w:rPr>
            </w:pPr>
            <w:r>
              <w:rPr>
                <w:rFonts w:hint="eastAsia" w:ascii="宋体" w:hAnsi="宋体" w:cs="宋体"/>
                <w:kern w:val="0"/>
                <w:sz w:val="18"/>
                <w:szCs w:val="18"/>
              </w:rPr>
              <w:t>合唱合奏指挥（二）</w:t>
            </w:r>
          </w:p>
        </w:tc>
        <w:tc>
          <w:tcPr>
            <w:tcW w:w="0" w:type="auto"/>
            <w:tcBorders>
              <w:top w:val="nil"/>
              <w:left w:val="nil"/>
              <w:bottom w:val="single" w:color="auto" w:sz="4" w:space="0"/>
              <w:right w:val="single" w:color="auto" w:sz="4" w:space="0"/>
            </w:tcBorders>
            <w:shd w:val="clear" w:color="auto" w:fill="auto"/>
            <w:vAlign w:val="center"/>
          </w:tcPr>
          <w:p w14:paraId="3DFE6FFF">
            <w:pPr>
              <w:widowControl/>
              <w:jc w:val="center"/>
              <w:rPr>
                <w:rFonts w:ascii="宋体" w:hAnsi="宋体" w:cs="宋体"/>
                <w:kern w:val="0"/>
                <w:sz w:val="18"/>
                <w:szCs w:val="18"/>
              </w:rPr>
            </w:pPr>
            <w:r>
              <w:rPr>
                <w:rFonts w:hint="eastAsia" w:ascii="宋体" w:hAnsi="宋体" w:cs="宋体"/>
                <w:kern w:val="0"/>
                <w:sz w:val="18"/>
                <w:szCs w:val="18"/>
              </w:rPr>
              <w:t>YYBY011B</w:t>
            </w:r>
          </w:p>
        </w:tc>
        <w:tc>
          <w:tcPr>
            <w:tcW w:w="0" w:type="auto"/>
            <w:tcBorders>
              <w:top w:val="nil"/>
              <w:left w:val="nil"/>
              <w:bottom w:val="single" w:color="auto" w:sz="4" w:space="0"/>
              <w:right w:val="single" w:color="auto" w:sz="4" w:space="0"/>
            </w:tcBorders>
            <w:shd w:val="clear" w:color="auto" w:fill="auto"/>
            <w:vAlign w:val="center"/>
          </w:tcPr>
          <w:p w14:paraId="651B5B62">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658D9EF5">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05180D7A">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0" w:type="auto"/>
            <w:tcBorders>
              <w:top w:val="nil"/>
              <w:left w:val="nil"/>
              <w:bottom w:val="single" w:color="auto" w:sz="4" w:space="0"/>
              <w:right w:val="single" w:color="auto" w:sz="4" w:space="0"/>
            </w:tcBorders>
            <w:shd w:val="clear" w:color="auto" w:fill="auto"/>
            <w:vAlign w:val="center"/>
          </w:tcPr>
          <w:p w14:paraId="06C9A717">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0" w:type="auto"/>
            <w:tcBorders>
              <w:top w:val="nil"/>
              <w:left w:val="nil"/>
              <w:bottom w:val="single" w:color="auto" w:sz="4" w:space="0"/>
              <w:right w:val="single" w:color="auto" w:sz="4" w:space="0"/>
            </w:tcBorders>
            <w:shd w:val="clear" w:color="auto" w:fill="auto"/>
            <w:vAlign w:val="center"/>
          </w:tcPr>
          <w:p w14:paraId="011BBF74">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208C6B0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5F3CE7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545143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6258E2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9CC020D">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40" w:type="dxa"/>
            <w:tcBorders>
              <w:top w:val="nil"/>
              <w:left w:val="nil"/>
              <w:bottom w:val="single" w:color="auto" w:sz="4" w:space="0"/>
              <w:right w:val="single" w:color="auto" w:sz="4" w:space="0"/>
            </w:tcBorders>
            <w:shd w:val="clear" w:color="auto" w:fill="auto"/>
            <w:vAlign w:val="center"/>
          </w:tcPr>
          <w:p w14:paraId="0277A54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430C9EF6">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vMerge w:val="continue"/>
            <w:tcBorders>
              <w:top w:val="nil"/>
              <w:left w:val="single" w:color="auto" w:sz="4" w:space="0"/>
              <w:bottom w:val="single" w:color="000000" w:sz="4" w:space="0"/>
              <w:right w:val="single" w:color="auto" w:sz="4" w:space="0"/>
            </w:tcBorders>
            <w:vAlign w:val="center"/>
          </w:tcPr>
          <w:p w14:paraId="563B1B1C">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348BE68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2CE7F3B">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24ED6C65">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436419F6">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7244BFD7">
            <w:pPr>
              <w:widowControl/>
              <w:jc w:val="center"/>
              <w:rPr>
                <w:rFonts w:ascii="宋体" w:hAnsi="宋体" w:cs="宋体"/>
                <w:kern w:val="0"/>
                <w:sz w:val="18"/>
                <w:szCs w:val="18"/>
              </w:rPr>
            </w:pPr>
            <w:r>
              <w:rPr>
                <w:rFonts w:hint="eastAsia" w:ascii="宋体" w:hAnsi="宋体" w:cs="宋体"/>
                <w:kern w:val="0"/>
                <w:sz w:val="18"/>
                <w:szCs w:val="18"/>
              </w:rPr>
              <w:t>31</w:t>
            </w:r>
          </w:p>
        </w:tc>
        <w:tc>
          <w:tcPr>
            <w:tcW w:w="0" w:type="auto"/>
            <w:tcBorders>
              <w:top w:val="nil"/>
              <w:left w:val="nil"/>
              <w:bottom w:val="single" w:color="auto" w:sz="4" w:space="0"/>
              <w:right w:val="single" w:color="auto" w:sz="4" w:space="0"/>
            </w:tcBorders>
            <w:shd w:val="clear" w:color="auto" w:fill="auto"/>
            <w:vAlign w:val="center"/>
          </w:tcPr>
          <w:p w14:paraId="52809444">
            <w:pPr>
              <w:widowControl/>
              <w:jc w:val="center"/>
              <w:rPr>
                <w:rFonts w:ascii="宋体" w:hAnsi="宋体" w:cs="宋体"/>
                <w:kern w:val="0"/>
                <w:sz w:val="18"/>
                <w:szCs w:val="18"/>
              </w:rPr>
            </w:pPr>
            <w:r>
              <w:rPr>
                <w:rFonts w:hint="eastAsia" w:ascii="宋体" w:hAnsi="宋体" w:cs="宋体"/>
                <w:kern w:val="0"/>
                <w:sz w:val="18"/>
                <w:szCs w:val="18"/>
              </w:rPr>
              <w:t>电脑音乐（一）</w:t>
            </w:r>
          </w:p>
        </w:tc>
        <w:tc>
          <w:tcPr>
            <w:tcW w:w="0" w:type="auto"/>
            <w:tcBorders>
              <w:top w:val="nil"/>
              <w:left w:val="nil"/>
              <w:bottom w:val="single" w:color="auto" w:sz="4" w:space="0"/>
              <w:right w:val="single" w:color="auto" w:sz="4" w:space="0"/>
            </w:tcBorders>
            <w:shd w:val="clear" w:color="auto" w:fill="auto"/>
            <w:vAlign w:val="center"/>
          </w:tcPr>
          <w:p w14:paraId="29C4C39B">
            <w:pPr>
              <w:widowControl/>
              <w:jc w:val="center"/>
              <w:rPr>
                <w:rFonts w:ascii="宋体" w:hAnsi="宋体" w:cs="宋体"/>
                <w:kern w:val="0"/>
                <w:sz w:val="18"/>
                <w:szCs w:val="18"/>
              </w:rPr>
            </w:pPr>
            <w:r>
              <w:rPr>
                <w:rFonts w:hint="eastAsia" w:ascii="宋体" w:hAnsi="宋体" w:cs="宋体"/>
                <w:kern w:val="0"/>
                <w:sz w:val="18"/>
                <w:szCs w:val="18"/>
              </w:rPr>
              <w:t>YYBY012A</w:t>
            </w:r>
          </w:p>
        </w:tc>
        <w:tc>
          <w:tcPr>
            <w:tcW w:w="0" w:type="auto"/>
            <w:tcBorders>
              <w:top w:val="nil"/>
              <w:left w:val="nil"/>
              <w:bottom w:val="single" w:color="auto" w:sz="4" w:space="0"/>
              <w:right w:val="single" w:color="auto" w:sz="4" w:space="0"/>
            </w:tcBorders>
            <w:shd w:val="clear" w:color="auto" w:fill="auto"/>
            <w:vAlign w:val="center"/>
          </w:tcPr>
          <w:p w14:paraId="7C90CF0C">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5A63F2F9">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476D1EC9">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4042E72D">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61AB813D">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0B89DD7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3023C6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7D42644">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30CCD94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DB8DCE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77FE53E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72E63057">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03D96ED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77F1E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AC8F7B1">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76F400ED">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09D4861A">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39294C9E">
            <w:pPr>
              <w:widowControl/>
              <w:jc w:val="center"/>
              <w:rPr>
                <w:rFonts w:ascii="宋体" w:hAnsi="宋体" w:cs="宋体"/>
                <w:kern w:val="0"/>
                <w:sz w:val="18"/>
                <w:szCs w:val="18"/>
              </w:rPr>
            </w:pPr>
            <w:r>
              <w:rPr>
                <w:rFonts w:hint="eastAsia" w:ascii="宋体" w:hAnsi="宋体" w:cs="宋体"/>
                <w:kern w:val="0"/>
                <w:sz w:val="18"/>
                <w:szCs w:val="18"/>
              </w:rPr>
              <w:t>32</w:t>
            </w:r>
          </w:p>
        </w:tc>
        <w:tc>
          <w:tcPr>
            <w:tcW w:w="0" w:type="auto"/>
            <w:tcBorders>
              <w:top w:val="nil"/>
              <w:left w:val="nil"/>
              <w:bottom w:val="single" w:color="auto" w:sz="4" w:space="0"/>
              <w:right w:val="single" w:color="auto" w:sz="4" w:space="0"/>
            </w:tcBorders>
            <w:shd w:val="clear" w:color="auto" w:fill="auto"/>
            <w:vAlign w:val="center"/>
          </w:tcPr>
          <w:p w14:paraId="006D1395">
            <w:pPr>
              <w:widowControl/>
              <w:jc w:val="center"/>
              <w:rPr>
                <w:rFonts w:ascii="宋体" w:hAnsi="宋体" w:cs="宋体"/>
                <w:kern w:val="0"/>
                <w:sz w:val="18"/>
                <w:szCs w:val="18"/>
              </w:rPr>
            </w:pPr>
            <w:r>
              <w:rPr>
                <w:rFonts w:hint="eastAsia" w:ascii="宋体" w:hAnsi="宋体" w:cs="宋体"/>
                <w:kern w:val="0"/>
                <w:sz w:val="18"/>
                <w:szCs w:val="18"/>
              </w:rPr>
              <w:t>电脑音乐（二）</w:t>
            </w:r>
          </w:p>
        </w:tc>
        <w:tc>
          <w:tcPr>
            <w:tcW w:w="0" w:type="auto"/>
            <w:tcBorders>
              <w:top w:val="nil"/>
              <w:left w:val="nil"/>
              <w:bottom w:val="single" w:color="auto" w:sz="4" w:space="0"/>
              <w:right w:val="single" w:color="auto" w:sz="4" w:space="0"/>
            </w:tcBorders>
            <w:shd w:val="clear" w:color="auto" w:fill="auto"/>
            <w:vAlign w:val="center"/>
          </w:tcPr>
          <w:p w14:paraId="7394E7DC">
            <w:pPr>
              <w:widowControl/>
              <w:jc w:val="center"/>
              <w:rPr>
                <w:rFonts w:ascii="宋体" w:hAnsi="宋体" w:cs="宋体"/>
                <w:kern w:val="0"/>
                <w:sz w:val="18"/>
                <w:szCs w:val="18"/>
              </w:rPr>
            </w:pPr>
            <w:r>
              <w:rPr>
                <w:rFonts w:hint="eastAsia" w:ascii="宋体" w:hAnsi="宋体" w:cs="宋体"/>
                <w:kern w:val="0"/>
                <w:sz w:val="18"/>
                <w:szCs w:val="18"/>
              </w:rPr>
              <w:t>YYBY012B</w:t>
            </w:r>
          </w:p>
        </w:tc>
        <w:tc>
          <w:tcPr>
            <w:tcW w:w="0" w:type="auto"/>
            <w:tcBorders>
              <w:top w:val="nil"/>
              <w:left w:val="nil"/>
              <w:bottom w:val="single" w:color="auto" w:sz="4" w:space="0"/>
              <w:right w:val="single" w:color="auto" w:sz="4" w:space="0"/>
            </w:tcBorders>
            <w:shd w:val="clear" w:color="auto" w:fill="auto"/>
            <w:vAlign w:val="center"/>
          </w:tcPr>
          <w:p w14:paraId="328FCD9F">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51D024F4">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39267677">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139B7432">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4DC56826">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2939464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54B09A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ABD69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F9401BB">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7C133BB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08E70B6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22ADA7DE">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7B0DB8A0">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870CF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C93074A">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0AD3354B">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63B0389D">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7A78CBFA">
            <w:pPr>
              <w:widowControl/>
              <w:jc w:val="center"/>
              <w:rPr>
                <w:rFonts w:ascii="宋体" w:hAnsi="宋体" w:cs="宋体"/>
                <w:kern w:val="0"/>
                <w:sz w:val="18"/>
                <w:szCs w:val="18"/>
              </w:rPr>
            </w:pPr>
            <w:r>
              <w:rPr>
                <w:rFonts w:hint="eastAsia" w:ascii="宋体" w:hAnsi="宋体" w:cs="宋体"/>
                <w:kern w:val="0"/>
                <w:sz w:val="18"/>
                <w:szCs w:val="18"/>
              </w:rPr>
              <w:t>33</w:t>
            </w:r>
          </w:p>
        </w:tc>
        <w:tc>
          <w:tcPr>
            <w:tcW w:w="0" w:type="auto"/>
            <w:tcBorders>
              <w:top w:val="nil"/>
              <w:left w:val="nil"/>
              <w:bottom w:val="single" w:color="auto" w:sz="4" w:space="0"/>
              <w:right w:val="single" w:color="auto" w:sz="4" w:space="0"/>
            </w:tcBorders>
            <w:shd w:val="clear" w:color="auto" w:fill="auto"/>
            <w:vAlign w:val="center"/>
          </w:tcPr>
          <w:p w14:paraId="07363A13">
            <w:pPr>
              <w:widowControl/>
              <w:jc w:val="center"/>
              <w:rPr>
                <w:rFonts w:ascii="宋体" w:hAnsi="宋体" w:cs="宋体"/>
                <w:kern w:val="0"/>
                <w:sz w:val="18"/>
                <w:szCs w:val="18"/>
              </w:rPr>
            </w:pPr>
            <w:r>
              <w:rPr>
                <w:rFonts w:hint="eastAsia" w:ascii="宋体" w:hAnsi="宋体" w:cs="宋体"/>
                <w:kern w:val="0"/>
                <w:sz w:val="18"/>
                <w:szCs w:val="18"/>
              </w:rPr>
              <w:t>歌曲分析与写作</w:t>
            </w:r>
          </w:p>
        </w:tc>
        <w:tc>
          <w:tcPr>
            <w:tcW w:w="0" w:type="auto"/>
            <w:tcBorders>
              <w:top w:val="nil"/>
              <w:left w:val="nil"/>
              <w:bottom w:val="single" w:color="auto" w:sz="4" w:space="0"/>
              <w:right w:val="single" w:color="auto" w:sz="4" w:space="0"/>
            </w:tcBorders>
            <w:shd w:val="clear" w:color="auto" w:fill="auto"/>
            <w:vAlign w:val="center"/>
          </w:tcPr>
          <w:p w14:paraId="465E8EF1">
            <w:pPr>
              <w:widowControl/>
              <w:jc w:val="center"/>
              <w:rPr>
                <w:rFonts w:ascii="宋体" w:hAnsi="宋体" w:cs="宋体"/>
                <w:kern w:val="0"/>
                <w:sz w:val="18"/>
                <w:szCs w:val="18"/>
              </w:rPr>
            </w:pPr>
            <w:r>
              <w:rPr>
                <w:rFonts w:hint="eastAsia" w:ascii="宋体" w:hAnsi="宋体" w:cs="宋体"/>
                <w:kern w:val="0"/>
                <w:sz w:val="18"/>
                <w:szCs w:val="18"/>
              </w:rPr>
              <w:t>YYBY013S</w:t>
            </w:r>
          </w:p>
        </w:tc>
        <w:tc>
          <w:tcPr>
            <w:tcW w:w="0" w:type="auto"/>
            <w:tcBorders>
              <w:top w:val="nil"/>
              <w:left w:val="nil"/>
              <w:bottom w:val="single" w:color="auto" w:sz="4" w:space="0"/>
              <w:right w:val="single" w:color="auto" w:sz="4" w:space="0"/>
            </w:tcBorders>
            <w:shd w:val="clear" w:color="auto" w:fill="auto"/>
            <w:vAlign w:val="center"/>
          </w:tcPr>
          <w:p w14:paraId="349E9B8D">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43C24E8F">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104C91BA">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647F54E0">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0" w:type="auto"/>
            <w:tcBorders>
              <w:top w:val="nil"/>
              <w:left w:val="nil"/>
              <w:bottom w:val="single" w:color="auto" w:sz="4" w:space="0"/>
              <w:right w:val="single" w:color="auto" w:sz="4" w:space="0"/>
            </w:tcBorders>
            <w:shd w:val="clear" w:color="auto" w:fill="auto"/>
            <w:vAlign w:val="center"/>
          </w:tcPr>
          <w:p w14:paraId="03E7FA15">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7571AFE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575F43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9264D1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D67B8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F0EB45B">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40" w:type="dxa"/>
            <w:tcBorders>
              <w:top w:val="nil"/>
              <w:left w:val="nil"/>
              <w:bottom w:val="single" w:color="auto" w:sz="4" w:space="0"/>
              <w:right w:val="single" w:color="auto" w:sz="4" w:space="0"/>
            </w:tcBorders>
            <w:shd w:val="clear" w:color="auto" w:fill="auto"/>
            <w:vAlign w:val="center"/>
          </w:tcPr>
          <w:p w14:paraId="5229EB0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2D29B7C5">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347BC6B3">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B829B7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415B55D">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1F8B5A4E">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4014338F">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620ACAE4">
            <w:pPr>
              <w:widowControl/>
              <w:jc w:val="center"/>
              <w:rPr>
                <w:rFonts w:ascii="宋体" w:hAnsi="宋体" w:cs="宋体"/>
                <w:kern w:val="0"/>
                <w:sz w:val="18"/>
                <w:szCs w:val="18"/>
              </w:rPr>
            </w:pPr>
            <w:r>
              <w:rPr>
                <w:rFonts w:hint="eastAsia" w:ascii="宋体" w:hAnsi="宋体" w:cs="宋体"/>
                <w:kern w:val="0"/>
                <w:sz w:val="18"/>
                <w:szCs w:val="18"/>
              </w:rPr>
              <w:t>34</w:t>
            </w:r>
          </w:p>
        </w:tc>
        <w:tc>
          <w:tcPr>
            <w:tcW w:w="0" w:type="auto"/>
            <w:tcBorders>
              <w:top w:val="nil"/>
              <w:left w:val="nil"/>
              <w:bottom w:val="single" w:color="auto" w:sz="4" w:space="0"/>
              <w:right w:val="single" w:color="auto" w:sz="4" w:space="0"/>
            </w:tcBorders>
            <w:shd w:val="clear" w:color="auto" w:fill="auto"/>
            <w:vAlign w:val="center"/>
          </w:tcPr>
          <w:p w14:paraId="531673C7">
            <w:pPr>
              <w:widowControl/>
              <w:jc w:val="center"/>
              <w:rPr>
                <w:rFonts w:ascii="宋体" w:hAnsi="宋体" w:cs="宋体"/>
                <w:kern w:val="0"/>
                <w:sz w:val="18"/>
                <w:szCs w:val="18"/>
              </w:rPr>
            </w:pPr>
            <w:r>
              <w:rPr>
                <w:rFonts w:hint="eastAsia" w:ascii="宋体" w:hAnsi="宋体" w:cs="宋体"/>
                <w:kern w:val="0"/>
                <w:sz w:val="18"/>
                <w:szCs w:val="18"/>
              </w:rPr>
              <w:t>文艺活动策划与指导</w:t>
            </w:r>
          </w:p>
        </w:tc>
        <w:tc>
          <w:tcPr>
            <w:tcW w:w="0" w:type="auto"/>
            <w:tcBorders>
              <w:top w:val="nil"/>
              <w:left w:val="nil"/>
              <w:bottom w:val="single" w:color="auto" w:sz="4" w:space="0"/>
              <w:right w:val="single" w:color="auto" w:sz="4" w:space="0"/>
            </w:tcBorders>
            <w:shd w:val="clear" w:color="auto" w:fill="auto"/>
            <w:vAlign w:val="center"/>
          </w:tcPr>
          <w:p w14:paraId="1F64892A">
            <w:pPr>
              <w:widowControl/>
              <w:jc w:val="center"/>
              <w:rPr>
                <w:rFonts w:ascii="宋体" w:hAnsi="宋体" w:cs="宋体"/>
                <w:kern w:val="0"/>
                <w:sz w:val="18"/>
                <w:szCs w:val="18"/>
              </w:rPr>
            </w:pPr>
            <w:r>
              <w:rPr>
                <w:rFonts w:hint="eastAsia" w:ascii="宋体" w:hAnsi="宋体" w:cs="宋体"/>
                <w:kern w:val="0"/>
                <w:sz w:val="18"/>
                <w:szCs w:val="18"/>
              </w:rPr>
              <w:t>YYBY014S</w:t>
            </w:r>
          </w:p>
        </w:tc>
        <w:tc>
          <w:tcPr>
            <w:tcW w:w="0" w:type="auto"/>
            <w:tcBorders>
              <w:top w:val="nil"/>
              <w:left w:val="nil"/>
              <w:bottom w:val="single" w:color="auto" w:sz="4" w:space="0"/>
              <w:right w:val="single" w:color="auto" w:sz="4" w:space="0"/>
            </w:tcBorders>
            <w:shd w:val="clear" w:color="auto" w:fill="auto"/>
            <w:vAlign w:val="center"/>
          </w:tcPr>
          <w:p w14:paraId="6EEECB00">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59EEA86C">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33C026F4">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0" w:type="auto"/>
            <w:tcBorders>
              <w:top w:val="nil"/>
              <w:left w:val="nil"/>
              <w:bottom w:val="single" w:color="auto" w:sz="4" w:space="0"/>
              <w:right w:val="single" w:color="auto" w:sz="4" w:space="0"/>
            </w:tcBorders>
            <w:shd w:val="clear" w:color="auto" w:fill="auto"/>
            <w:vAlign w:val="center"/>
          </w:tcPr>
          <w:p w14:paraId="6DA331CF">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28BAC3DE">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1FF8E44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A596BD4">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38A722A">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314AA06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6F885E2">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5734E93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23E4EDEE">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2088875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0BD2A8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ECD6861">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2FDBAAB2">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9303673">
            <w:pPr>
              <w:widowControl/>
              <w:jc w:val="left"/>
              <w:rPr>
                <w:rFonts w:ascii="宋体" w:hAnsi="宋体" w:cs="宋体"/>
                <w:color w:val="000000"/>
                <w:kern w:val="0"/>
                <w:sz w:val="18"/>
                <w:szCs w:val="18"/>
              </w:rPr>
            </w:pPr>
          </w:p>
        </w:tc>
        <w:tc>
          <w:tcPr>
            <w:tcW w:w="0" w:type="auto"/>
            <w:gridSpan w:val="4"/>
            <w:tcBorders>
              <w:top w:val="single" w:color="auto" w:sz="4" w:space="0"/>
              <w:left w:val="nil"/>
              <w:bottom w:val="single" w:color="auto" w:sz="4" w:space="0"/>
              <w:right w:val="single" w:color="auto" w:sz="4" w:space="0"/>
            </w:tcBorders>
            <w:shd w:val="clear" w:color="auto" w:fill="auto"/>
            <w:vAlign w:val="center"/>
          </w:tcPr>
          <w:p w14:paraId="69A58DB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小计</w:t>
            </w:r>
          </w:p>
        </w:tc>
        <w:tc>
          <w:tcPr>
            <w:tcW w:w="0" w:type="auto"/>
            <w:tcBorders>
              <w:top w:val="nil"/>
              <w:left w:val="nil"/>
              <w:bottom w:val="single" w:color="auto" w:sz="4" w:space="0"/>
              <w:right w:val="single" w:color="auto" w:sz="4" w:space="0"/>
            </w:tcBorders>
            <w:shd w:val="clear" w:color="auto" w:fill="auto"/>
            <w:vAlign w:val="center"/>
          </w:tcPr>
          <w:p w14:paraId="0F3A078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1182</w:t>
            </w:r>
          </w:p>
        </w:tc>
        <w:tc>
          <w:tcPr>
            <w:tcW w:w="0" w:type="auto"/>
            <w:tcBorders>
              <w:top w:val="nil"/>
              <w:left w:val="nil"/>
              <w:bottom w:val="single" w:color="auto" w:sz="4" w:space="0"/>
              <w:right w:val="single" w:color="auto" w:sz="4" w:space="0"/>
            </w:tcBorders>
            <w:shd w:val="clear" w:color="auto" w:fill="auto"/>
            <w:vAlign w:val="center"/>
          </w:tcPr>
          <w:p w14:paraId="403EED4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472</w:t>
            </w:r>
          </w:p>
        </w:tc>
        <w:tc>
          <w:tcPr>
            <w:tcW w:w="0" w:type="auto"/>
            <w:tcBorders>
              <w:top w:val="nil"/>
              <w:left w:val="nil"/>
              <w:bottom w:val="single" w:color="auto" w:sz="4" w:space="0"/>
              <w:right w:val="single" w:color="auto" w:sz="4" w:space="0"/>
            </w:tcBorders>
            <w:shd w:val="clear" w:color="auto" w:fill="auto"/>
            <w:vAlign w:val="center"/>
          </w:tcPr>
          <w:p w14:paraId="4920A71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710</w:t>
            </w:r>
          </w:p>
        </w:tc>
        <w:tc>
          <w:tcPr>
            <w:tcW w:w="0" w:type="auto"/>
            <w:tcBorders>
              <w:top w:val="nil"/>
              <w:left w:val="nil"/>
              <w:bottom w:val="single" w:color="auto" w:sz="4" w:space="0"/>
              <w:right w:val="single" w:color="auto" w:sz="4" w:space="0"/>
            </w:tcBorders>
            <w:shd w:val="clear" w:color="auto" w:fill="auto"/>
            <w:vAlign w:val="center"/>
          </w:tcPr>
          <w:p w14:paraId="04B6D3F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68</w:t>
            </w:r>
          </w:p>
        </w:tc>
        <w:tc>
          <w:tcPr>
            <w:tcW w:w="0" w:type="auto"/>
            <w:tcBorders>
              <w:top w:val="nil"/>
              <w:left w:val="nil"/>
              <w:bottom w:val="single" w:color="auto" w:sz="4" w:space="0"/>
              <w:right w:val="single" w:color="auto" w:sz="4" w:space="0"/>
            </w:tcBorders>
            <w:shd w:val="clear" w:color="auto" w:fill="auto"/>
            <w:vAlign w:val="center"/>
          </w:tcPr>
          <w:p w14:paraId="74EF079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104248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6F9E05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B20B4F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0CB1A28">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1AB753B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0614400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1E8C8C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A6C10C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866EEE3">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392A3E42">
            <w:pPr>
              <w:widowControl/>
              <w:jc w:val="left"/>
              <w:rPr>
                <w:rFonts w:ascii="宋体" w:hAnsi="宋体" w:cs="宋体"/>
                <w:color w:val="000000"/>
                <w:kern w:val="0"/>
                <w:sz w:val="18"/>
                <w:szCs w:val="18"/>
              </w:rPr>
            </w:pPr>
          </w:p>
        </w:tc>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24A34ED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8140797">
            <w:pPr>
              <w:widowControl/>
              <w:jc w:val="center"/>
              <w:rPr>
                <w:rFonts w:ascii="宋体" w:hAnsi="宋体" w:cs="宋体"/>
                <w:kern w:val="0"/>
                <w:sz w:val="18"/>
                <w:szCs w:val="18"/>
              </w:rPr>
            </w:pPr>
            <w:r>
              <w:rPr>
                <w:rFonts w:hint="eastAsia" w:ascii="宋体" w:hAnsi="宋体" w:cs="宋体"/>
                <w:kern w:val="0"/>
                <w:sz w:val="18"/>
                <w:szCs w:val="18"/>
              </w:rPr>
              <w:t>35</w:t>
            </w:r>
          </w:p>
        </w:tc>
        <w:tc>
          <w:tcPr>
            <w:tcW w:w="0" w:type="auto"/>
            <w:tcBorders>
              <w:top w:val="nil"/>
              <w:left w:val="nil"/>
              <w:bottom w:val="single" w:color="auto" w:sz="4" w:space="0"/>
              <w:right w:val="single" w:color="auto" w:sz="4" w:space="0"/>
            </w:tcBorders>
            <w:shd w:val="clear" w:color="auto" w:fill="auto"/>
            <w:vAlign w:val="center"/>
          </w:tcPr>
          <w:p w14:paraId="2373E6E7">
            <w:pPr>
              <w:widowControl/>
              <w:jc w:val="center"/>
              <w:rPr>
                <w:rFonts w:ascii="宋体" w:hAnsi="宋体" w:cs="宋体"/>
                <w:kern w:val="0"/>
                <w:sz w:val="18"/>
                <w:szCs w:val="18"/>
              </w:rPr>
            </w:pPr>
            <w:r>
              <w:rPr>
                <w:rFonts w:hint="eastAsia" w:ascii="宋体" w:hAnsi="宋体" w:cs="宋体"/>
                <w:kern w:val="0"/>
                <w:sz w:val="18"/>
                <w:szCs w:val="18"/>
              </w:rPr>
              <w:t>艺术概论</w:t>
            </w:r>
          </w:p>
        </w:tc>
        <w:tc>
          <w:tcPr>
            <w:tcW w:w="0" w:type="auto"/>
            <w:tcBorders>
              <w:top w:val="nil"/>
              <w:left w:val="nil"/>
              <w:bottom w:val="single" w:color="auto" w:sz="4" w:space="0"/>
              <w:right w:val="single" w:color="auto" w:sz="4" w:space="0"/>
            </w:tcBorders>
            <w:shd w:val="clear" w:color="auto" w:fill="auto"/>
            <w:vAlign w:val="center"/>
          </w:tcPr>
          <w:p w14:paraId="306DE47D">
            <w:pPr>
              <w:widowControl/>
              <w:jc w:val="center"/>
              <w:rPr>
                <w:rFonts w:ascii="宋体" w:hAnsi="宋体" w:cs="宋体"/>
                <w:kern w:val="0"/>
                <w:sz w:val="18"/>
                <w:szCs w:val="18"/>
              </w:rPr>
            </w:pPr>
            <w:r>
              <w:rPr>
                <w:rFonts w:hint="eastAsia" w:ascii="宋体" w:hAnsi="宋体" w:cs="宋体"/>
                <w:kern w:val="0"/>
                <w:sz w:val="18"/>
                <w:szCs w:val="18"/>
              </w:rPr>
              <w:t>YYBY015S</w:t>
            </w:r>
          </w:p>
        </w:tc>
        <w:tc>
          <w:tcPr>
            <w:tcW w:w="0" w:type="auto"/>
            <w:tcBorders>
              <w:top w:val="nil"/>
              <w:left w:val="nil"/>
              <w:bottom w:val="single" w:color="auto" w:sz="4" w:space="0"/>
              <w:right w:val="single" w:color="auto" w:sz="4" w:space="0"/>
            </w:tcBorders>
            <w:shd w:val="clear" w:color="auto" w:fill="auto"/>
            <w:vAlign w:val="center"/>
          </w:tcPr>
          <w:p w14:paraId="02E36E93">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6A15A4BD">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5B5DCE5D">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38C29F40">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1D642F72">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277CF00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F11C8B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84DCB7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B83ED9A">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F3EDE19">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40" w:type="dxa"/>
            <w:tcBorders>
              <w:top w:val="nil"/>
              <w:left w:val="nil"/>
              <w:bottom w:val="single" w:color="auto" w:sz="4" w:space="0"/>
              <w:right w:val="single" w:color="auto" w:sz="4" w:space="0"/>
            </w:tcBorders>
            <w:shd w:val="clear" w:color="auto" w:fill="auto"/>
            <w:vAlign w:val="center"/>
          </w:tcPr>
          <w:p w14:paraId="09DB44E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3BEFAB10">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7482476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4FAE66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4295D714">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4FE76E01">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7C73F9A5">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083D349E">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2F1846AC">
            <w:pPr>
              <w:widowControl/>
              <w:jc w:val="center"/>
              <w:rPr>
                <w:rFonts w:ascii="宋体" w:hAnsi="宋体" w:cs="宋体"/>
                <w:kern w:val="0"/>
                <w:sz w:val="18"/>
                <w:szCs w:val="18"/>
              </w:rPr>
            </w:pPr>
            <w:r>
              <w:rPr>
                <w:rFonts w:hint="eastAsia" w:ascii="宋体" w:hAnsi="宋体" w:cs="宋体"/>
                <w:kern w:val="0"/>
                <w:sz w:val="18"/>
                <w:szCs w:val="18"/>
              </w:rPr>
              <w:t>音乐教学法</w:t>
            </w:r>
          </w:p>
        </w:tc>
        <w:tc>
          <w:tcPr>
            <w:tcW w:w="0" w:type="auto"/>
            <w:tcBorders>
              <w:top w:val="nil"/>
              <w:left w:val="nil"/>
              <w:bottom w:val="single" w:color="auto" w:sz="4" w:space="0"/>
              <w:right w:val="single" w:color="auto" w:sz="4" w:space="0"/>
            </w:tcBorders>
            <w:shd w:val="clear" w:color="auto" w:fill="auto"/>
            <w:vAlign w:val="center"/>
          </w:tcPr>
          <w:p w14:paraId="515C13F1">
            <w:pPr>
              <w:widowControl/>
              <w:jc w:val="center"/>
              <w:rPr>
                <w:rFonts w:ascii="宋体" w:hAnsi="宋体" w:cs="宋体"/>
                <w:kern w:val="0"/>
                <w:sz w:val="18"/>
                <w:szCs w:val="18"/>
              </w:rPr>
            </w:pPr>
            <w:r>
              <w:rPr>
                <w:rFonts w:hint="eastAsia" w:ascii="宋体" w:hAnsi="宋体" w:cs="宋体"/>
                <w:kern w:val="0"/>
                <w:sz w:val="18"/>
                <w:szCs w:val="18"/>
              </w:rPr>
              <w:t>YYBY016S</w:t>
            </w:r>
          </w:p>
        </w:tc>
        <w:tc>
          <w:tcPr>
            <w:tcW w:w="0" w:type="auto"/>
            <w:tcBorders>
              <w:top w:val="nil"/>
              <w:left w:val="nil"/>
              <w:bottom w:val="single" w:color="auto" w:sz="4" w:space="0"/>
              <w:right w:val="single" w:color="auto" w:sz="4" w:space="0"/>
            </w:tcBorders>
            <w:shd w:val="clear" w:color="auto" w:fill="auto"/>
            <w:vAlign w:val="center"/>
          </w:tcPr>
          <w:p w14:paraId="5475EE20">
            <w:pPr>
              <w:widowControl/>
              <w:jc w:val="center"/>
              <w:rPr>
                <w:rFonts w:ascii="宋体" w:hAnsi="宋体" w:cs="宋体"/>
                <w:color w:val="000000"/>
                <w:kern w:val="0"/>
                <w:sz w:val="18"/>
                <w:szCs w:val="18"/>
              </w:rPr>
            </w:pPr>
            <w:r>
              <w:rPr>
                <w:rFonts w:hint="eastAsia" w:ascii="宋体" w:hAnsi="宋体" w:cs="宋体"/>
                <w:color w:val="000000"/>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4B3D18D7">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01EEDA6F">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433E7E22">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0" w:type="auto"/>
            <w:tcBorders>
              <w:top w:val="nil"/>
              <w:left w:val="nil"/>
              <w:bottom w:val="single" w:color="auto" w:sz="4" w:space="0"/>
              <w:right w:val="single" w:color="auto" w:sz="4" w:space="0"/>
            </w:tcBorders>
            <w:shd w:val="clear" w:color="auto" w:fill="auto"/>
            <w:vAlign w:val="center"/>
          </w:tcPr>
          <w:p w14:paraId="4F79C5D4">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0DA740F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47318B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E891DE5">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D4CB11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2334D9F">
            <w:pPr>
              <w:widowControl/>
              <w:jc w:val="center"/>
              <w:rPr>
                <w:rFonts w:ascii="宋体" w:hAnsi="宋体" w:cs="宋体"/>
                <w:color w:val="000000"/>
                <w:kern w:val="0"/>
                <w:sz w:val="18"/>
                <w:szCs w:val="18"/>
              </w:rPr>
            </w:pPr>
            <w:r>
              <w:rPr>
                <w:rFonts w:hint="eastAsia" w:ascii="宋体" w:hAnsi="宋体" w:cs="宋体"/>
                <w:color w:val="000000"/>
                <w:kern w:val="0"/>
                <w:sz w:val="18"/>
                <w:szCs w:val="18"/>
              </w:rPr>
              <w:t>2/18</w:t>
            </w:r>
          </w:p>
        </w:tc>
        <w:tc>
          <w:tcPr>
            <w:tcW w:w="540" w:type="dxa"/>
            <w:tcBorders>
              <w:top w:val="nil"/>
              <w:left w:val="nil"/>
              <w:bottom w:val="single" w:color="auto" w:sz="4" w:space="0"/>
              <w:right w:val="single" w:color="auto" w:sz="4" w:space="0"/>
            </w:tcBorders>
            <w:shd w:val="clear" w:color="auto" w:fill="auto"/>
            <w:vAlign w:val="center"/>
          </w:tcPr>
          <w:p w14:paraId="6535AD6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574AC7D9">
            <w:pPr>
              <w:widowControl/>
              <w:jc w:val="center"/>
              <w:rPr>
                <w:rFonts w:ascii="宋体" w:hAnsi="宋体" w:cs="宋体"/>
                <w:color w:val="000000"/>
                <w:kern w:val="0"/>
                <w:sz w:val="18"/>
                <w:szCs w:val="18"/>
              </w:rPr>
            </w:pPr>
            <w:r>
              <w:rPr>
                <w:rFonts w:hint="eastAsia" w:ascii="宋体" w:hAnsi="宋体" w:cs="宋体"/>
                <w:color w:val="000000"/>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6AE1B1D6">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F704F0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5D870953">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0968F203">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1A19051B">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4CE59022">
            <w:pPr>
              <w:widowControl/>
              <w:jc w:val="center"/>
              <w:rPr>
                <w:rFonts w:ascii="宋体" w:hAnsi="宋体" w:cs="宋体"/>
                <w:kern w:val="0"/>
                <w:sz w:val="18"/>
                <w:szCs w:val="18"/>
              </w:rPr>
            </w:pPr>
            <w:r>
              <w:rPr>
                <w:rFonts w:hint="eastAsia" w:ascii="宋体" w:hAnsi="宋体" w:cs="宋体"/>
                <w:kern w:val="0"/>
                <w:sz w:val="18"/>
                <w:szCs w:val="18"/>
              </w:rPr>
              <w:t>37</w:t>
            </w:r>
          </w:p>
        </w:tc>
        <w:tc>
          <w:tcPr>
            <w:tcW w:w="0" w:type="auto"/>
            <w:tcBorders>
              <w:top w:val="nil"/>
              <w:left w:val="nil"/>
              <w:bottom w:val="single" w:color="auto" w:sz="4" w:space="0"/>
              <w:right w:val="single" w:color="auto" w:sz="4" w:space="0"/>
            </w:tcBorders>
            <w:shd w:val="clear" w:color="auto" w:fill="auto"/>
            <w:vAlign w:val="center"/>
          </w:tcPr>
          <w:p w14:paraId="1DD75274">
            <w:pPr>
              <w:widowControl/>
              <w:jc w:val="center"/>
              <w:rPr>
                <w:rFonts w:ascii="宋体" w:hAnsi="宋体" w:cs="宋体"/>
                <w:kern w:val="0"/>
                <w:sz w:val="18"/>
                <w:szCs w:val="18"/>
              </w:rPr>
            </w:pPr>
            <w:r>
              <w:rPr>
                <w:rFonts w:hint="eastAsia" w:ascii="宋体" w:hAnsi="宋体" w:cs="宋体"/>
                <w:kern w:val="0"/>
                <w:sz w:val="18"/>
                <w:szCs w:val="18"/>
              </w:rPr>
              <w:t>综合素质（一）</w:t>
            </w:r>
          </w:p>
        </w:tc>
        <w:tc>
          <w:tcPr>
            <w:tcW w:w="0" w:type="auto"/>
            <w:tcBorders>
              <w:top w:val="nil"/>
              <w:left w:val="nil"/>
              <w:bottom w:val="single" w:color="auto" w:sz="4" w:space="0"/>
              <w:right w:val="single" w:color="auto" w:sz="4" w:space="0"/>
            </w:tcBorders>
            <w:shd w:val="clear" w:color="auto" w:fill="auto"/>
            <w:vAlign w:val="center"/>
          </w:tcPr>
          <w:p w14:paraId="6882E768">
            <w:pPr>
              <w:widowControl/>
              <w:jc w:val="center"/>
              <w:rPr>
                <w:rFonts w:ascii="宋体" w:hAnsi="宋体" w:cs="宋体"/>
                <w:kern w:val="0"/>
                <w:sz w:val="18"/>
                <w:szCs w:val="18"/>
              </w:rPr>
            </w:pPr>
            <w:r>
              <w:rPr>
                <w:rFonts w:hint="eastAsia" w:ascii="宋体" w:hAnsi="宋体" w:cs="宋体"/>
                <w:kern w:val="0"/>
                <w:sz w:val="18"/>
                <w:szCs w:val="18"/>
              </w:rPr>
              <w:t>XXGG020A</w:t>
            </w:r>
          </w:p>
        </w:tc>
        <w:tc>
          <w:tcPr>
            <w:tcW w:w="0" w:type="auto"/>
            <w:tcBorders>
              <w:top w:val="nil"/>
              <w:left w:val="nil"/>
              <w:bottom w:val="single" w:color="auto" w:sz="4" w:space="0"/>
              <w:right w:val="single" w:color="auto" w:sz="4" w:space="0"/>
            </w:tcBorders>
            <w:shd w:val="clear" w:color="auto" w:fill="auto"/>
            <w:vAlign w:val="center"/>
          </w:tcPr>
          <w:p w14:paraId="00F474A0">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3D2ACA8F">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2DA99EC7">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5F3CFA87">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4163FCC3">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33E49803">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3A87664">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0D2C939">
            <w:pPr>
              <w:widowControl/>
              <w:jc w:val="center"/>
              <w:rPr>
                <w:rFonts w:ascii="宋体" w:hAnsi="宋体" w:cs="宋体"/>
                <w:kern w:val="0"/>
                <w:sz w:val="18"/>
                <w:szCs w:val="18"/>
              </w:rPr>
            </w:pPr>
            <w:r>
              <w:rPr>
                <w:rFonts w:hint="eastAsia" w:ascii="宋体" w:hAnsi="宋体" w:cs="宋体"/>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417E62F4">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8A6FCEA">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2941616B">
            <w:pPr>
              <w:widowControl/>
              <w:jc w:val="center"/>
              <w:rPr>
                <w:rFonts w:ascii="宋体" w:hAnsi="宋体" w:cs="宋体"/>
                <w:kern w:val="0"/>
                <w:sz w:val="18"/>
                <w:szCs w:val="18"/>
              </w:rPr>
            </w:pPr>
            <w:r>
              <w:rPr>
                <w:rFonts w:hint="eastAsia" w:ascii="宋体" w:hAnsi="宋体" w:cs="宋体"/>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4C43197E">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4535C586">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AE77BD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CE03C8A">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207D98A9">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0D564744">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41F8B433">
            <w:pPr>
              <w:widowControl/>
              <w:jc w:val="center"/>
              <w:rPr>
                <w:rFonts w:ascii="宋体" w:hAnsi="宋体" w:cs="宋体"/>
                <w:kern w:val="0"/>
                <w:sz w:val="18"/>
                <w:szCs w:val="18"/>
              </w:rPr>
            </w:pPr>
            <w:r>
              <w:rPr>
                <w:rFonts w:hint="eastAsia" w:ascii="宋体" w:hAnsi="宋体" w:cs="宋体"/>
                <w:kern w:val="0"/>
                <w:sz w:val="18"/>
                <w:szCs w:val="18"/>
              </w:rPr>
              <w:t>38</w:t>
            </w:r>
          </w:p>
        </w:tc>
        <w:tc>
          <w:tcPr>
            <w:tcW w:w="0" w:type="auto"/>
            <w:tcBorders>
              <w:top w:val="nil"/>
              <w:left w:val="nil"/>
              <w:bottom w:val="single" w:color="auto" w:sz="4" w:space="0"/>
              <w:right w:val="single" w:color="auto" w:sz="4" w:space="0"/>
            </w:tcBorders>
            <w:shd w:val="clear" w:color="auto" w:fill="auto"/>
            <w:vAlign w:val="center"/>
          </w:tcPr>
          <w:p w14:paraId="7D25E0B7">
            <w:pPr>
              <w:widowControl/>
              <w:jc w:val="center"/>
              <w:rPr>
                <w:rFonts w:ascii="宋体" w:hAnsi="宋体" w:cs="宋体"/>
                <w:kern w:val="0"/>
                <w:sz w:val="18"/>
                <w:szCs w:val="18"/>
              </w:rPr>
            </w:pPr>
            <w:r>
              <w:rPr>
                <w:rFonts w:hint="eastAsia" w:ascii="宋体" w:hAnsi="宋体" w:cs="宋体"/>
                <w:kern w:val="0"/>
                <w:sz w:val="18"/>
                <w:szCs w:val="18"/>
              </w:rPr>
              <w:t>教育教学知识与能力（一）</w:t>
            </w:r>
          </w:p>
        </w:tc>
        <w:tc>
          <w:tcPr>
            <w:tcW w:w="0" w:type="auto"/>
            <w:tcBorders>
              <w:top w:val="nil"/>
              <w:left w:val="nil"/>
              <w:bottom w:val="single" w:color="auto" w:sz="4" w:space="0"/>
              <w:right w:val="single" w:color="auto" w:sz="4" w:space="0"/>
            </w:tcBorders>
            <w:shd w:val="clear" w:color="auto" w:fill="auto"/>
            <w:vAlign w:val="center"/>
          </w:tcPr>
          <w:p w14:paraId="312AC4AB">
            <w:pPr>
              <w:widowControl/>
              <w:jc w:val="center"/>
              <w:rPr>
                <w:rFonts w:ascii="宋体" w:hAnsi="宋体" w:cs="宋体"/>
                <w:kern w:val="0"/>
                <w:sz w:val="18"/>
                <w:szCs w:val="18"/>
              </w:rPr>
            </w:pPr>
            <w:r>
              <w:rPr>
                <w:rFonts w:hint="eastAsia" w:ascii="宋体" w:hAnsi="宋体" w:cs="宋体"/>
                <w:kern w:val="0"/>
                <w:sz w:val="18"/>
                <w:szCs w:val="18"/>
              </w:rPr>
              <w:t>XXGG021A</w:t>
            </w:r>
          </w:p>
        </w:tc>
        <w:tc>
          <w:tcPr>
            <w:tcW w:w="0" w:type="auto"/>
            <w:tcBorders>
              <w:top w:val="nil"/>
              <w:left w:val="nil"/>
              <w:bottom w:val="single" w:color="auto" w:sz="4" w:space="0"/>
              <w:right w:val="single" w:color="auto" w:sz="4" w:space="0"/>
            </w:tcBorders>
            <w:shd w:val="clear" w:color="auto" w:fill="auto"/>
            <w:vAlign w:val="center"/>
          </w:tcPr>
          <w:p w14:paraId="50C79515">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13AF32FA">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43436D52">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0CC5CE17">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1B800008">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188DE4D0">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68FB1FE">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1AC1A1E">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272B741">
            <w:pPr>
              <w:widowControl/>
              <w:jc w:val="center"/>
              <w:rPr>
                <w:rFonts w:ascii="宋体" w:hAnsi="宋体" w:cs="宋体"/>
                <w:kern w:val="0"/>
                <w:sz w:val="18"/>
                <w:szCs w:val="18"/>
              </w:rPr>
            </w:pPr>
            <w:r>
              <w:rPr>
                <w:rFonts w:hint="eastAsia" w:ascii="宋体" w:hAnsi="宋体" w:cs="宋体"/>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65ED27F4">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5622B8B2">
            <w:pPr>
              <w:widowControl/>
              <w:jc w:val="center"/>
              <w:rPr>
                <w:rFonts w:ascii="宋体" w:hAnsi="宋体" w:cs="宋体"/>
                <w:kern w:val="0"/>
                <w:sz w:val="18"/>
                <w:szCs w:val="18"/>
              </w:rPr>
            </w:pPr>
            <w:r>
              <w:rPr>
                <w:rFonts w:hint="eastAsia" w:ascii="宋体" w:hAnsi="宋体" w:cs="宋体"/>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0D146493">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6263220F">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01E7E4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9A52E7A">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417F81E7">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53A759DA">
            <w:pPr>
              <w:widowControl/>
              <w:jc w:val="left"/>
              <w:rPr>
                <w:rFonts w:ascii="宋体" w:hAnsi="宋体" w:cs="宋体"/>
                <w:color w:val="000000"/>
                <w:kern w:val="0"/>
                <w:sz w:val="18"/>
                <w:szCs w:val="18"/>
              </w:rPr>
            </w:pPr>
          </w:p>
        </w:tc>
        <w:tc>
          <w:tcPr>
            <w:tcW w:w="0" w:type="auto"/>
            <w:tcBorders>
              <w:top w:val="single" w:color="auto" w:sz="4" w:space="0"/>
              <w:left w:val="nil"/>
              <w:bottom w:val="single" w:color="auto" w:sz="4" w:space="0"/>
              <w:right w:val="single" w:color="auto" w:sz="4" w:space="0"/>
            </w:tcBorders>
            <w:shd w:val="clear" w:color="auto" w:fill="auto"/>
            <w:vAlign w:val="center"/>
          </w:tcPr>
          <w:p w14:paraId="562EDF5A">
            <w:pPr>
              <w:widowControl/>
              <w:jc w:val="center"/>
              <w:rPr>
                <w:rFonts w:ascii="宋体" w:hAnsi="宋体" w:cs="宋体"/>
                <w:kern w:val="0"/>
                <w:sz w:val="18"/>
                <w:szCs w:val="18"/>
              </w:rPr>
            </w:pPr>
            <w:r>
              <w:rPr>
                <w:rFonts w:hint="eastAsia" w:ascii="宋体" w:hAnsi="宋体" w:cs="宋体"/>
                <w:kern w:val="0"/>
                <w:sz w:val="18"/>
                <w:szCs w:val="18"/>
              </w:rPr>
              <w:t>39</w:t>
            </w:r>
          </w:p>
        </w:tc>
        <w:tc>
          <w:tcPr>
            <w:tcW w:w="0" w:type="auto"/>
            <w:tcBorders>
              <w:top w:val="single" w:color="auto" w:sz="4" w:space="0"/>
              <w:left w:val="nil"/>
              <w:bottom w:val="single" w:color="auto" w:sz="4" w:space="0"/>
              <w:right w:val="single" w:color="auto" w:sz="4" w:space="0"/>
            </w:tcBorders>
            <w:shd w:val="clear" w:color="auto" w:fill="auto"/>
            <w:vAlign w:val="center"/>
          </w:tcPr>
          <w:p w14:paraId="5F3B73C2">
            <w:pPr>
              <w:widowControl/>
              <w:jc w:val="center"/>
              <w:rPr>
                <w:rFonts w:ascii="宋体" w:hAnsi="宋体" w:cs="宋体"/>
                <w:kern w:val="0"/>
                <w:sz w:val="18"/>
                <w:szCs w:val="18"/>
              </w:rPr>
            </w:pPr>
            <w:r>
              <w:rPr>
                <w:rFonts w:hint="eastAsia" w:ascii="宋体" w:hAnsi="宋体" w:cs="宋体"/>
                <w:kern w:val="0"/>
                <w:sz w:val="18"/>
                <w:szCs w:val="18"/>
              </w:rPr>
              <w:t>心理学（一）</w:t>
            </w:r>
          </w:p>
        </w:tc>
        <w:tc>
          <w:tcPr>
            <w:tcW w:w="0" w:type="auto"/>
            <w:tcBorders>
              <w:top w:val="single" w:color="auto" w:sz="4" w:space="0"/>
              <w:left w:val="nil"/>
              <w:bottom w:val="single" w:color="auto" w:sz="4" w:space="0"/>
              <w:right w:val="single" w:color="auto" w:sz="4" w:space="0"/>
            </w:tcBorders>
            <w:shd w:val="clear" w:color="auto" w:fill="auto"/>
            <w:vAlign w:val="center"/>
          </w:tcPr>
          <w:p w14:paraId="06D4C12E">
            <w:pPr>
              <w:widowControl/>
              <w:jc w:val="center"/>
              <w:rPr>
                <w:rFonts w:ascii="宋体" w:hAnsi="宋体" w:cs="宋体"/>
                <w:kern w:val="0"/>
                <w:sz w:val="18"/>
                <w:szCs w:val="18"/>
              </w:rPr>
            </w:pPr>
            <w:r>
              <w:rPr>
                <w:rFonts w:hint="eastAsia" w:ascii="宋体" w:hAnsi="宋体" w:cs="宋体"/>
                <w:kern w:val="0"/>
                <w:sz w:val="18"/>
                <w:szCs w:val="18"/>
              </w:rPr>
              <w:t>XXGG016A</w:t>
            </w:r>
          </w:p>
        </w:tc>
        <w:tc>
          <w:tcPr>
            <w:tcW w:w="0" w:type="auto"/>
            <w:tcBorders>
              <w:top w:val="single" w:color="auto" w:sz="4" w:space="0"/>
              <w:left w:val="nil"/>
              <w:bottom w:val="single" w:color="auto" w:sz="4" w:space="0"/>
              <w:right w:val="single" w:color="auto" w:sz="4" w:space="0"/>
            </w:tcBorders>
            <w:shd w:val="clear" w:color="auto" w:fill="auto"/>
            <w:vAlign w:val="center"/>
          </w:tcPr>
          <w:p w14:paraId="2B03C42D">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single" w:color="auto" w:sz="4" w:space="0"/>
              <w:left w:val="nil"/>
              <w:bottom w:val="single" w:color="auto" w:sz="4" w:space="0"/>
              <w:right w:val="single" w:color="auto" w:sz="4" w:space="0"/>
            </w:tcBorders>
            <w:shd w:val="clear" w:color="auto" w:fill="auto"/>
            <w:vAlign w:val="center"/>
          </w:tcPr>
          <w:p w14:paraId="4A89AA3E">
            <w:pPr>
              <w:widowControl/>
              <w:jc w:val="center"/>
              <w:rPr>
                <w:rFonts w:ascii="宋体" w:hAnsi="宋体" w:cs="宋体"/>
                <w:kern w:val="0"/>
                <w:sz w:val="18"/>
                <w:szCs w:val="18"/>
              </w:rPr>
            </w:pPr>
            <w:r>
              <w:rPr>
                <w:rFonts w:hint="eastAsia" w:ascii="宋体" w:hAnsi="宋体" w:cs="宋体"/>
                <w:kern w:val="0"/>
                <w:sz w:val="18"/>
                <w:szCs w:val="18"/>
              </w:rPr>
              <w:t>30</w:t>
            </w:r>
          </w:p>
        </w:tc>
        <w:tc>
          <w:tcPr>
            <w:tcW w:w="0" w:type="auto"/>
            <w:tcBorders>
              <w:top w:val="single" w:color="auto" w:sz="4" w:space="0"/>
              <w:left w:val="nil"/>
              <w:bottom w:val="single" w:color="auto" w:sz="4" w:space="0"/>
              <w:right w:val="single" w:color="auto" w:sz="4" w:space="0"/>
            </w:tcBorders>
            <w:shd w:val="clear" w:color="auto" w:fill="auto"/>
            <w:vAlign w:val="center"/>
          </w:tcPr>
          <w:p w14:paraId="1E54F9B2">
            <w:pPr>
              <w:widowControl/>
              <w:jc w:val="center"/>
              <w:rPr>
                <w:rFonts w:ascii="宋体" w:hAnsi="宋体" w:cs="宋体"/>
                <w:kern w:val="0"/>
                <w:sz w:val="18"/>
                <w:szCs w:val="18"/>
              </w:rPr>
            </w:pPr>
            <w:r>
              <w:rPr>
                <w:rFonts w:hint="eastAsia" w:ascii="宋体" w:hAnsi="宋体" w:cs="宋体"/>
                <w:kern w:val="0"/>
                <w:sz w:val="18"/>
                <w:szCs w:val="18"/>
              </w:rPr>
              <w:t>20</w:t>
            </w:r>
          </w:p>
        </w:tc>
        <w:tc>
          <w:tcPr>
            <w:tcW w:w="0" w:type="auto"/>
            <w:tcBorders>
              <w:top w:val="single" w:color="auto" w:sz="4" w:space="0"/>
              <w:left w:val="nil"/>
              <w:bottom w:val="single" w:color="auto" w:sz="4" w:space="0"/>
              <w:right w:val="single" w:color="auto" w:sz="4" w:space="0"/>
            </w:tcBorders>
            <w:shd w:val="clear" w:color="auto" w:fill="auto"/>
            <w:vAlign w:val="center"/>
          </w:tcPr>
          <w:p w14:paraId="3CFBEE17">
            <w:pPr>
              <w:widowControl/>
              <w:jc w:val="center"/>
              <w:rPr>
                <w:rFonts w:ascii="宋体" w:hAnsi="宋体" w:cs="宋体"/>
                <w:kern w:val="0"/>
                <w:sz w:val="18"/>
                <w:szCs w:val="18"/>
              </w:rPr>
            </w:pPr>
            <w:r>
              <w:rPr>
                <w:rFonts w:hint="eastAsia" w:ascii="宋体" w:hAnsi="宋体" w:cs="宋体"/>
                <w:kern w:val="0"/>
                <w:sz w:val="18"/>
                <w:szCs w:val="18"/>
              </w:rPr>
              <w:t>10</w:t>
            </w:r>
          </w:p>
        </w:tc>
        <w:tc>
          <w:tcPr>
            <w:tcW w:w="0" w:type="auto"/>
            <w:tcBorders>
              <w:top w:val="single" w:color="auto" w:sz="4" w:space="0"/>
              <w:left w:val="nil"/>
              <w:bottom w:val="single" w:color="auto" w:sz="4" w:space="0"/>
              <w:right w:val="single" w:color="auto" w:sz="4" w:space="0"/>
            </w:tcBorders>
            <w:shd w:val="clear" w:color="auto" w:fill="auto"/>
            <w:vAlign w:val="center"/>
          </w:tcPr>
          <w:p w14:paraId="27E9CCB0">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single" w:color="auto" w:sz="4" w:space="0"/>
              <w:left w:val="nil"/>
              <w:bottom w:val="single" w:color="auto" w:sz="4" w:space="0"/>
              <w:right w:val="single" w:color="auto" w:sz="4" w:space="0"/>
            </w:tcBorders>
            <w:shd w:val="clear" w:color="auto" w:fill="auto"/>
            <w:vAlign w:val="center"/>
          </w:tcPr>
          <w:p w14:paraId="4F5E37BB">
            <w:pPr>
              <w:widowControl/>
              <w:jc w:val="center"/>
              <w:rPr>
                <w:rFonts w:ascii="宋体" w:hAnsi="宋体" w:cs="宋体"/>
                <w:kern w:val="0"/>
                <w:sz w:val="18"/>
                <w:szCs w:val="18"/>
              </w:rPr>
            </w:pPr>
            <w:r>
              <w:rPr>
                <w:rFonts w:hint="eastAsia" w:ascii="宋体" w:hAnsi="宋体" w:cs="宋体"/>
                <w:kern w:val="0"/>
                <w:sz w:val="18"/>
                <w:szCs w:val="18"/>
              </w:rPr>
              <w:t>2/15</w:t>
            </w:r>
          </w:p>
        </w:tc>
        <w:tc>
          <w:tcPr>
            <w:tcW w:w="0" w:type="auto"/>
            <w:tcBorders>
              <w:top w:val="single" w:color="auto" w:sz="4" w:space="0"/>
              <w:left w:val="nil"/>
              <w:bottom w:val="single" w:color="auto" w:sz="4" w:space="0"/>
              <w:right w:val="single" w:color="auto" w:sz="4" w:space="0"/>
            </w:tcBorders>
            <w:shd w:val="clear" w:color="auto" w:fill="auto"/>
            <w:vAlign w:val="center"/>
          </w:tcPr>
          <w:p w14:paraId="6C8CD8D2">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7266F2F6">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7283BF2D">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434A0C45">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single" w:color="auto" w:sz="4" w:space="0"/>
              <w:left w:val="nil"/>
              <w:bottom w:val="single" w:color="auto" w:sz="4" w:space="0"/>
              <w:right w:val="single" w:color="auto" w:sz="4" w:space="0"/>
            </w:tcBorders>
            <w:shd w:val="clear" w:color="auto" w:fill="auto"/>
            <w:vAlign w:val="center"/>
          </w:tcPr>
          <w:p w14:paraId="0AC594B4">
            <w:pPr>
              <w:widowControl/>
              <w:jc w:val="center"/>
              <w:rPr>
                <w:rFonts w:ascii="宋体" w:hAnsi="宋体" w:cs="宋体"/>
                <w:kern w:val="0"/>
                <w:sz w:val="18"/>
                <w:szCs w:val="18"/>
              </w:rPr>
            </w:pPr>
            <w:r>
              <w:rPr>
                <w:rFonts w:hint="eastAsia" w:ascii="宋体" w:hAnsi="宋体" w:cs="宋体"/>
                <w:kern w:val="0"/>
                <w:sz w:val="18"/>
                <w:szCs w:val="18"/>
              </w:rPr>
              <w:t>　</w:t>
            </w:r>
          </w:p>
        </w:tc>
        <w:tc>
          <w:tcPr>
            <w:tcW w:w="341" w:type="dxa"/>
            <w:tcBorders>
              <w:top w:val="single" w:color="auto" w:sz="4" w:space="0"/>
              <w:left w:val="nil"/>
              <w:bottom w:val="single" w:color="auto" w:sz="4" w:space="0"/>
              <w:right w:val="single" w:color="auto" w:sz="4" w:space="0"/>
            </w:tcBorders>
            <w:shd w:val="clear" w:color="auto" w:fill="auto"/>
            <w:vAlign w:val="center"/>
          </w:tcPr>
          <w:p w14:paraId="58E66481">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single" w:color="auto" w:sz="4" w:space="0"/>
              <w:left w:val="nil"/>
              <w:bottom w:val="single" w:color="auto" w:sz="4" w:space="0"/>
              <w:right w:val="single" w:color="auto" w:sz="4" w:space="0"/>
            </w:tcBorders>
            <w:shd w:val="clear" w:color="auto" w:fill="auto"/>
            <w:vAlign w:val="center"/>
          </w:tcPr>
          <w:p w14:paraId="19AA7BA9">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3C56D13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76253B5C">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00F4F60F">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50905AF7">
            <w:pPr>
              <w:widowControl/>
              <w:jc w:val="left"/>
              <w:rPr>
                <w:rFonts w:ascii="宋体" w:hAnsi="宋体" w:cs="宋体"/>
                <w:color w:val="000000"/>
                <w:kern w:val="0"/>
                <w:sz w:val="18"/>
                <w:szCs w:val="18"/>
              </w:rPr>
            </w:pPr>
          </w:p>
        </w:tc>
        <w:tc>
          <w:tcPr>
            <w:tcW w:w="0" w:type="auto"/>
            <w:tcBorders>
              <w:top w:val="single" w:color="auto" w:sz="4" w:space="0"/>
              <w:left w:val="nil"/>
              <w:bottom w:val="single" w:color="auto" w:sz="4" w:space="0"/>
              <w:right w:val="single" w:color="auto" w:sz="4" w:space="0"/>
            </w:tcBorders>
            <w:shd w:val="clear" w:color="auto" w:fill="auto"/>
            <w:vAlign w:val="center"/>
          </w:tcPr>
          <w:p w14:paraId="4CFE9471">
            <w:pPr>
              <w:widowControl/>
              <w:jc w:val="center"/>
              <w:rPr>
                <w:rFonts w:ascii="宋体" w:hAnsi="宋体" w:cs="宋体"/>
                <w:kern w:val="0"/>
                <w:sz w:val="18"/>
                <w:szCs w:val="18"/>
              </w:rPr>
            </w:pPr>
            <w:r>
              <w:rPr>
                <w:rFonts w:hint="eastAsia" w:ascii="宋体" w:hAnsi="宋体" w:cs="宋体"/>
                <w:kern w:val="0"/>
                <w:sz w:val="18"/>
                <w:szCs w:val="18"/>
              </w:rPr>
              <w:t>40</w:t>
            </w:r>
          </w:p>
        </w:tc>
        <w:tc>
          <w:tcPr>
            <w:tcW w:w="0" w:type="auto"/>
            <w:tcBorders>
              <w:top w:val="single" w:color="auto" w:sz="4" w:space="0"/>
              <w:left w:val="nil"/>
              <w:bottom w:val="single" w:color="auto" w:sz="4" w:space="0"/>
              <w:right w:val="single" w:color="auto" w:sz="4" w:space="0"/>
            </w:tcBorders>
            <w:shd w:val="clear" w:color="auto" w:fill="auto"/>
            <w:vAlign w:val="center"/>
          </w:tcPr>
          <w:p w14:paraId="5D9188C4">
            <w:pPr>
              <w:widowControl/>
              <w:jc w:val="center"/>
              <w:rPr>
                <w:rFonts w:ascii="宋体" w:hAnsi="宋体" w:cs="宋体"/>
                <w:kern w:val="0"/>
                <w:sz w:val="18"/>
                <w:szCs w:val="18"/>
              </w:rPr>
            </w:pPr>
            <w:r>
              <w:rPr>
                <w:rFonts w:hint="eastAsia" w:ascii="宋体" w:hAnsi="宋体" w:cs="宋体"/>
                <w:kern w:val="0"/>
                <w:sz w:val="18"/>
                <w:szCs w:val="18"/>
              </w:rPr>
              <w:t>心理学（二）</w:t>
            </w:r>
          </w:p>
        </w:tc>
        <w:tc>
          <w:tcPr>
            <w:tcW w:w="0" w:type="auto"/>
            <w:tcBorders>
              <w:top w:val="single" w:color="auto" w:sz="4" w:space="0"/>
              <w:left w:val="nil"/>
              <w:bottom w:val="single" w:color="auto" w:sz="4" w:space="0"/>
              <w:right w:val="single" w:color="auto" w:sz="4" w:space="0"/>
            </w:tcBorders>
            <w:shd w:val="clear" w:color="auto" w:fill="auto"/>
            <w:vAlign w:val="center"/>
          </w:tcPr>
          <w:p w14:paraId="3338BF9D">
            <w:pPr>
              <w:widowControl/>
              <w:jc w:val="center"/>
              <w:rPr>
                <w:rFonts w:ascii="宋体" w:hAnsi="宋体" w:cs="宋体"/>
                <w:kern w:val="0"/>
                <w:sz w:val="18"/>
                <w:szCs w:val="18"/>
              </w:rPr>
            </w:pPr>
            <w:r>
              <w:rPr>
                <w:rFonts w:hint="eastAsia" w:ascii="宋体" w:hAnsi="宋体" w:cs="宋体"/>
                <w:kern w:val="0"/>
                <w:sz w:val="18"/>
                <w:szCs w:val="18"/>
              </w:rPr>
              <w:t>XXGG016B</w:t>
            </w:r>
          </w:p>
        </w:tc>
        <w:tc>
          <w:tcPr>
            <w:tcW w:w="0" w:type="auto"/>
            <w:tcBorders>
              <w:top w:val="single" w:color="auto" w:sz="4" w:space="0"/>
              <w:left w:val="nil"/>
              <w:bottom w:val="single" w:color="auto" w:sz="4" w:space="0"/>
              <w:right w:val="single" w:color="auto" w:sz="4" w:space="0"/>
            </w:tcBorders>
            <w:shd w:val="clear" w:color="auto" w:fill="auto"/>
            <w:vAlign w:val="center"/>
          </w:tcPr>
          <w:p w14:paraId="231BBFE8">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single" w:color="auto" w:sz="4" w:space="0"/>
              <w:left w:val="nil"/>
              <w:bottom w:val="single" w:color="auto" w:sz="4" w:space="0"/>
              <w:right w:val="single" w:color="auto" w:sz="4" w:space="0"/>
            </w:tcBorders>
            <w:shd w:val="clear" w:color="auto" w:fill="auto"/>
            <w:vAlign w:val="center"/>
          </w:tcPr>
          <w:p w14:paraId="7A9DE0E6">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single" w:color="auto" w:sz="4" w:space="0"/>
              <w:left w:val="nil"/>
              <w:bottom w:val="single" w:color="auto" w:sz="4" w:space="0"/>
              <w:right w:val="single" w:color="auto" w:sz="4" w:space="0"/>
            </w:tcBorders>
            <w:shd w:val="clear" w:color="auto" w:fill="auto"/>
            <w:vAlign w:val="center"/>
          </w:tcPr>
          <w:p w14:paraId="15C9CB8C">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single" w:color="auto" w:sz="4" w:space="0"/>
              <w:left w:val="nil"/>
              <w:bottom w:val="single" w:color="auto" w:sz="4" w:space="0"/>
              <w:right w:val="single" w:color="auto" w:sz="4" w:space="0"/>
            </w:tcBorders>
            <w:shd w:val="clear" w:color="auto" w:fill="auto"/>
            <w:vAlign w:val="center"/>
          </w:tcPr>
          <w:p w14:paraId="7992743A">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single" w:color="auto" w:sz="4" w:space="0"/>
              <w:left w:val="nil"/>
              <w:bottom w:val="single" w:color="auto" w:sz="4" w:space="0"/>
              <w:right w:val="single" w:color="auto" w:sz="4" w:space="0"/>
            </w:tcBorders>
            <w:shd w:val="clear" w:color="auto" w:fill="auto"/>
            <w:vAlign w:val="center"/>
          </w:tcPr>
          <w:p w14:paraId="0281C205">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single" w:color="auto" w:sz="4" w:space="0"/>
              <w:left w:val="nil"/>
              <w:bottom w:val="single" w:color="auto" w:sz="4" w:space="0"/>
              <w:right w:val="single" w:color="auto" w:sz="4" w:space="0"/>
            </w:tcBorders>
            <w:shd w:val="clear" w:color="auto" w:fill="auto"/>
            <w:vAlign w:val="center"/>
          </w:tcPr>
          <w:p w14:paraId="46FCF157">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70C360EF">
            <w:pPr>
              <w:widowControl/>
              <w:jc w:val="center"/>
              <w:rPr>
                <w:rFonts w:ascii="宋体" w:hAnsi="宋体" w:cs="宋体"/>
                <w:kern w:val="0"/>
                <w:sz w:val="18"/>
                <w:szCs w:val="18"/>
              </w:rPr>
            </w:pPr>
            <w:r>
              <w:rPr>
                <w:rFonts w:hint="eastAsia" w:ascii="宋体" w:hAnsi="宋体" w:cs="宋体"/>
                <w:kern w:val="0"/>
                <w:sz w:val="18"/>
                <w:szCs w:val="18"/>
              </w:rPr>
              <w:t>2/18</w:t>
            </w:r>
          </w:p>
        </w:tc>
        <w:tc>
          <w:tcPr>
            <w:tcW w:w="0" w:type="auto"/>
            <w:tcBorders>
              <w:top w:val="single" w:color="auto" w:sz="4" w:space="0"/>
              <w:left w:val="nil"/>
              <w:bottom w:val="single" w:color="auto" w:sz="4" w:space="0"/>
              <w:right w:val="single" w:color="auto" w:sz="4" w:space="0"/>
            </w:tcBorders>
            <w:shd w:val="clear" w:color="auto" w:fill="auto"/>
            <w:vAlign w:val="center"/>
          </w:tcPr>
          <w:p w14:paraId="126AA8DD">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20DCD950">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5389A049">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single" w:color="auto" w:sz="4" w:space="0"/>
              <w:left w:val="nil"/>
              <w:bottom w:val="single" w:color="auto" w:sz="4" w:space="0"/>
              <w:right w:val="single" w:color="auto" w:sz="4" w:space="0"/>
            </w:tcBorders>
            <w:shd w:val="clear" w:color="auto" w:fill="auto"/>
            <w:vAlign w:val="center"/>
          </w:tcPr>
          <w:p w14:paraId="61D702A2">
            <w:pPr>
              <w:widowControl/>
              <w:jc w:val="center"/>
              <w:rPr>
                <w:rFonts w:ascii="宋体" w:hAnsi="宋体" w:cs="宋体"/>
                <w:kern w:val="0"/>
                <w:sz w:val="18"/>
                <w:szCs w:val="18"/>
              </w:rPr>
            </w:pPr>
            <w:r>
              <w:rPr>
                <w:rFonts w:hint="eastAsia" w:ascii="宋体" w:hAnsi="宋体" w:cs="宋体"/>
                <w:kern w:val="0"/>
                <w:sz w:val="18"/>
                <w:szCs w:val="18"/>
              </w:rPr>
              <w:t>　</w:t>
            </w:r>
          </w:p>
        </w:tc>
        <w:tc>
          <w:tcPr>
            <w:tcW w:w="341" w:type="dxa"/>
            <w:tcBorders>
              <w:top w:val="single" w:color="auto" w:sz="4" w:space="0"/>
              <w:left w:val="nil"/>
              <w:bottom w:val="single" w:color="auto" w:sz="4" w:space="0"/>
              <w:right w:val="single" w:color="auto" w:sz="4" w:space="0"/>
            </w:tcBorders>
            <w:shd w:val="clear" w:color="auto" w:fill="auto"/>
            <w:vAlign w:val="center"/>
          </w:tcPr>
          <w:p w14:paraId="108CF332">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single" w:color="auto" w:sz="4" w:space="0"/>
              <w:left w:val="nil"/>
              <w:bottom w:val="single" w:color="auto" w:sz="4" w:space="0"/>
              <w:right w:val="single" w:color="auto" w:sz="4" w:space="0"/>
            </w:tcBorders>
            <w:shd w:val="clear" w:color="auto" w:fill="auto"/>
            <w:vAlign w:val="center"/>
          </w:tcPr>
          <w:p w14:paraId="0A5A7FB0">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4CE13118">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04DE707">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0D6329DE">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3049DD46">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1CBAA60A">
            <w:pPr>
              <w:widowControl/>
              <w:jc w:val="center"/>
              <w:rPr>
                <w:rFonts w:ascii="宋体" w:hAnsi="宋体" w:cs="宋体"/>
                <w:kern w:val="0"/>
                <w:sz w:val="18"/>
                <w:szCs w:val="18"/>
              </w:rPr>
            </w:pPr>
            <w:r>
              <w:rPr>
                <w:rFonts w:hint="eastAsia" w:ascii="宋体" w:hAnsi="宋体" w:cs="宋体"/>
                <w:kern w:val="0"/>
                <w:sz w:val="18"/>
                <w:szCs w:val="18"/>
              </w:rPr>
              <w:t>41</w:t>
            </w:r>
          </w:p>
        </w:tc>
        <w:tc>
          <w:tcPr>
            <w:tcW w:w="0" w:type="auto"/>
            <w:tcBorders>
              <w:top w:val="nil"/>
              <w:left w:val="nil"/>
              <w:bottom w:val="single" w:color="auto" w:sz="4" w:space="0"/>
              <w:right w:val="single" w:color="auto" w:sz="4" w:space="0"/>
            </w:tcBorders>
            <w:shd w:val="clear" w:color="auto" w:fill="auto"/>
            <w:vAlign w:val="center"/>
          </w:tcPr>
          <w:p w14:paraId="3F809EC8">
            <w:pPr>
              <w:widowControl/>
              <w:jc w:val="center"/>
              <w:rPr>
                <w:rFonts w:ascii="宋体" w:hAnsi="宋体" w:cs="宋体"/>
                <w:kern w:val="0"/>
                <w:sz w:val="18"/>
                <w:szCs w:val="18"/>
              </w:rPr>
            </w:pPr>
            <w:r>
              <w:rPr>
                <w:rFonts w:hint="eastAsia" w:ascii="宋体" w:hAnsi="宋体" w:cs="宋体"/>
                <w:kern w:val="0"/>
                <w:sz w:val="18"/>
                <w:szCs w:val="18"/>
              </w:rPr>
              <w:t>教育学（一）</w:t>
            </w:r>
          </w:p>
        </w:tc>
        <w:tc>
          <w:tcPr>
            <w:tcW w:w="0" w:type="auto"/>
            <w:tcBorders>
              <w:top w:val="nil"/>
              <w:left w:val="nil"/>
              <w:bottom w:val="single" w:color="auto" w:sz="4" w:space="0"/>
              <w:right w:val="single" w:color="auto" w:sz="4" w:space="0"/>
            </w:tcBorders>
            <w:shd w:val="clear" w:color="auto" w:fill="auto"/>
            <w:vAlign w:val="center"/>
          </w:tcPr>
          <w:p w14:paraId="44582DA1">
            <w:pPr>
              <w:widowControl/>
              <w:jc w:val="center"/>
              <w:rPr>
                <w:rFonts w:ascii="宋体" w:hAnsi="宋体" w:cs="宋体"/>
                <w:kern w:val="0"/>
                <w:sz w:val="18"/>
                <w:szCs w:val="18"/>
              </w:rPr>
            </w:pPr>
            <w:r>
              <w:rPr>
                <w:rFonts w:hint="eastAsia" w:ascii="宋体" w:hAnsi="宋体" w:cs="宋体"/>
                <w:kern w:val="0"/>
                <w:sz w:val="18"/>
                <w:szCs w:val="18"/>
              </w:rPr>
              <w:t>XXGG017A</w:t>
            </w:r>
          </w:p>
        </w:tc>
        <w:tc>
          <w:tcPr>
            <w:tcW w:w="0" w:type="auto"/>
            <w:tcBorders>
              <w:top w:val="nil"/>
              <w:left w:val="nil"/>
              <w:bottom w:val="single" w:color="auto" w:sz="4" w:space="0"/>
              <w:right w:val="single" w:color="auto" w:sz="4" w:space="0"/>
            </w:tcBorders>
            <w:shd w:val="clear" w:color="auto" w:fill="auto"/>
            <w:vAlign w:val="center"/>
          </w:tcPr>
          <w:p w14:paraId="05DB6491">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4CADB171">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3E7D20AE">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615B8AE0">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0FEBA126">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5D91E640">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13B0EF9">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1BA4B9D">
            <w:pPr>
              <w:widowControl/>
              <w:jc w:val="center"/>
              <w:rPr>
                <w:rFonts w:ascii="宋体" w:hAnsi="宋体" w:cs="宋体"/>
                <w:kern w:val="0"/>
                <w:sz w:val="18"/>
                <w:szCs w:val="18"/>
              </w:rPr>
            </w:pPr>
            <w:r>
              <w:rPr>
                <w:rFonts w:hint="eastAsia" w:ascii="宋体" w:hAnsi="宋体" w:cs="宋体"/>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32F381C1">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2C59A09">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31B32BB4">
            <w:pPr>
              <w:widowControl/>
              <w:jc w:val="center"/>
              <w:rPr>
                <w:rFonts w:ascii="宋体" w:hAnsi="宋体" w:cs="宋体"/>
                <w:kern w:val="0"/>
                <w:sz w:val="18"/>
                <w:szCs w:val="18"/>
              </w:rPr>
            </w:pPr>
            <w:r>
              <w:rPr>
                <w:rFonts w:hint="eastAsia" w:ascii="宋体" w:hAnsi="宋体" w:cs="宋体"/>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41A06977">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41FAC23D">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BFA66F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3CBD5731">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27A4DFB2">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7B267592">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0D794DF0">
            <w:pPr>
              <w:widowControl/>
              <w:jc w:val="center"/>
              <w:rPr>
                <w:rFonts w:ascii="宋体" w:hAnsi="宋体" w:cs="宋体"/>
                <w:kern w:val="0"/>
                <w:sz w:val="18"/>
                <w:szCs w:val="18"/>
              </w:rPr>
            </w:pPr>
            <w:r>
              <w:rPr>
                <w:rFonts w:hint="eastAsia" w:ascii="宋体" w:hAnsi="宋体" w:cs="宋体"/>
                <w:kern w:val="0"/>
                <w:sz w:val="18"/>
                <w:szCs w:val="18"/>
              </w:rPr>
              <w:t>42</w:t>
            </w:r>
          </w:p>
        </w:tc>
        <w:tc>
          <w:tcPr>
            <w:tcW w:w="0" w:type="auto"/>
            <w:tcBorders>
              <w:top w:val="nil"/>
              <w:left w:val="nil"/>
              <w:bottom w:val="single" w:color="auto" w:sz="4" w:space="0"/>
              <w:right w:val="single" w:color="auto" w:sz="4" w:space="0"/>
            </w:tcBorders>
            <w:shd w:val="clear" w:color="auto" w:fill="auto"/>
            <w:vAlign w:val="center"/>
          </w:tcPr>
          <w:p w14:paraId="01AFB93F">
            <w:pPr>
              <w:widowControl/>
              <w:jc w:val="center"/>
              <w:rPr>
                <w:rFonts w:ascii="宋体" w:hAnsi="宋体" w:cs="宋体"/>
                <w:kern w:val="0"/>
                <w:sz w:val="18"/>
                <w:szCs w:val="18"/>
              </w:rPr>
            </w:pPr>
            <w:r>
              <w:rPr>
                <w:rFonts w:hint="eastAsia" w:ascii="宋体" w:hAnsi="宋体" w:cs="宋体"/>
                <w:kern w:val="0"/>
                <w:sz w:val="18"/>
                <w:szCs w:val="18"/>
              </w:rPr>
              <w:t>教育学（二）</w:t>
            </w:r>
          </w:p>
        </w:tc>
        <w:tc>
          <w:tcPr>
            <w:tcW w:w="0" w:type="auto"/>
            <w:tcBorders>
              <w:top w:val="nil"/>
              <w:left w:val="nil"/>
              <w:bottom w:val="single" w:color="auto" w:sz="4" w:space="0"/>
              <w:right w:val="single" w:color="auto" w:sz="4" w:space="0"/>
            </w:tcBorders>
            <w:shd w:val="clear" w:color="auto" w:fill="auto"/>
            <w:vAlign w:val="center"/>
          </w:tcPr>
          <w:p w14:paraId="4D625D2F">
            <w:pPr>
              <w:widowControl/>
              <w:jc w:val="center"/>
              <w:rPr>
                <w:rFonts w:ascii="宋体" w:hAnsi="宋体" w:cs="宋体"/>
                <w:kern w:val="0"/>
                <w:sz w:val="18"/>
                <w:szCs w:val="18"/>
              </w:rPr>
            </w:pPr>
            <w:r>
              <w:rPr>
                <w:rFonts w:hint="eastAsia" w:ascii="宋体" w:hAnsi="宋体" w:cs="宋体"/>
                <w:kern w:val="0"/>
                <w:sz w:val="18"/>
                <w:szCs w:val="18"/>
              </w:rPr>
              <w:t>XXGG017B</w:t>
            </w:r>
          </w:p>
        </w:tc>
        <w:tc>
          <w:tcPr>
            <w:tcW w:w="0" w:type="auto"/>
            <w:tcBorders>
              <w:top w:val="nil"/>
              <w:left w:val="nil"/>
              <w:bottom w:val="single" w:color="auto" w:sz="4" w:space="0"/>
              <w:right w:val="single" w:color="auto" w:sz="4" w:space="0"/>
            </w:tcBorders>
            <w:shd w:val="clear" w:color="auto" w:fill="auto"/>
            <w:vAlign w:val="center"/>
          </w:tcPr>
          <w:p w14:paraId="519DAFDD">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29708F52">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5E37150E">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022F92E1">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76227E94">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245EE07E">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6D6FB64">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0771F51">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4F94728">
            <w:pPr>
              <w:widowControl/>
              <w:jc w:val="center"/>
              <w:rPr>
                <w:rFonts w:ascii="宋体" w:hAnsi="宋体" w:cs="宋体"/>
                <w:kern w:val="0"/>
                <w:sz w:val="18"/>
                <w:szCs w:val="18"/>
              </w:rPr>
            </w:pPr>
            <w:r>
              <w:rPr>
                <w:rFonts w:hint="eastAsia" w:ascii="宋体" w:hAnsi="宋体" w:cs="宋体"/>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7A2BB679">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7A044434">
            <w:pPr>
              <w:widowControl/>
              <w:jc w:val="center"/>
              <w:rPr>
                <w:rFonts w:ascii="宋体" w:hAnsi="宋体" w:cs="宋体"/>
                <w:kern w:val="0"/>
                <w:sz w:val="18"/>
                <w:szCs w:val="18"/>
              </w:rPr>
            </w:pPr>
            <w:r>
              <w:rPr>
                <w:rFonts w:hint="eastAsia" w:ascii="宋体" w:hAnsi="宋体" w:cs="宋体"/>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10B96FA9">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34FD681C">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88FB91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B2393F5">
        <w:tblPrEx>
          <w:tblCellMar>
            <w:top w:w="0" w:type="dxa"/>
            <w:left w:w="108" w:type="dxa"/>
            <w:bottom w:w="0" w:type="dxa"/>
            <w:right w:w="108" w:type="dxa"/>
          </w:tblCellMar>
        </w:tblPrEx>
        <w:trPr>
          <w:trHeight w:val="495" w:hRule="atLeast"/>
        </w:trPr>
        <w:tc>
          <w:tcPr>
            <w:tcW w:w="0" w:type="auto"/>
            <w:vMerge w:val="continue"/>
            <w:tcBorders>
              <w:top w:val="nil"/>
              <w:left w:val="single" w:color="auto" w:sz="4" w:space="0"/>
              <w:bottom w:val="single" w:color="000000" w:sz="4" w:space="0"/>
              <w:right w:val="single" w:color="auto" w:sz="4" w:space="0"/>
            </w:tcBorders>
            <w:vAlign w:val="center"/>
          </w:tcPr>
          <w:p w14:paraId="46C6BB8E">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51161EBC">
            <w:pPr>
              <w:widowControl/>
              <w:jc w:val="left"/>
              <w:rPr>
                <w:rFonts w:ascii="宋体" w:hAnsi="宋体" w:cs="宋体"/>
                <w:color w:val="000000"/>
                <w:kern w:val="0"/>
                <w:sz w:val="18"/>
                <w:szCs w:val="18"/>
              </w:rPr>
            </w:pPr>
          </w:p>
        </w:tc>
        <w:tc>
          <w:tcPr>
            <w:tcW w:w="0" w:type="auto"/>
            <w:tcBorders>
              <w:top w:val="nil"/>
              <w:left w:val="nil"/>
              <w:bottom w:val="single" w:color="auto" w:sz="4" w:space="0"/>
              <w:right w:val="single" w:color="auto" w:sz="4" w:space="0"/>
            </w:tcBorders>
            <w:shd w:val="clear" w:color="auto" w:fill="auto"/>
            <w:vAlign w:val="center"/>
          </w:tcPr>
          <w:p w14:paraId="58A5FE91">
            <w:pPr>
              <w:widowControl/>
              <w:jc w:val="center"/>
              <w:rPr>
                <w:rFonts w:ascii="宋体" w:hAnsi="宋体" w:cs="宋体"/>
                <w:kern w:val="0"/>
                <w:sz w:val="18"/>
                <w:szCs w:val="18"/>
              </w:rPr>
            </w:pPr>
            <w:r>
              <w:rPr>
                <w:rFonts w:hint="eastAsia" w:ascii="宋体" w:hAnsi="宋体" w:cs="宋体"/>
                <w:kern w:val="0"/>
                <w:sz w:val="18"/>
                <w:szCs w:val="18"/>
              </w:rPr>
              <w:t>43</w:t>
            </w:r>
          </w:p>
        </w:tc>
        <w:tc>
          <w:tcPr>
            <w:tcW w:w="0" w:type="auto"/>
            <w:tcBorders>
              <w:top w:val="nil"/>
              <w:left w:val="nil"/>
              <w:bottom w:val="single" w:color="auto" w:sz="4" w:space="0"/>
              <w:right w:val="single" w:color="auto" w:sz="4" w:space="0"/>
            </w:tcBorders>
            <w:shd w:val="clear" w:color="auto" w:fill="auto"/>
            <w:vAlign w:val="center"/>
          </w:tcPr>
          <w:p w14:paraId="7323EC92">
            <w:pPr>
              <w:widowControl/>
              <w:jc w:val="center"/>
              <w:rPr>
                <w:rFonts w:ascii="宋体" w:hAnsi="宋体" w:cs="宋体"/>
                <w:kern w:val="0"/>
                <w:sz w:val="18"/>
                <w:szCs w:val="18"/>
              </w:rPr>
            </w:pPr>
            <w:r>
              <w:rPr>
                <w:rFonts w:hint="eastAsia" w:ascii="宋体" w:hAnsi="宋体" w:cs="宋体"/>
                <w:kern w:val="0"/>
                <w:sz w:val="18"/>
                <w:szCs w:val="18"/>
              </w:rPr>
              <w:t>新媒体音乐创作与传播</w:t>
            </w:r>
          </w:p>
        </w:tc>
        <w:tc>
          <w:tcPr>
            <w:tcW w:w="0" w:type="auto"/>
            <w:tcBorders>
              <w:top w:val="nil"/>
              <w:left w:val="nil"/>
              <w:bottom w:val="single" w:color="auto" w:sz="4" w:space="0"/>
              <w:right w:val="single" w:color="auto" w:sz="4" w:space="0"/>
            </w:tcBorders>
            <w:shd w:val="clear" w:color="auto" w:fill="auto"/>
            <w:vAlign w:val="center"/>
          </w:tcPr>
          <w:p w14:paraId="44378C75">
            <w:pPr>
              <w:widowControl/>
              <w:jc w:val="center"/>
              <w:rPr>
                <w:rFonts w:ascii="宋体" w:hAnsi="宋体" w:cs="宋体"/>
                <w:kern w:val="0"/>
                <w:sz w:val="18"/>
                <w:szCs w:val="18"/>
              </w:rPr>
            </w:pPr>
            <w:r>
              <w:rPr>
                <w:rFonts w:hint="eastAsia" w:ascii="宋体" w:hAnsi="宋体" w:cs="宋体"/>
                <w:kern w:val="0"/>
                <w:sz w:val="18"/>
                <w:szCs w:val="18"/>
              </w:rPr>
              <w:t>YYBY017S</w:t>
            </w:r>
          </w:p>
        </w:tc>
        <w:tc>
          <w:tcPr>
            <w:tcW w:w="0" w:type="auto"/>
            <w:tcBorders>
              <w:top w:val="nil"/>
              <w:left w:val="nil"/>
              <w:bottom w:val="single" w:color="auto" w:sz="4" w:space="0"/>
              <w:right w:val="single" w:color="auto" w:sz="4" w:space="0"/>
            </w:tcBorders>
            <w:shd w:val="clear" w:color="auto" w:fill="auto"/>
            <w:vAlign w:val="center"/>
          </w:tcPr>
          <w:p w14:paraId="2214423E">
            <w:pPr>
              <w:widowControl/>
              <w:jc w:val="center"/>
              <w:rPr>
                <w:rFonts w:ascii="宋体" w:hAnsi="宋体" w:cs="宋体"/>
                <w:kern w:val="0"/>
                <w:sz w:val="18"/>
                <w:szCs w:val="18"/>
              </w:rPr>
            </w:pPr>
            <w:r>
              <w:rPr>
                <w:rFonts w:hint="eastAsia" w:ascii="宋体" w:hAnsi="宋体" w:cs="宋体"/>
                <w:kern w:val="0"/>
                <w:sz w:val="18"/>
                <w:szCs w:val="18"/>
              </w:rPr>
              <w:t>B</w:t>
            </w:r>
          </w:p>
        </w:tc>
        <w:tc>
          <w:tcPr>
            <w:tcW w:w="0" w:type="auto"/>
            <w:tcBorders>
              <w:top w:val="nil"/>
              <w:left w:val="nil"/>
              <w:bottom w:val="single" w:color="auto" w:sz="4" w:space="0"/>
              <w:right w:val="single" w:color="auto" w:sz="4" w:space="0"/>
            </w:tcBorders>
            <w:shd w:val="clear" w:color="auto" w:fill="auto"/>
            <w:vAlign w:val="center"/>
          </w:tcPr>
          <w:p w14:paraId="7E3E00EA">
            <w:pPr>
              <w:widowControl/>
              <w:jc w:val="center"/>
              <w:rPr>
                <w:rFonts w:ascii="宋体" w:hAnsi="宋体" w:cs="宋体"/>
                <w:kern w:val="0"/>
                <w:sz w:val="18"/>
                <w:szCs w:val="18"/>
              </w:rPr>
            </w:pPr>
            <w:r>
              <w:rPr>
                <w:rFonts w:hint="eastAsia" w:ascii="宋体" w:hAnsi="宋体" w:cs="宋体"/>
                <w:kern w:val="0"/>
                <w:sz w:val="18"/>
                <w:szCs w:val="18"/>
              </w:rPr>
              <w:t>36</w:t>
            </w:r>
          </w:p>
        </w:tc>
        <w:tc>
          <w:tcPr>
            <w:tcW w:w="0" w:type="auto"/>
            <w:tcBorders>
              <w:top w:val="nil"/>
              <w:left w:val="nil"/>
              <w:bottom w:val="single" w:color="auto" w:sz="4" w:space="0"/>
              <w:right w:val="single" w:color="auto" w:sz="4" w:space="0"/>
            </w:tcBorders>
            <w:shd w:val="clear" w:color="auto" w:fill="auto"/>
            <w:vAlign w:val="center"/>
          </w:tcPr>
          <w:p w14:paraId="2BB5FA49">
            <w:pPr>
              <w:widowControl/>
              <w:jc w:val="center"/>
              <w:rPr>
                <w:rFonts w:ascii="宋体" w:hAnsi="宋体" w:cs="宋体"/>
                <w:kern w:val="0"/>
                <w:sz w:val="18"/>
                <w:szCs w:val="18"/>
              </w:rPr>
            </w:pPr>
            <w:r>
              <w:rPr>
                <w:rFonts w:hint="eastAsia" w:ascii="宋体" w:hAnsi="宋体" w:cs="宋体"/>
                <w:kern w:val="0"/>
                <w:sz w:val="18"/>
                <w:szCs w:val="18"/>
              </w:rPr>
              <w:t>24</w:t>
            </w:r>
          </w:p>
        </w:tc>
        <w:tc>
          <w:tcPr>
            <w:tcW w:w="0" w:type="auto"/>
            <w:tcBorders>
              <w:top w:val="nil"/>
              <w:left w:val="nil"/>
              <w:bottom w:val="single" w:color="auto" w:sz="4" w:space="0"/>
              <w:right w:val="single" w:color="auto" w:sz="4" w:space="0"/>
            </w:tcBorders>
            <w:shd w:val="clear" w:color="auto" w:fill="auto"/>
            <w:vAlign w:val="center"/>
          </w:tcPr>
          <w:p w14:paraId="7F4F7DEF">
            <w:pPr>
              <w:widowControl/>
              <w:jc w:val="center"/>
              <w:rPr>
                <w:rFonts w:ascii="宋体" w:hAnsi="宋体" w:cs="宋体"/>
                <w:kern w:val="0"/>
                <w:sz w:val="18"/>
                <w:szCs w:val="18"/>
              </w:rPr>
            </w:pPr>
            <w:r>
              <w:rPr>
                <w:rFonts w:hint="eastAsia" w:ascii="宋体" w:hAnsi="宋体" w:cs="宋体"/>
                <w:kern w:val="0"/>
                <w:sz w:val="18"/>
                <w:szCs w:val="18"/>
              </w:rPr>
              <w:t>12</w:t>
            </w:r>
          </w:p>
        </w:tc>
        <w:tc>
          <w:tcPr>
            <w:tcW w:w="0" w:type="auto"/>
            <w:tcBorders>
              <w:top w:val="nil"/>
              <w:left w:val="nil"/>
              <w:bottom w:val="single" w:color="auto" w:sz="4" w:space="0"/>
              <w:right w:val="single" w:color="auto" w:sz="4" w:space="0"/>
            </w:tcBorders>
            <w:shd w:val="clear" w:color="auto" w:fill="auto"/>
            <w:vAlign w:val="center"/>
          </w:tcPr>
          <w:p w14:paraId="279F3B9A">
            <w:pPr>
              <w:widowControl/>
              <w:jc w:val="center"/>
              <w:rPr>
                <w:rFonts w:ascii="宋体" w:hAnsi="宋体" w:cs="宋体"/>
                <w:kern w:val="0"/>
                <w:sz w:val="18"/>
                <w:szCs w:val="18"/>
              </w:rPr>
            </w:pPr>
            <w:r>
              <w:rPr>
                <w:rFonts w:hint="eastAsia" w:ascii="宋体" w:hAnsi="宋体" w:cs="宋体"/>
                <w:kern w:val="0"/>
                <w:sz w:val="18"/>
                <w:szCs w:val="18"/>
              </w:rPr>
              <w:t>2</w:t>
            </w:r>
          </w:p>
        </w:tc>
        <w:tc>
          <w:tcPr>
            <w:tcW w:w="0" w:type="auto"/>
            <w:tcBorders>
              <w:top w:val="nil"/>
              <w:left w:val="nil"/>
              <w:bottom w:val="single" w:color="auto" w:sz="4" w:space="0"/>
              <w:right w:val="single" w:color="auto" w:sz="4" w:space="0"/>
            </w:tcBorders>
            <w:shd w:val="clear" w:color="auto" w:fill="auto"/>
            <w:vAlign w:val="center"/>
          </w:tcPr>
          <w:p w14:paraId="22BE4D80">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9AFF712">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EA669FE">
            <w:pPr>
              <w:widowControl/>
              <w:jc w:val="center"/>
              <w:rPr>
                <w:rFonts w:ascii="宋体" w:hAnsi="宋体" w:cs="宋体"/>
                <w:kern w:val="0"/>
                <w:sz w:val="18"/>
                <w:szCs w:val="18"/>
              </w:rPr>
            </w:pPr>
            <w:r>
              <w:rPr>
                <w:rFonts w:hint="eastAsia" w:ascii="宋体" w:hAnsi="宋体" w:cs="宋体"/>
                <w:kern w:val="0"/>
                <w:sz w:val="18"/>
                <w:szCs w:val="18"/>
              </w:rPr>
              <w:t>2/18</w:t>
            </w:r>
          </w:p>
        </w:tc>
        <w:tc>
          <w:tcPr>
            <w:tcW w:w="0" w:type="auto"/>
            <w:tcBorders>
              <w:top w:val="nil"/>
              <w:left w:val="nil"/>
              <w:bottom w:val="single" w:color="auto" w:sz="4" w:space="0"/>
              <w:right w:val="single" w:color="auto" w:sz="4" w:space="0"/>
            </w:tcBorders>
            <w:shd w:val="clear" w:color="auto" w:fill="auto"/>
            <w:vAlign w:val="center"/>
          </w:tcPr>
          <w:p w14:paraId="013D2A3E">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28A2E78">
            <w:pPr>
              <w:widowControl/>
              <w:jc w:val="center"/>
              <w:rPr>
                <w:rFonts w:ascii="宋体" w:hAnsi="宋体" w:cs="宋体"/>
                <w:kern w:val="0"/>
                <w:sz w:val="18"/>
                <w:szCs w:val="18"/>
              </w:rPr>
            </w:pPr>
            <w:r>
              <w:rPr>
                <w:rFonts w:hint="eastAsia" w:ascii="宋体" w:hAnsi="宋体" w:cs="宋体"/>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2A256FF0">
            <w:pPr>
              <w:widowControl/>
              <w:jc w:val="center"/>
              <w:rPr>
                <w:rFonts w:ascii="宋体" w:hAnsi="宋体" w:cs="宋体"/>
                <w:kern w:val="0"/>
                <w:sz w:val="18"/>
                <w:szCs w:val="18"/>
              </w:rPr>
            </w:pPr>
            <w:r>
              <w:rPr>
                <w:rFonts w:hint="eastAsia" w:ascii="宋体" w:hAnsi="宋体" w:cs="宋体"/>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79440DF5">
            <w:pPr>
              <w:widowControl/>
              <w:jc w:val="center"/>
              <w:rPr>
                <w:rFonts w:ascii="宋体" w:hAnsi="宋体" w:cs="宋体"/>
                <w:kern w:val="0"/>
                <w:sz w:val="18"/>
                <w:szCs w:val="18"/>
              </w:rPr>
            </w:pPr>
            <w:r>
              <w:rPr>
                <w:rFonts w:hint="eastAsia" w:ascii="宋体" w:hAnsi="宋体" w:cs="宋体"/>
                <w:kern w:val="0"/>
                <w:sz w:val="18"/>
                <w:szCs w:val="18"/>
              </w:rPr>
              <w:t>■</w:t>
            </w:r>
          </w:p>
        </w:tc>
        <w:tc>
          <w:tcPr>
            <w:tcW w:w="0" w:type="auto"/>
            <w:tcBorders>
              <w:top w:val="nil"/>
              <w:left w:val="nil"/>
              <w:bottom w:val="single" w:color="auto" w:sz="4" w:space="0"/>
              <w:right w:val="single" w:color="auto" w:sz="4" w:space="0"/>
            </w:tcBorders>
            <w:shd w:val="clear" w:color="auto" w:fill="auto"/>
            <w:vAlign w:val="center"/>
          </w:tcPr>
          <w:p w14:paraId="42D8684D">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326309C">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2B10067B">
        <w:tblPrEx>
          <w:tblCellMar>
            <w:top w:w="0" w:type="dxa"/>
            <w:left w:w="108" w:type="dxa"/>
            <w:bottom w:w="0" w:type="dxa"/>
            <w:right w:w="108" w:type="dxa"/>
          </w:tblCellMar>
        </w:tblPrEx>
        <w:trPr>
          <w:trHeight w:val="500" w:hRule="atLeast"/>
        </w:trPr>
        <w:tc>
          <w:tcPr>
            <w:tcW w:w="0" w:type="auto"/>
            <w:vMerge w:val="continue"/>
            <w:tcBorders>
              <w:top w:val="nil"/>
              <w:left w:val="single" w:color="auto" w:sz="4" w:space="0"/>
              <w:bottom w:val="single" w:color="000000" w:sz="4" w:space="0"/>
              <w:right w:val="single" w:color="auto" w:sz="4" w:space="0"/>
            </w:tcBorders>
            <w:vAlign w:val="center"/>
          </w:tcPr>
          <w:p w14:paraId="4EEFFC31">
            <w:pPr>
              <w:widowControl/>
              <w:jc w:val="left"/>
              <w:rPr>
                <w:rFonts w:ascii="宋体" w:hAnsi="宋体" w:cs="宋体"/>
                <w:color w:val="000000"/>
                <w:kern w:val="0"/>
                <w:sz w:val="18"/>
                <w:szCs w:val="18"/>
              </w:rPr>
            </w:pPr>
          </w:p>
        </w:tc>
        <w:tc>
          <w:tcPr>
            <w:tcW w:w="0" w:type="auto"/>
            <w:vMerge w:val="continue"/>
            <w:tcBorders>
              <w:top w:val="nil"/>
              <w:left w:val="single" w:color="auto" w:sz="4" w:space="0"/>
              <w:bottom w:val="single" w:color="000000" w:sz="4" w:space="0"/>
              <w:right w:val="single" w:color="auto" w:sz="4" w:space="0"/>
            </w:tcBorders>
            <w:vAlign w:val="center"/>
          </w:tcPr>
          <w:p w14:paraId="67AABAA4">
            <w:pPr>
              <w:widowControl/>
              <w:jc w:val="left"/>
              <w:rPr>
                <w:rFonts w:ascii="宋体" w:hAnsi="宋体" w:cs="宋体"/>
                <w:color w:val="000000"/>
                <w:kern w:val="0"/>
                <w:sz w:val="18"/>
                <w:szCs w:val="18"/>
              </w:rPr>
            </w:pPr>
          </w:p>
        </w:tc>
        <w:tc>
          <w:tcPr>
            <w:tcW w:w="0" w:type="auto"/>
            <w:gridSpan w:val="4"/>
            <w:tcBorders>
              <w:top w:val="single" w:color="auto" w:sz="4" w:space="0"/>
              <w:left w:val="nil"/>
              <w:bottom w:val="single" w:color="auto" w:sz="4" w:space="0"/>
              <w:right w:val="single" w:color="auto" w:sz="4" w:space="0"/>
            </w:tcBorders>
            <w:shd w:val="clear" w:color="auto" w:fill="auto"/>
            <w:vAlign w:val="center"/>
          </w:tcPr>
          <w:p w14:paraId="1BC7136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小计</w:t>
            </w:r>
          </w:p>
        </w:tc>
        <w:tc>
          <w:tcPr>
            <w:tcW w:w="0" w:type="auto"/>
            <w:tcBorders>
              <w:top w:val="nil"/>
              <w:left w:val="nil"/>
              <w:bottom w:val="single" w:color="auto" w:sz="4" w:space="0"/>
              <w:right w:val="single" w:color="auto" w:sz="4" w:space="0"/>
            </w:tcBorders>
            <w:shd w:val="clear" w:color="auto" w:fill="auto"/>
            <w:vAlign w:val="center"/>
          </w:tcPr>
          <w:p w14:paraId="3F40FB0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318</w:t>
            </w:r>
          </w:p>
        </w:tc>
        <w:tc>
          <w:tcPr>
            <w:tcW w:w="0" w:type="auto"/>
            <w:tcBorders>
              <w:top w:val="nil"/>
              <w:left w:val="nil"/>
              <w:bottom w:val="single" w:color="auto" w:sz="4" w:space="0"/>
              <w:right w:val="single" w:color="auto" w:sz="4" w:space="0"/>
            </w:tcBorders>
            <w:shd w:val="clear" w:color="auto" w:fill="auto"/>
            <w:vAlign w:val="center"/>
          </w:tcPr>
          <w:p w14:paraId="3AEA87B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208</w:t>
            </w:r>
          </w:p>
        </w:tc>
        <w:tc>
          <w:tcPr>
            <w:tcW w:w="0" w:type="auto"/>
            <w:tcBorders>
              <w:top w:val="nil"/>
              <w:left w:val="nil"/>
              <w:bottom w:val="single" w:color="auto" w:sz="4" w:space="0"/>
              <w:right w:val="single" w:color="auto" w:sz="4" w:space="0"/>
            </w:tcBorders>
            <w:shd w:val="clear" w:color="auto" w:fill="auto"/>
            <w:vAlign w:val="center"/>
          </w:tcPr>
          <w:p w14:paraId="526476D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110</w:t>
            </w:r>
          </w:p>
        </w:tc>
        <w:tc>
          <w:tcPr>
            <w:tcW w:w="0" w:type="auto"/>
            <w:tcBorders>
              <w:top w:val="nil"/>
              <w:left w:val="nil"/>
              <w:bottom w:val="single" w:color="auto" w:sz="4" w:space="0"/>
              <w:right w:val="single" w:color="auto" w:sz="4" w:space="0"/>
            </w:tcBorders>
            <w:shd w:val="clear" w:color="auto" w:fill="auto"/>
            <w:vAlign w:val="center"/>
          </w:tcPr>
          <w:p w14:paraId="732F819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18</w:t>
            </w:r>
          </w:p>
        </w:tc>
        <w:tc>
          <w:tcPr>
            <w:tcW w:w="0" w:type="auto"/>
            <w:tcBorders>
              <w:top w:val="nil"/>
              <w:left w:val="nil"/>
              <w:bottom w:val="single" w:color="auto" w:sz="4" w:space="0"/>
              <w:right w:val="single" w:color="auto" w:sz="4" w:space="0"/>
            </w:tcBorders>
            <w:shd w:val="clear" w:color="auto" w:fill="auto"/>
            <w:vAlign w:val="center"/>
          </w:tcPr>
          <w:p w14:paraId="008AC71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704530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BF1608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6610D01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E0BF34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1B80940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2EBAC075">
            <w:pPr>
              <w:widowControl/>
              <w:jc w:val="center"/>
              <w:rPr>
                <w:rFonts w:ascii="宋体" w:hAnsi="宋体" w:cs="宋体"/>
                <w:kern w:val="0"/>
                <w:sz w:val="18"/>
                <w:szCs w:val="18"/>
              </w:rPr>
            </w:pPr>
            <w:r>
              <w:rPr>
                <w:rFonts w:hint="eastAsia" w:ascii="宋体" w:hAnsi="宋体" w:cs="宋体"/>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D761707">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465E4F2B">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r>
      <w:tr w14:paraId="6FD28321">
        <w:tblPrEx>
          <w:tblCellMar>
            <w:top w:w="0" w:type="dxa"/>
            <w:left w:w="108" w:type="dxa"/>
            <w:bottom w:w="0" w:type="dxa"/>
            <w:right w:w="108" w:type="dxa"/>
          </w:tblCellMar>
        </w:tblPrEx>
        <w:trPr>
          <w:trHeight w:val="500" w:hRule="atLeast"/>
        </w:trPr>
        <w:tc>
          <w:tcPr>
            <w:tcW w:w="0" w:type="auto"/>
            <w:vMerge w:val="restart"/>
            <w:tcBorders>
              <w:top w:val="nil"/>
              <w:left w:val="single" w:color="auto" w:sz="4" w:space="0"/>
              <w:bottom w:val="single" w:color="auto" w:sz="4" w:space="0"/>
              <w:right w:val="single" w:color="auto" w:sz="4" w:space="0"/>
            </w:tcBorders>
            <w:shd w:val="clear" w:color="auto" w:fill="auto"/>
            <w:vAlign w:val="center"/>
          </w:tcPr>
          <w:p w14:paraId="20D558B4">
            <w:pPr>
              <w:jc w:val="center"/>
              <w:rPr>
                <w:rFonts w:ascii="宋体" w:hAnsi="宋体" w:cs="宋体"/>
                <w:b/>
                <w:bCs/>
                <w:color w:val="000000"/>
                <w:kern w:val="0"/>
                <w:sz w:val="18"/>
                <w:szCs w:val="18"/>
              </w:rPr>
            </w:pPr>
            <w:r>
              <w:rPr>
                <w:rFonts w:hint="eastAsia" w:ascii="宋体" w:hAnsi="宋体" w:cs="宋体"/>
                <w:b/>
                <w:bCs/>
                <w:color w:val="000000"/>
                <w:kern w:val="0"/>
                <w:sz w:val="18"/>
                <w:szCs w:val="18"/>
              </w:rPr>
              <w:t>学时学</w:t>
            </w:r>
          </w:p>
        </w:tc>
        <w:tc>
          <w:tcPr>
            <w:tcW w:w="0" w:type="auto"/>
            <w:gridSpan w:val="5"/>
            <w:tcBorders>
              <w:top w:val="single" w:color="auto" w:sz="4" w:space="0"/>
              <w:left w:val="nil"/>
              <w:bottom w:val="single" w:color="auto" w:sz="4" w:space="0"/>
              <w:right w:val="single" w:color="auto" w:sz="4" w:space="0"/>
            </w:tcBorders>
            <w:shd w:val="clear" w:color="auto" w:fill="auto"/>
            <w:vAlign w:val="center"/>
          </w:tcPr>
          <w:p w14:paraId="33B8B7D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专业课学时、学分合计</w:t>
            </w:r>
          </w:p>
        </w:tc>
        <w:tc>
          <w:tcPr>
            <w:tcW w:w="0" w:type="auto"/>
            <w:tcBorders>
              <w:top w:val="nil"/>
              <w:left w:val="nil"/>
              <w:bottom w:val="single" w:color="auto" w:sz="4" w:space="0"/>
              <w:right w:val="single" w:color="auto" w:sz="4" w:space="0"/>
            </w:tcBorders>
            <w:shd w:val="clear" w:color="auto" w:fill="auto"/>
            <w:vAlign w:val="center"/>
          </w:tcPr>
          <w:p w14:paraId="5070E99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1500 </w:t>
            </w:r>
          </w:p>
        </w:tc>
        <w:tc>
          <w:tcPr>
            <w:tcW w:w="0" w:type="auto"/>
            <w:tcBorders>
              <w:top w:val="nil"/>
              <w:left w:val="nil"/>
              <w:bottom w:val="single" w:color="auto" w:sz="4" w:space="0"/>
              <w:right w:val="single" w:color="auto" w:sz="4" w:space="0"/>
            </w:tcBorders>
            <w:shd w:val="clear" w:color="auto" w:fill="auto"/>
            <w:vAlign w:val="center"/>
          </w:tcPr>
          <w:p w14:paraId="16BE8B8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680 </w:t>
            </w:r>
          </w:p>
        </w:tc>
        <w:tc>
          <w:tcPr>
            <w:tcW w:w="0" w:type="auto"/>
            <w:tcBorders>
              <w:top w:val="nil"/>
              <w:left w:val="nil"/>
              <w:bottom w:val="single" w:color="auto" w:sz="4" w:space="0"/>
              <w:right w:val="single" w:color="auto" w:sz="4" w:space="0"/>
            </w:tcBorders>
            <w:shd w:val="clear" w:color="auto" w:fill="auto"/>
            <w:vAlign w:val="center"/>
          </w:tcPr>
          <w:p w14:paraId="26FB273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820 </w:t>
            </w:r>
          </w:p>
        </w:tc>
        <w:tc>
          <w:tcPr>
            <w:tcW w:w="0" w:type="auto"/>
            <w:tcBorders>
              <w:top w:val="nil"/>
              <w:left w:val="nil"/>
              <w:bottom w:val="single" w:color="auto" w:sz="4" w:space="0"/>
              <w:right w:val="single" w:color="auto" w:sz="4" w:space="0"/>
            </w:tcBorders>
            <w:shd w:val="clear" w:color="auto" w:fill="auto"/>
            <w:vAlign w:val="center"/>
          </w:tcPr>
          <w:p w14:paraId="0C1D124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86 </w:t>
            </w:r>
          </w:p>
        </w:tc>
        <w:tc>
          <w:tcPr>
            <w:tcW w:w="0" w:type="auto"/>
            <w:tcBorders>
              <w:top w:val="nil"/>
              <w:left w:val="nil"/>
              <w:bottom w:val="single" w:color="auto" w:sz="4" w:space="0"/>
              <w:right w:val="single" w:color="auto" w:sz="4" w:space="0"/>
            </w:tcBorders>
            <w:shd w:val="clear" w:color="auto" w:fill="auto"/>
            <w:vAlign w:val="center"/>
          </w:tcPr>
          <w:p w14:paraId="5253BDD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1A7690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E741B2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742DEF9">
            <w:pPr>
              <w:widowControl/>
              <w:jc w:val="center"/>
              <w:rPr>
                <w:rFonts w:ascii="宋体" w:hAnsi="宋体" w:cs="宋体"/>
                <w:b/>
                <w:bCs/>
                <w:kern w:val="0"/>
                <w:sz w:val="18"/>
                <w:szCs w:val="18"/>
              </w:rPr>
            </w:pPr>
            <w:r>
              <w:rPr>
                <w:rFonts w:hint="eastAsia" w:ascii="宋体" w:hAnsi="宋体" w:cs="宋体"/>
                <w:b/>
                <w:bCs/>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2B70993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19B3045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03BA2EE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8A6680E">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noWrap/>
            <w:vAlign w:val="center"/>
          </w:tcPr>
          <w:p w14:paraId="42F29888">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r w14:paraId="5118DA0D">
        <w:tblPrEx>
          <w:tblCellMar>
            <w:top w:w="0" w:type="dxa"/>
            <w:left w:w="108" w:type="dxa"/>
            <w:bottom w:w="0" w:type="dxa"/>
            <w:right w:w="108" w:type="dxa"/>
          </w:tblCellMar>
        </w:tblPrEx>
        <w:trPr>
          <w:trHeight w:val="500" w:hRule="atLeast"/>
        </w:trPr>
        <w:tc>
          <w:tcPr>
            <w:tcW w:w="0" w:type="auto"/>
            <w:vMerge w:val="continue"/>
            <w:tcBorders>
              <w:top w:val="nil"/>
              <w:left w:val="single" w:color="auto" w:sz="4" w:space="0"/>
              <w:bottom w:val="single" w:color="auto" w:sz="4" w:space="0"/>
              <w:right w:val="single" w:color="auto" w:sz="4" w:space="0"/>
            </w:tcBorders>
            <w:vAlign w:val="center"/>
          </w:tcPr>
          <w:p w14:paraId="79FD6E23">
            <w:pPr>
              <w:widowControl/>
              <w:jc w:val="left"/>
              <w:rPr>
                <w:rFonts w:ascii="宋体" w:hAnsi="宋体" w:cs="宋体"/>
                <w:b/>
                <w:bCs/>
                <w:color w:val="000000"/>
                <w:kern w:val="0"/>
                <w:sz w:val="18"/>
                <w:szCs w:val="18"/>
              </w:rPr>
            </w:pPr>
          </w:p>
        </w:tc>
        <w:tc>
          <w:tcPr>
            <w:tcW w:w="0" w:type="auto"/>
            <w:gridSpan w:val="5"/>
            <w:tcBorders>
              <w:top w:val="single" w:color="auto" w:sz="4" w:space="0"/>
              <w:left w:val="nil"/>
              <w:bottom w:val="single" w:color="auto" w:sz="4" w:space="0"/>
              <w:right w:val="single" w:color="000000" w:sz="4" w:space="0"/>
            </w:tcBorders>
            <w:shd w:val="clear" w:color="000000" w:fill="FFC000"/>
            <w:vAlign w:val="center"/>
          </w:tcPr>
          <w:p w14:paraId="0A773D2A">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综合素质课学时、学分（全校固定）</w:t>
            </w:r>
          </w:p>
        </w:tc>
        <w:tc>
          <w:tcPr>
            <w:tcW w:w="0" w:type="auto"/>
            <w:tcBorders>
              <w:top w:val="nil"/>
              <w:left w:val="nil"/>
              <w:bottom w:val="single" w:color="auto" w:sz="4" w:space="0"/>
              <w:right w:val="single" w:color="auto" w:sz="4" w:space="0"/>
            </w:tcBorders>
            <w:shd w:val="clear" w:color="000000" w:fill="FFC000"/>
            <w:vAlign w:val="center"/>
          </w:tcPr>
          <w:p w14:paraId="1B721EE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1035 </w:t>
            </w:r>
          </w:p>
        </w:tc>
        <w:tc>
          <w:tcPr>
            <w:tcW w:w="0" w:type="auto"/>
            <w:tcBorders>
              <w:top w:val="nil"/>
              <w:left w:val="nil"/>
              <w:bottom w:val="single" w:color="auto" w:sz="4" w:space="0"/>
              <w:right w:val="single" w:color="auto" w:sz="4" w:space="0"/>
            </w:tcBorders>
            <w:shd w:val="clear" w:color="000000" w:fill="FFC000"/>
            <w:vAlign w:val="center"/>
          </w:tcPr>
          <w:p w14:paraId="0417F83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531 </w:t>
            </w:r>
          </w:p>
        </w:tc>
        <w:tc>
          <w:tcPr>
            <w:tcW w:w="0" w:type="auto"/>
            <w:tcBorders>
              <w:top w:val="nil"/>
              <w:left w:val="nil"/>
              <w:bottom w:val="single" w:color="auto" w:sz="4" w:space="0"/>
              <w:right w:val="single" w:color="auto" w:sz="4" w:space="0"/>
            </w:tcBorders>
            <w:shd w:val="clear" w:color="000000" w:fill="FFC000"/>
            <w:vAlign w:val="center"/>
          </w:tcPr>
          <w:p w14:paraId="269ABC6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504 </w:t>
            </w:r>
          </w:p>
        </w:tc>
        <w:tc>
          <w:tcPr>
            <w:tcW w:w="0" w:type="auto"/>
            <w:tcBorders>
              <w:top w:val="nil"/>
              <w:left w:val="nil"/>
              <w:bottom w:val="single" w:color="auto" w:sz="4" w:space="0"/>
              <w:right w:val="single" w:color="auto" w:sz="4" w:space="0"/>
            </w:tcBorders>
            <w:shd w:val="clear" w:color="000000" w:fill="FFC000"/>
            <w:vAlign w:val="center"/>
          </w:tcPr>
          <w:p w14:paraId="1939EA5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67 </w:t>
            </w:r>
          </w:p>
        </w:tc>
        <w:tc>
          <w:tcPr>
            <w:tcW w:w="0" w:type="auto"/>
            <w:tcBorders>
              <w:top w:val="nil"/>
              <w:left w:val="nil"/>
              <w:bottom w:val="single" w:color="auto" w:sz="4" w:space="0"/>
              <w:right w:val="single" w:color="auto" w:sz="4" w:space="0"/>
            </w:tcBorders>
            <w:shd w:val="clear" w:color="auto" w:fill="auto"/>
            <w:vAlign w:val="center"/>
          </w:tcPr>
          <w:p w14:paraId="5DE01DA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79DDF71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35D176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556BEFA">
            <w:pPr>
              <w:widowControl/>
              <w:jc w:val="center"/>
              <w:rPr>
                <w:rFonts w:ascii="宋体" w:hAnsi="宋体" w:cs="宋体"/>
                <w:b/>
                <w:bCs/>
                <w:kern w:val="0"/>
                <w:sz w:val="18"/>
                <w:szCs w:val="18"/>
              </w:rPr>
            </w:pPr>
            <w:r>
              <w:rPr>
                <w:rFonts w:hint="eastAsia" w:ascii="宋体" w:hAnsi="宋体" w:cs="宋体"/>
                <w:b/>
                <w:bCs/>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BE9556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40" w:type="dxa"/>
            <w:tcBorders>
              <w:top w:val="nil"/>
              <w:left w:val="nil"/>
              <w:bottom w:val="single" w:color="auto" w:sz="4" w:space="0"/>
              <w:right w:val="single" w:color="auto" w:sz="4" w:space="0"/>
            </w:tcBorders>
            <w:shd w:val="clear" w:color="auto" w:fill="auto"/>
            <w:vAlign w:val="center"/>
          </w:tcPr>
          <w:p w14:paraId="217D854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676E546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0EA9A17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noWrap/>
            <w:vAlign w:val="center"/>
          </w:tcPr>
          <w:p w14:paraId="1CA3C066">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r w14:paraId="654AF2FC">
        <w:tblPrEx>
          <w:tblCellMar>
            <w:top w:w="0" w:type="dxa"/>
            <w:left w:w="108" w:type="dxa"/>
            <w:bottom w:w="0" w:type="dxa"/>
            <w:right w:w="108" w:type="dxa"/>
          </w:tblCellMar>
        </w:tblPrEx>
        <w:trPr>
          <w:trHeight w:val="500" w:hRule="atLeast"/>
        </w:trPr>
        <w:tc>
          <w:tcPr>
            <w:tcW w:w="0" w:type="auto"/>
            <w:tcBorders>
              <w:top w:val="single" w:color="auto" w:sz="4" w:space="0"/>
              <w:left w:val="single" w:color="auto" w:sz="4" w:space="0"/>
              <w:bottom w:val="single" w:color="auto" w:sz="4" w:space="0"/>
              <w:right w:val="single" w:color="auto" w:sz="4" w:space="0"/>
            </w:tcBorders>
            <w:vAlign w:val="center"/>
          </w:tcPr>
          <w:p w14:paraId="41720C20">
            <w:pPr>
              <w:jc w:val="center"/>
              <w:rPr>
                <w:rFonts w:ascii="宋体" w:hAnsi="宋体" w:cs="宋体"/>
                <w:b/>
                <w:bCs/>
                <w:color w:val="000000"/>
                <w:kern w:val="0"/>
                <w:sz w:val="18"/>
                <w:szCs w:val="18"/>
              </w:rPr>
            </w:pPr>
            <w:r>
              <w:rPr>
                <w:rFonts w:hint="eastAsia" w:ascii="宋体" w:hAnsi="宋体" w:cs="宋体"/>
                <w:b/>
                <w:bCs/>
                <w:color w:val="000000"/>
                <w:kern w:val="0"/>
                <w:sz w:val="18"/>
                <w:szCs w:val="18"/>
              </w:rPr>
              <w:t>分</w:t>
            </w:r>
          </w:p>
        </w:tc>
        <w:tc>
          <w:tcPr>
            <w:tcW w:w="0" w:type="auto"/>
            <w:gridSpan w:val="5"/>
            <w:tcBorders>
              <w:top w:val="single" w:color="auto" w:sz="4" w:space="0"/>
              <w:left w:val="nil"/>
              <w:bottom w:val="single" w:color="auto" w:sz="4" w:space="0"/>
              <w:right w:val="single" w:color="000000" w:sz="4" w:space="0"/>
            </w:tcBorders>
            <w:shd w:val="clear" w:color="auto" w:fill="auto"/>
            <w:vAlign w:val="center"/>
          </w:tcPr>
          <w:p w14:paraId="4F47F49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总学时、学分合计</w:t>
            </w:r>
          </w:p>
        </w:tc>
        <w:tc>
          <w:tcPr>
            <w:tcW w:w="0" w:type="auto"/>
            <w:tcBorders>
              <w:top w:val="single" w:color="auto" w:sz="4" w:space="0"/>
              <w:left w:val="nil"/>
              <w:bottom w:val="single" w:color="auto" w:sz="4" w:space="0"/>
              <w:right w:val="single" w:color="auto" w:sz="4" w:space="0"/>
            </w:tcBorders>
            <w:shd w:val="clear" w:color="auto" w:fill="auto"/>
            <w:vAlign w:val="center"/>
          </w:tcPr>
          <w:p w14:paraId="167E9A2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2535 </w:t>
            </w:r>
          </w:p>
        </w:tc>
        <w:tc>
          <w:tcPr>
            <w:tcW w:w="0" w:type="auto"/>
            <w:tcBorders>
              <w:top w:val="single" w:color="auto" w:sz="4" w:space="0"/>
              <w:left w:val="nil"/>
              <w:bottom w:val="single" w:color="auto" w:sz="4" w:space="0"/>
              <w:right w:val="single" w:color="auto" w:sz="4" w:space="0"/>
            </w:tcBorders>
            <w:shd w:val="clear" w:color="auto" w:fill="auto"/>
            <w:vAlign w:val="center"/>
          </w:tcPr>
          <w:p w14:paraId="11EC691E">
            <w:pPr>
              <w:widowControl/>
              <w:jc w:val="center"/>
              <w:rPr>
                <w:rFonts w:ascii="宋体" w:hAnsi="宋体" w:cs="宋体"/>
                <w:b/>
                <w:bCs/>
                <w:color w:val="000000"/>
                <w:kern w:val="0"/>
                <w:sz w:val="18"/>
                <w:szCs w:val="18"/>
              </w:rPr>
            </w:pPr>
            <w:r>
              <w:rPr>
                <w:rFonts w:ascii="宋体" w:hAnsi="宋体" w:cs="宋体"/>
                <w:b/>
                <w:bCs/>
                <w:color w:val="000000"/>
                <w:kern w:val="0"/>
                <w:sz w:val="18"/>
                <w:szCs w:val="18"/>
              </w:rPr>
              <w:t>1211</w:t>
            </w:r>
          </w:p>
        </w:tc>
        <w:tc>
          <w:tcPr>
            <w:tcW w:w="0" w:type="auto"/>
            <w:tcBorders>
              <w:top w:val="single" w:color="auto" w:sz="4" w:space="0"/>
              <w:left w:val="nil"/>
              <w:bottom w:val="single" w:color="auto" w:sz="4" w:space="0"/>
              <w:right w:val="single" w:color="auto" w:sz="4" w:space="0"/>
            </w:tcBorders>
            <w:shd w:val="clear" w:color="auto" w:fill="auto"/>
            <w:vAlign w:val="center"/>
          </w:tcPr>
          <w:p w14:paraId="3589580D">
            <w:pPr>
              <w:widowControl/>
              <w:jc w:val="center"/>
              <w:rPr>
                <w:rFonts w:ascii="宋体" w:hAnsi="宋体" w:cs="宋体"/>
                <w:b/>
                <w:bCs/>
                <w:color w:val="000000"/>
                <w:kern w:val="0"/>
                <w:sz w:val="18"/>
                <w:szCs w:val="18"/>
              </w:rPr>
            </w:pPr>
            <w:r>
              <w:rPr>
                <w:rFonts w:ascii="宋体" w:hAnsi="宋体" w:cs="宋体"/>
                <w:b/>
                <w:bCs/>
                <w:color w:val="000000"/>
                <w:kern w:val="0"/>
                <w:sz w:val="18"/>
                <w:szCs w:val="18"/>
              </w:rPr>
              <w:t>1324</w:t>
            </w:r>
          </w:p>
        </w:tc>
        <w:tc>
          <w:tcPr>
            <w:tcW w:w="0" w:type="auto"/>
            <w:tcBorders>
              <w:top w:val="single" w:color="auto" w:sz="4" w:space="0"/>
              <w:left w:val="nil"/>
              <w:bottom w:val="single" w:color="auto" w:sz="4" w:space="0"/>
              <w:right w:val="single" w:color="auto" w:sz="4" w:space="0"/>
            </w:tcBorders>
            <w:shd w:val="clear" w:color="auto" w:fill="auto"/>
            <w:vAlign w:val="center"/>
          </w:tcPr>
          <w:p w14:paraId="7103AE6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xml:space="preserve">153 </w:t>
            </w:r>
          </w:p>
        </w:tc>
        <w:tc>
          <w:tcPr>
            <w:tcW w:w="0" w:type="auto"/>
            <w:tcBorders>
              <w:top w:val="single" w:color="auto" w:sz="4" w:space="0"/>
              <w:left w:val="nil"/>
              <w:bottom w:val="single" w:color="auto" w:sz="4" w:space="0"/>
              <w:right w:val="single" w:color="auto" w:sz="4" w:space="0"/>
            </w:tcBorders>
            <w:shd w:val="clear" w:color="auto" w:fill="auto"/>
            <w:vAlign w:val="center"/>
          </w:tcPr>
          <w:p w14:paraId="3545C04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4FEDC24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6F43D66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1884B30A">
            <w:pPr>
              <w:widowControl/>
              <w:jc w:val="center"/>
              <w:rPr>
                <w:rFonts w:ascii="宋体" w:hAnsi="宋体" w:cs="宋体"/>
                <w:b/>
                <w:bCs/>
                <w:kern w:val="0"/>
                <w:sz w:val="18"/>
                <w:szCs w:val="18"/>
              </w:rPr>
            </w:pPr>
            <w:r>
              <w:rPr>
                <w:rFonts w:hint="eastAsia" w:ascii="宋体" w:hAnsi="宋体" w:cs="宋体"/>
                <w:b/>
                <w:bCs/>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35D5521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40" w:type="dxa"/>
            <w:tcBorders>
              <w:top w:val="single" w:color="auto" w:sz="4" w:space="0"/>
              <w:left w:val="nil"/>
              <w:bottom w:val="single" w:color="auto" w:sz="4" w:space="0"/>
              <w:right w:val="single" w:color="auto" w:sz="4" w:space="0"/>
            </w:tcBorders>
            <w:shd w:val="clear" w:color="auto" w:fill="auto"/>
            <w:vAlign w:val="center"/>
          </w:tcPr>
          <w:p w14:paraId="53BAEC7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41" w:type="dxa"/>
            <w:tcBorders>
              <w:top w:val="single" w:color="auto" w:sz="4" w:space="0"/>
              <w:left w:val="nil"/>
              <w:bottom w:val="single" w:color="auto" w:sz="4" w:space="0"/>
              <w:right w:val="single" w:color="auto" w:sz="4" w:space="0"/>
            </w:tcBorders>
            <w:shd w:val="clear" w:color="auto" w:fill="auto"/>
            <w:vAlign w:val="center"/>
          </w:tcPr>
          <w:p w14:paraId="450E35DF">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vAlign w:val="center"/>
          </w:tcPr>
          <w:p w14:paraId="4D357F0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85739A3">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r w14:paraId="746354AD">
        <w:tblPrEx>
          <w:tblCellMar>
            <w:top w:w="0" w:type="dxa"/>
            <w:left w:w="108" w:type="dxa"/>
            <w:bottom w:w="0" w:type="dxa"/>
            <w:right w:w="108" w:type="dxa"/>
          </w:tblCellMar>
        </w:tblPrEx>
        <w:trPr>
          <w:trHeight w:val="500" w:hRule="atLeast"/>
        </w:trPr>
        <w:tc>
          <w:tcPr>
            <w:tcW w:w="0" w:type="auto"/>
            <w:vMerge w:val="restart"/>
            <w:tcBorders>
              <w:top w:val="nil"/>
              <w:left w:val="single" w:color="auto" w:sz="4" w:space="0"/>
              <w:bottom w:val="single" w:color="000000" w:sz="4" w:space="0"/>
              <w:right w:val="single" w:color="auto" w:sz="4" w:space="0"/>
            </w:tcBorders>
            <w:shd w:val="clear" w:color="auto" w:fill="auto"/>
            <w:vAlign w:val="center"/>
          </w:tcPr>
          <w:p w14:paraId="0758A66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课量计算</w:t>
            </w:r>
          </w:p>
        </w:tc>
        <w:tc>
          <w:tcPr>
            <w:tcW w:w="0" w:type="auto"/>
            <w:gridSpan w:val="9"/>
            <w:tcBorders>
              <w:top w:val="single" w:color="auto" w:sz="4" w:space="0"/>
              <w:left w:val="nil"/>
              <w:bottom w:val="single" w:color="auto" w:sz="4" w:space="0"/>
              <w:right w:val="single" w:color="auto" w:sz="4" w:space="0"/>
            </w:tcBorders>
            <w:shd w:val="clear" w:color="auto" w:fill="auto"/>
            <w:vAlign w:val="center"/>
          </w:tcPr>
          <w:p w14:paraId="6EF4BD1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专业课总周课量</w:t>
            </w:r>
          </w:p>
        </w:tc>
        <w:tc>
          <w:tcPr>
            <w:tcW w:w="0" w:type="auto"/>
            <w:tcBorders>
              <w:top w:val="nil"/>
              <w:left w:val="nil"/>
              <w:bottom w:val="single" w:color="auto" w:sz="4" w:space="0"/>
              <w:right w:val="single" w:color="auto" w:sz="4" w:space="0"/>
            </w:tcBorders>
            <w:shd w:val="clear" w:color="auto" w:fill="auto"/>
            <w:vAlign w:val="center"/>
          </w:tcPr>
          <w:p w14:paraId="3E072F5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16</w:t>
            </w:r>
          </w:p>
        </w:tc>
        <w:tc>
          <w:tcPr>
            <w:tcW w:w="0" w:type="auto"/>
            <w:tcBorders>
              <w:top w:val="nil"/>
              <w:left w:val="nil"/>
              <w:bottom w:val="single" w:color="auto" w:sz="4" w:space="0"/>
              <w:right w:val="single" w:color="auto" w:sz="4" w:space="0"/>
            </w:tcBorders>
            <w:shd w:val="clear" w:color="auto" w:fill="auto"/>
            <w:vAlign w:val="center"/>
          </w:tcPr>
          <w:p w14:paraId="34AFEC8E">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16</w:t>
            </w:r>
          </w:p>
        </w:tc>
        <w:tc>
          <w:tcPr>
            <w:tcW w:w="0" w:type="auto"/>
            <w:tcBorders>
              <w:top w:val="nil"/>
              <w:left w:val="nil"/>
              <w:bottom w:val="single" w:color="auto" w:sz="4" w:space="0"/>
              <w:right w:val="single" w:color="auto" w:sz="4" w:space="0"/>
            </w:tcBorders>
            <w:shd w:val="clear" w:color="auto" w:fill="auto"/>
            <w:vAlign w:val="center"/>
          </w:tcPr>
          <w:p w14:paraId="5C12D62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22</w:t>
            </w:r>
          </w:p>
        </w:tc>
        <w:tc>
          <w:tcPr>
            <w:tcW w:w="0" w:type="auto"/>
            <w:tcBorders>
              <w:top w:val="nil"/>
              <w:left w:val="nil"/>
              <w:bottom w:val="single" w:color="auto" w:sz="4" w:space="0"/>
              <w:right w:val="single" w:color="auto" w:sz="4" w:space="0"/>
            </w:tcBorders>
            <w:shd w:val="clear" w:color="auto" w:fill="auto"/>
            <w:vAlign w:val="center"/>
          </w:tcPr>
          <w:p w14:paraId="59AE9CD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20</w:t>
            </w:r>
          </w:p>
        </w:tc>
        <w:tc>
          <w:tcPr>
            <w:tcW w:w="0" w:type="auto"/>
            <w:tcBorders>
              <w:top w:val="nil"/>
              <w:left w:val="nil"/>
              <w:bottom w:val="single" w:color="auto" w:sz="4" w:space="0"/>
              <w:right w:val="single" w:color="auto" w:sz="4" w:space="0"/>
            </w:tcBorders>
            <w:shd w:val="clear" w:color="auto" w:fill="auto"/>
            <w:vAlign w:val="center"/>
          </w:tcPr>
          <w:p w14:paraId="1AC2C11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12</w:t>
            </w:r>
          </w:p>
        </w:tc>
        <w:tc>
          <w:tcPr>
            <w:tcW w:w="540" w:type="dxa"/>
            <w:tcBorders>
              <w:top w:val="nil"/>
              <w:left w:val="nil"/>
              <w:bottom w:val="single" w:color="auto" w:sz="4" w:space="0"/>
              <w:right w:val="single" w:color="auto" w:sz="4" w:space="0"/>
            </w:tcBorders>
            <w:shd w:val="clear" w:color="auto" w:fill="auto"/>
            <w:vAlign w:val="center"/>
          </w:tcPr>
          <w:p w14:paraId="3C75531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7C0054E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33C5A4FE">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noWrap/>
            <w:vAlign w:val="center"/>
          </w:tcPr>
          <w:p w14:paraId="405768FC">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r w14:paraId="6D9EC57B">
        <w:tblPrEx>
          <w:tblCellMar>
            <w:top w:w="0" w:type="dxa"/>
            <w:left w:w="108" w:type="dxa"/>
            <w:bottom w:w="0" w:type="dxa"/>
            <w:right w:w="108" w:type="dxa"/>
          </w:tblCellMar>
        </w:tblPrEx>
        <w:trPr>
          <w:trHeight w:val="500" w:hRule="atLeast"/>
        </w:trPr>
        <w:tc>
          <w:tcPr>
            <w:tcW w:w="0" w:type="auto"/>
            <w:vMerge w:val="continue"/>
            <w:tcBorders>
              <w:top w:val="nil"/>
              <w:left w:val="single" w:color="auto" w:sz="4" w:space="0"/>
              <w:bottom w:val="single" w:color="000000" w:sz="4" w:space="0"/>
              <w:right w:val="single" w:color="auto" w:sz="4" w:space="0"/>
            </w:tcBorders>
            <w:vAlign w:val="center"/>
          </w:tcPr>
          <w:p w14:paraId="21B4557B">
            <w:pPr>
              <w:widowControl/>
              <w:jc w:val="left"/>
              <w:rPr>
                <w:rFonts w:ascii="宋体" w:hAnsi="宋体" w:cs="宋体"/>
                <w:b/>
                <w:bCs/>
                <w:color w:val="000000"/>
                <w:kern w:val="0"/>
                <w:sz w:val="18"/>
                <w:szCs w:val="18"/>
              </w:rPr>
            </w:pPr>
          </w:p>
        </w:tc>
        <w:tc>
          <w:tcPr>
            <w:tcW w:w="0" w:type="auto"/>
            <w:gridSpan w:val="9"/>
            <w:tcBorders>
              <w:top w:val="single" w:color="auto" w:sz="4" w:space="0"/>
              <w:left w:val="nil"/>
              <w:bottom w:val="single" w:color="auto" w:sz="4" w:space="0"/>
              <w:right w:val="single" w:color="auto" w:sz="4" w:space="0"/>
            </w:tcBorders>
            <w:shd w:val="clear" w:color="000000" w:fill="FFC000"/>
            <w:vAlign w:val="center"/>
          </w:tcPr>
          <w:p w14:paraId="1E40011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综合素质课周课量（全校固定）</w:t>
            </w:r>
          </w:p>
        </w:tc>
        <w:tc>
          <w:tcPr>
            <w:tcW w:w="0" w:type="auto"/>
            <w:tcBorders>
              <w:top w:val="nil"/>
              <w:left w:val="nil"/>
              <w:bottom w:val="single" w:color="auto" w:sz="4" w:space="0"/>
              <w:right w:val="single" w:color="auto" w:sz="4" w:space="0"/>
            </w:tcBorders>
            <w:shd w:val="clear" w:color="000000" w:fill="FFC000"/>
            <w:vAlign w:val="center"/>
          </w:tcPr>
          <w:p w14:paraId="18759131">
            <w:pPr>
              <w:widowControl/>
              <w:jc w:val="center"/>
              <w:rPr>
                <w:rFonts w:ascii="宋体" w:hAnsi="宋体" w:cs="宋体"/>
                <w:b/>
                <w:bCs/>
                <w:kern w:val="0"/>
                <w:sz w:val="18"/>
                <w:szCs w:val="18"/>
              </w:rPr>
            </w:pPr>
            <w:r>
              <w:rPr>
                <w:rFonts w:hint="eastAsia" w:ascii="宋体" w:hAnsi="宋体" w:cs="宋体"/>
                <w:b/>
                <w:bCs/>
                <w:kern w:val="0"/>
                <w:sz w:val="18"/>
                <w:szCs w:val="18"/>
              </w:rPr>
              <w:t>10</w:t>
            </w:r>
          </w:p>
        </w:tc>
        <w:tc>
          <w:tcPr>
            <w:tcW w:w="0" w:type="auto"/>
            <w:tcBorders>
              <w:top w:val="nil"/>
              <w:left w:val="nil"/>
              <w:bottom w:val="single" w:color="auto" w:sz="4" w:space="0"/>
              <w:right w:val="single" w:color="auto" w:sz="4" w:space="0"/>
            </w:tcBorders>
            <w:shd w:val="clear" w:color="000000" w:fill="FFC000"/>
            <w:vAlign w:val="center"/>
          </w:tcPr>
          <w:p w14:paraId="714FB820">
            <w:pPr>
              <w:widowControl/>
              <w:jc w:val="center"/>
              <w:rPr>
                <w:rFonts w:ascii="宋体" w:hAnsi="宋体" w:cs="宋体"/>
                <w:b/>
                <w:bCs/>
                <w:kern w:val="0"/>
                <w:sz w:val="18"/>
                <w:szCs w:val="18"/>
              </w:rPr>
            </w:pPr>
            <w:r>
              <w:rPr>
                <w:rFonts w:hint="eastAsia" w:ascii="宋体" w:hAnsi="宋体" w:cs="宋体"/>
                <w:b/>
                <w:bCs/>
                <w:kern w:val="0"/>
                <w:sz w:val="18"/>
                <w:szCs w:val="18"/>
              </w:rPr>
              <w:t>10</w:t>
            </w:r>
          </w:p>
        </w:tc>
        <w:tc>
          <w:tcPr>
            <w:tcW w:w="0" w:type="auto"/>
            <w:tcBorders>
              <w:top w:val="nil"/>
              <w:left w:val="nil"/>
              <w:bottom w:val="single" w:color="auto" w:sz="4" w:space="0"/>
              <w:right w:val="single" w:color="auto" w:sz="4" w:space="0"/>
            </w:tcBorders>
            <w:shd w:val="clear" w:color="000000" w:fill="FFC000"/>
            <w:vAlign w:val="center"/>
          </w:tcPr>
          <w:p w14:paraId="1A578DBA">
            <w:pPr>
              <w:widowControl/>
              <w:jc w:val="center"/>
              <w:rPr>
                <w:rFonts w:ascii="宋体" w:hAnsi="宋体" w:cs="宋体"/>
                <w:b/>
                <w:bCs/>
                <w:kern w:val="0"/>
                <w:sz w:val="18"/>
                <w:szCs w:val="18"/>
              </w:rPr>
            </w:pPr>
            <w:r>
              <w:rPr>
                <w:rFonts w:hint="eastAsia" w:ascii="宋体" w:hAnsi="宋体" w:cs="宋体"/>
                <w:b/>
                <w:bCs/>
                <w:kern w:val="0"/>
                <w:sz w:val="18"/>
                <w:szCs w:val="18"/>
              </w:rPr>
              <w:t>5</w:t>
            </w:r>
          </w:p>
        </w:tc>
        <w:tc>
          <w:tcPr>
            <w:tcW w:w="0" w:type="auto"/>
            <w:tcBorders>
              <w:top w:val="nil"/>
              <w:left w:val="nil"/>
              <w:bottom w:val="single" w:color="auto" w:sz="4" w:space="0"/>
              <w:right w:val="single" w:color="auto" w:sz="4" w:space="0"/>
            </w:tcBorders>
            <w:shd w:val="clear" w:color="000000" w:fill="FFC000"/>
            <w:vAlign w:val="center"/>
          </w:tcPr>
          <w:p w14:paraId="2BE4D3D7">
            <w:pPr>
              <w:widowControl/>
              <w:jc w:val="center"/>
              <w:rPr>
                <w:rFonts w:ascii="宋体" w:hAnsi="宋体" w:cs="宋体"/>
                <w:b/>
                <w:bCs/>
                <w:kern w:val="0"/>
                <w:sz w:val="18"/>
                <w:szCs w:val="18"/>
              </w:rPr>
            </w:pPr>
            <w:r>
              <w:rPr>
                <w:rFonts w:hint="eastAsia" w:ascii="宋体" w:hAnsi="宋体" w:cs="宋体"/>
                <w:b/>
                <w:bCs/>
                <w:kern w:val="0"/>
                <w:sz w:val="18"/>
                <w:szCs w:val="18"/>
              </w:rPr>
              <w:t>6</w:t>
            </w:r>
          </w:p>
        </w:tc>
        <w:tc>
          <w:tcPr>
            <w:tcW w:w="0" w:type="auto"/>
            <w:tcBorders>
              <w:top w:val="nil"/>
              <w:left w:val="nil"/>
              <w:bottom w:val="single" w:color="auto" w:sz="4" w:space="0"/>
              <w:right w:val="single" w:color="auto" w:sz="4" w:space="0"/>
            </w:tcBorders>
            <w:shd w:val="clear" w:color="000000" w:fill="FFC000"/>
            <w:vAlign w:val="center"/>
          </w:tcPr>
          <w:p w14:paraId="049FAC96">
            <w:pPr>
              <w:widowControl/>
              <w:jc w:val="center"/>
              <w:rPr>
                <w:rFonts w:ascii="宋体" w:hAnsi="宋体" w:cs="宋体"/>
                <w:b/>
                <w:bCs/>
                <w:kern w:val="0"/>
                <w:sz w:val="18"/>
                <w:szCs w:val="18"/>
              </w:rPr>
            </w:pPr>
            <w:r>
              <w:rPr>
                <w:rFonts w:hint="eastAsia" w:ascii="宋体" w:hAnsi="宋体" w:cs="宋体"/>
                <w:b/>
                <w:bCs/>
                <w:kern w:val="0"/>
                <w:sz w:val="18"/>
                <w:szCs w:val="18"/>
              </w:rPr>
              <w:t>3</w:t>
            </w:r>
          </w:p>
        </w:tc>
        <w:tc>
          <w:tcPr>
            <w:tcW w:w="540" w:type="dxa"/>
            <w:tcBorders>
              <w:top w:val="nil"/>
              <w:left w:val="nil"/>
              <w:bottom w:val="single" w:color="auto" w:sz="4" w:space="0"/>
              <w:right w:val="single" w:color="auto" w:sz="4" w:space="0"/>
            </w:tcBorders>
            <w:shd w:val="clear" w:color="auto" w:fill="auto"/>
            <w:vAlign w:val="center"/>
          </w:tcPr>
          <w:p w14:paraId="7CACA2E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05F32CE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5D0F36DE">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noWrap/>
            <w:vAlign w:val="center"/>
          </w:tcPr>
          <w:p w14:paraId="2BB8DA63">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r w14:paraId="4906E0FA">
        <w:tblPrEx>
          <w:tblCellMar>
            <w:top w:w="0" w:type="dxa"/>
            <w:left w:w="108" w:type="dxa"/>
            <w:bottom w:w="0" w:type="dxa"/>
            <w:right w:w="108" w:type="dxa"/>
          </w:tblCellMar>
        </w:tblPrEx>
        <w:trPr>
          <w:trHeight w:val="500" w:hRule="atLeast"/>
        </w:trPr>
        <w:tc>
          <w:tcPr>
            <w:tcW w:w="0" w:type="auto"/>
            <w:vMerge w:val="continue"/>
            <w:tcBorders>
              <w:top w:val="nil"/>
              <w:left w:val="single" w:color="auto" w:sz="4" w:space="0"/>
              <w:bottom w:val="single" w:color="000000" w:sz="4" w:space="0"/>
              <w:right w:val="single" w:color="auto" w:sz="4" w:space="0"/>
            </w:tcBorders>
            <w:vAlign w:val="center"/>
          </w:tcPr>
          <w:p w14:paraId="7F0ADE64">
            <w:pPr>
              <w:widowControl/>
              <w:jc w:val="left"/>
              <w:rPr>
                <w:rFonts w:ascii="宋体" w:hAnsi="宋体" w:cs="宋体"/>
                <w:b/>
                <w:bCs/>
                <w:color w:val="000000"/>
                <w:kern w:val="0"/>
                <w:sz w:val="18"/>
                <w:szCs w:val="18"/>
              </w:rPr>
            </w:pPr>
          </w:p>
        </w:tc>
        <w:tc>
          <w:tcPr>
            <w:tcW w:w="0" w:type="auto"/>
            <w:gridSpan w:val="9"/>
            <w:tcBorders>
              <w:top w:val="single" w:color="auto" w:sz="4" w:space="0"/>
              <w:left w:val="nil"/>
              <w:bottom w:val="single" w:color="auto" w:sz="4" w:space="0"/>
              <w:right w:val="single" w:color="auto" w:sz="4" w:space="0"/>
            </w:tcBorders>
            <w:shd w:val="clear" w:color="auto" w:fill="auto"/>
            <w:vAlign w:val="center"/>
          </w:tcPr>
          <w:p w14:paraId="5F0292F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总周课量合计（按实际计算）</w:t>
            </w:r>
          </w:p>
        </w:tc>
        <w:tc>
          <w:tcPr>
            <w:tcW w:w="0" w:type="auto"/>
            <w:tcBorders>
              <w:top w:val="nil"/>
              <w:left w:val="nil"/>
              <w:bottom w:val="single" w:color="auto" w:sz="4" w:space="0"/>
              <w:right w:val="single" w:color="auto" w:sz="4" w:space="0"/>
            </w:tcBorders>
            <w:shd w:val="clear" w:color="auto" w:fill="auto"/>
            <w:vAlign w:val="center"/>
          </w:tcPr>
          <w:p w14:paraId="00CC280F">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3329684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5691E7F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27</w:t>
            </w:r>
          </w:p>
        </w:tc>
        <w:tc>
          <w:tcPr>
            <w:tcW w:w="0" w:type="auto"/>
            <w:tcBorders>
              <w:top w:val="nil"/>
              <w:left w:val="nil"/>
              <w:bottom w:val="single" w:color="auto" w:sz="4" w:space="0"/>
              <w:right w:val="single" w:color="auto" w:sz="4" w:space="0"/>
            </w:tcBorders>
            <w:shd w:val="clear" w:color="auto" w:fill="auto"/>
            <w:vAlign w:val="center"/>
          </w:tcPr>
          <w:p w14:paraId="367D16AF">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26</w:t>
            </w:r>
          </w:p>
        </w:tc>
        <w:tc>
          <w:tcPr>
            <w:tcW w:w="0" w:type="auto"/>
            <w:tcBorders>
              <w:top w:val="nil"/>
              <w:left w:val="nil"/>
              <w:bottom w:val="single" w:color="auto" w:sz="4" w:space="0"/>
              <w:right w:val="single" w:color="auto" w:sz="4" w:space="0"/>
            </w:tcBorders>
            <w:shd w:val="clear" w:color="auto" w:fill="auto"/>
            <w:vAlign w:val="center"/>
          </w:tcPr>
          <w:p w14:paraId="77DC03EC">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15</w:t>
            </w:r>
          </w:p>
        </w:tc>
        <w:tc>
          <w:tcPr>
            <w:tcW w:w="540" w:type="dxa"/>
            <w:tcBorders>
              <w:top w:val="nil"/>
              <w:left w:val="nil"/>
              <w:bottom w:val="single" w:color="auto" w:sz="4" w:space="0"/>
              <w:right w:val="single" w:color="auto" w:sz="4" w:space="0"/>
            </w:tcBorders>
            <w:shd w:val="clear" w:color="auto" w:fill="auto"/>
            <w:vAlign w:val="center"/>
          </w:tcPr>
          <w:p w14:paraId="4E8F7875">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41" w:type="dxa"/>
            <w:tcBorders>
              <w:top w:val="nil"/>
              <w:left w:val="nil"/>
              <w:bottom w:val="single" w:color="auto" w:sz="4" w:space="0"/>
              <w:right w:val="single" w:color="auto" w:sz="4" w:space="0"/>
            </w:tcBorders>
            <w:shd w:val="clear" w:color="auto" w:fill="auto"/>
            <w:vAlign w:val="center"/>
          </w:tcPr>
          <w:p w14:paraId="710D06C7">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vAlign w:val="center"/>
          </w:tcPr>
          <w:p w14:paraId="1BC9FE2D">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0" w:type="auto"/>
            <w:tcBorders>
              <w:top w:val="nil"/>
              <w:left w:val="nil"/>
              <w:bottom w:val="single" w:color="auto" w:sz="4" w:space="0"/>
              <w:right w:val="single" w:color="auto" w:sz="4" w:space="0"/>
            </w:tcBorders>
            <w:shd w:val="clear" w:color="auto" w:fill="auto"/>
            <w:noWrap/>
            <w:vAlign w:val="center"/>
          </w:tcPr>
          <w:p w14:paraId="2F28BDD2">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r w14:paraId="4E78BFBD">
        <w:tblPrEx>
          <w:tblCellMar>
            <w:top w:w="0" w:type="dxa"/>
            <w:left w:w="108" w:type="dxa"/>
            <w:bottom w:w="0" w:type="dxa"/>
            <w:right w:w="108" w:type="dxa"/>
          </w:tblCellMar>
        </w:tblPrEx>
        <w:trPr>
          <w:trHeight w:val="480" w:hRule="atLeast"/>
        </w:trPr>
        <w:tc>
          <w:tcPr>
            <w:tcW w:w="0" w:type="auto"/>
            <w:tcBorders>
              <w:top w:val="nil"/>
              <w:left w:val="nil"/>
              <w:bottom w:val="nil"/>
              <w:right w:val="nil"/>
            </w:tcBorders>
            <w:shd w:val="clear" w:color="auto" w:fill="auto"/>
            <w:vAlign w:val="center"/>
          </w:tcPr>
          <w:p w14:paraId="27F1BFCC">
            <w:pPr>
              <w:widowControl/>
              <w:jc w:val="left"/>
              <w:rPr>
                <w:rFonts w:ascii="宋体" w:hAnsi="宋体" w:cs="宋体"/>
                <w:b/>
                <w:bCs/>
                <w:color w:val="000000"/>
                <w:kern w:val="0"/>
                <w:sz w:val="18"/>
                <w:szCs w:val="18"/>
              </w:rPr>
            </w:pPr>
          </w:p>
        </w:tc>
        <w:tc>
          <w:tcPr>
            <w:tcW w:w="0" w:type="auto"/>
            <w:tcBorders>
              <w:top w:val="nil"/>
              <w:left w:val="nil"/>
              <w:bottom w:val="nil"/>
              <w:right w:val="nil"/>
            </w:tcBorders>
            <w:shd w:val="clear" w:color="auto" w:fill="auto"/>
            <w:vAlign w:val="center"/>
          </w:tcPr>
          <w:p w14:paraId="0057BAF2">
            <w:pPr>
              <w:widowControl/>
              <w:jc w:val="center"/>
              <w:rPr>
                <w:rFonts w:eastAsia="Times New Roman"/>
                <w:kern w:val="0"/>
                <w:sz w:val="20"/>
                <w:szCs w:val="20"/>
              </w:rPr>
            </w:pPr>
          </w:p>
        </w:tc>
        <w:tc>
          <w:tcPr>
            <w:tcW w:w="0" w:type="auto"/>
            <w:tcBorders>
              <w:top w:val="nil"/>
              <w:left w:val="nil"/>
              <w:bottom w:val="nil"/>
              <w:right w:val="nil"/>
            </w:tcBorders>
            <w:shd w:val="clear" w:color="auto" w:fill="auto"/>
            <w:vAlign w:val="center"/>
          </w:tcPr>
          <w:p w14:paraId="40AB947B">
            <w:pPr>
              <w:widowControl/>
              <w:jc w:val="center"/>
              <w:rPr>
                <w:rFonts w:eastAsia="Times New Roman"/>
                <w:kern w:val="0"/>
                <w:sz w:val="20"/>
                <w:szCs w:val="20"/>
              </w:rPr>
            </w:pPr>
          </w:p>
        </w:tc>
        <w:tc>
          <w:tcPr>
            <w:tcW w:w="0" w:type="auto"/>
            <w:tcBorders>
              <w:top w:val="nil"/>
              <w:left w:val="nil"/>
              <w:bottom w:val="nil"/>
              <w:right w:val="nil"/>
            </w:tcBorders>
            <w:shd w:val="clear" w:color="auto" w:fill="auto"/>
            <w:vAlign w:val="center"/>
          </w:tcPr>
          <w:p w14:paraId="116BFFDD">
            <w:pPr>
              <w:widowControl/>
              <w:jc w:val="center"/>
              <w:rPr>
                <w:rFonts w:eastAsia="Times New Roman"/>
                <w:kern w:val="0"/>
                <w:sz w:val="20"/>
                <w:szCs w:val="20"/>
              </w:rPr>
            </w:pPr>
          </w:p>
        </w:tc>
        <w:tc>
          <w:tcPr>
            <w:tcW w:w="0" w:type="auto"/>
            <w:tcBorders>
              <w:top w:val="nil"/>
              <w:left w:val="nil"/>
              <w:bottom w:val="nil"/>
              <w:right w:val="nil"/>
            </w:tcBorders>
            <w:shd w:val="clear" w:color="auto" w:fill="auto"/>
            <w:vAlign w:val="center"/>
          </w:tcPr>
          <w:p w14:paraId="77438697">
            <w:pPr>
              <w:widowControl/>
              <w:jc w:val="center"/>
              <w:rPr>
                <w:rFonts w:eastAsia="Times New Roman"/>
                <w:kern w:val="0"/>
                <w:sz w:val="20"/>
                <w:szCs w:val="20"/>
              </w:rPr>
            </w:pPr>
          </w:p>
        </w:tc>
        <w:tc>
          <w:tcPr>
            <w:tcW w:w="0" w:type="auto"/>
            <w:tcBorders>
              <w:top w:val="nil"/>
              <w:left w:val="nil"/>
              <w:bottom w:val="nil"/>
              <w:right w:val="nil"/>
            </w:tcBorders>
            <w:shd w:val="clear" w:color="auto" w:fill="auto"/>
            <w:vAlign w:val="center"/>
          </w:tcPr>
          <w:p w14:paraId="748F4FBB">
            <w:pPr>
              <w:widowControl/>
              <w:jc w:val="center"/>
              <w:rPr>
                <w:rFonts w:eastAsia="Times New Roman"/>
                <w:kern w:val="0"/>
                <w:sz w:val="20"/>
                <w:szCs w:val="20"/>
              </w:rPr>
            </w:pPr>
          </w:p>
        </w:tc>
        <w:tc>
          <w:tcPr>
            <w:tcW w:w="0" w:type="auto"/>
            <w:tcBorders>
              <w:top w:val="nil"/>
              <w:left w:val="nil"/>
              <w:bottom w:val="nil"/>
              <w:right w:val="nil"/>
            </w:tcBorders>
            <w:shd w:val="clear" w:color="auto" w:fill="auto"/>
            <w:vAlign w:val="center"/>
          </w:tcPr>
          <w:p w14:paraId="38F2A2F5">
            <w:pPr>
              <w:widowControl/>
              <w:jc w:val="center"/>
              <w:rPr>
                <w:rFonts w:eastAsia="Times New Roman"/>
                <w:kern w:val="0"/>
                <w:sz w:val="20"/>
                <w:szCs w:val="20"/>
              </w:rPr>
            </w:pPr>
          </w:p>
        </w:tc>
        <w:tc>
          <w:tcPr>
            <w:tcW w:w="0" w:type="auto"/>
            <w:tcBorders>
              <w:top w:val="nil"/>
              <w:left w:val="nil"/>
              <w:bottom w:val="nil"/>
              <w:right w:val="nil"/>
            </w:tcBorders>
            <w:shd w:val="clear" w:color="auto" w:fill="auto"/>
            <w:vAlign w:val="center"/>
          </w:tcPr>
          <w:p w14:paraId="4F626BBE">
            <w:pPr>
              <w:widowControl/>
              <w:jc w:val="center"/>
              <w:rPr>
                <w:rFonts w:eastAsia="Times New Roman"/>
                <w:kern w:val="0"/>
                <w:sz w:val="20"/>
                <w:szCs w:val="20"/>
              </w:rPr>
            </w:pPr>
          </w:p>
        </w:tc>
        <w:tc>
          <w:tcPr>
            <w:tcW w:w="0" w:type="auto"/>
            <w:tcBorders>
              <w:top w:val="nil"/>
              <w:left w:val="nil"/>
              <w:bottom w:val="nil"/>
              <w:right w:val="nil"/>
            </w:tcBorders>
            <w:shd w:val="clear" w:color="auto" w:fill="auto"/>
            <w:vAlign w:val="center"/>
          </w:tcPr>
          <w:p w14:paraId="0DCC3098">
            <w:pPr>
              <w:widowControl/>
              <w:jc w:val="center"/>
              <w:rPr>
                <w:rFonts w:eastAsia="Times New Roman"/>
                <w:kern w:val="0"/>
                <w:sz w:val="20"/>
                <w:szCs w:val="20"/>
              </w:rPr>
            </w:pPr>
          </w:p>
        </w:tc>
        <w:tc>
          <w:tcPr>
            <w:tcW w:w="0" w:type="auto"/>
            <w:tcBorders>
              <w:top w:val="nil"/>
              <w:left w:val="nil"/>
              <w:bottom w:val="nil"/>
              <w:right w:val="nil"/>
            </w:tcBorders>
            <w:shd w:val="clear" w:color="auto" w:fill="auto"/>
            <w:vAlign w:val="center"/>
          </w:tcPr>
          <w:p w14:paraId="6D70DF27">
            <w:pPr>
              <w:widowControl/>
              <w:jc w:val="center"/>
              <w:rPr>
                <w:rFonts w:eastAsia="Times New Roman"/>
                <w:kern w:val="0"/>
                <w:sz w:val="20"/>
                <w:szCs w:val="20"/>
              </w:rPr>
            </w:pPr>
          </w:p>
        </w:tc>
        <w:tc>
          <w:tcPr>
            <w:tcW w:w="0" w:type="auto"/>
            <w:tcBorders>
              <w:top w:val="nil"/>
              <w:left w:val="nil"/>
              <w:bottom w:val="nil"/>
              <w:right w:val="nil"/>
            </w:tcBorders>
            <w:shd w:val="clear" w:color="auto" w:fill="auto"/>
            <w:noWrap/>
            <w:vAlign w:val="center"/>
          </w:tcPr>
          <w:p w14:paraId="1E2DD441">
            <w:pPr>
              <w:widowControl/>
              <w:jc w:val="center"/>
              <w:rPr>
                <w:rFonts w:eastAsia="Times New Roman"/>
                <w:kern w:val="0"/>
                <w:sz w:val="20"/>
                <w:szCs w:val="20"/>
              </w:rPr>
            </w:pPr>
          </w:p>
        </w:tc>
        <w:tc>
          <w:tcPr>
            <w:tcW w:w="0" w:type="auto"/>
            <w:tcBorders>
              <w:top w:val="nil"/>
              <w:left w:val="nil"/>
              <w:bottom w:val="nil"/>
              <w:right w:val="nil"/>
            </w:tcBorders>
            <w:shd w:val="clear" w:color="auto" w:fill="auto"/>
            <w:noWrap/>
            <w:vAlign w:val="center"/>
          </w:tcPr>
          <w:p w14:paraId="5F348978">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center"/>
          </w:tcPr>
          <w:p w14:paraId="7D8AA1D9">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center"/>
          </w:tcPr>
          <w:p w14:paraId="4A6FF931">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center"/>
          </w:tcPr>
          <w:p w14:paraId="44B7B447">
            <w:pPr>
              <w:widowControl/>
              <w:jc w:val="left"/>
              <w:rPr>
                <w:rFonts w:eastAsia="Times New Roman"/>
                <w:kern w:val="0"/>
                <w:sz w:val="20"/>
                <w:szCs w:val="20"/>
              </w:rPr>
            </w:pPr>
          </w:p>
        </w:tc>
        <w:tc>
          <w:tcPr>
            <w:tcW w:w="0" w:type="auto"/>
            <w:gridSpan w:val="4"/>
            <w:tcBorders>
              <w:top w:val="nil"/>
              <w:left w:val="nil"/>
              <w:bottom w:val="nil"/>
              <w:right w:val="nil"/>
            </w:tcBorders>
            <w:shd w:val="clear" w:color="auto" w:fill="auto"/>
            <w:vAlign w:val="center"/>
          </w:tcPr>
          <w:p w14:paraId="568BDBB6">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制表人：简悦</w:t>
            </w:r>
          </w:p>
        </w:tc>
      </w:tr>
      <w:tr w14:paraId="6B9E5DA5">
        <w:tblPrEx>
          <w:tblCellMar>
            <w:top w:w="0" w:type="dxa"/>
            <w:left w:w="108" w:type="dxa"/>
            <w:bottom w:w="0" w:type="dxa"/>
            <w:right w:w="108" w:type="dxa"/>
          </w:tblCellMar>
        </w:tblPrEx>
        <w:trPr>
          <w:trHeight w:val="480" w:hRule="atLeast"/>
        </w:trPr>
        <w:tc>
          <w:tcPr>
            <w:tcW w:w="0" w:type="auto"/>
            <w:tcBorders>
              <w:top w:val="nil"/>
              <w:left w:val="nil"/>
              <w:bottom w:val="nil"/>
              <w:right w:val="nil"/>
            </w:tcBorders>
            <w:shd w:val="clear" w:color="auto" w:fill="auto"/>
            <w:noWrap/>
            <w:vAlign w:val="bottom"/>
          </w:tcPr>
          <w:p w14:paraId="0960A1B6">
            <w:pPr>
              <w:widowControl/>
              <w:jc w:val="left"/>
              <w:rPr>
                <w:rFonts w:ascii="宋体" w:hAnsi="宋体" w:cs="宋体"/>
                <w:b/>
                <w:bCs/>
                <w:color w:val="000000"/>
                <w:kern w:val="0"/>
                <w:sz w:val="18"/>
                <w:szCs w:val="18"/>
              </w:rPr>
            </w:pPr>
          </w:p>
        </w:tc>
        <w:tc>
          <w:tcPr>
            <w:tcW w:w="0" w:type="auto"/>
            <w:tcBorders>
              <w:top w:val="nil"/>
              <w:left w:val="nil"/>
              <w:bottom w:val="nil"/>
              <w:right w:val="nil"/>
            </w:tcBorders>
            <w:shd w:val="clear" w:color="auto" w:fill="auto"/>
            <w:noWrap/>
            <w:vAlign w:val="bottom"/>
          </w:tcPr>
          <w:p w14:paraId="5B2873BF">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39ED3BCE">
            <w:pPr>
              <w:widowControl/>
              <w:jc w:val="left"/>
              <w:rPr>
                <w:rFonts w:eastAsia="Times New Roman"/>
                <w:kern w:val="0"/>
                <w:sz w:val="20"/>
                <w:szCs w:val="20"/>
              </w:rPr>
            </w:pPr>
          </w:p>
        </w:tc>
        <w:tc>
          <w:tcPr>
            <w:tcW w:w="0" w:type="auto"/>
            <w:gridSpan w:val="9"/>
            <w:tcBorders>
              <w:top w:val="nil"/>
              <w:left w:val="nil"/>
              <w:bottom w:val="nil"/>
              <w:right w:val="nil"/>
            </w:tcBorders>
            <w:shd w:val="clear" w:color="auto" w:fill="auto"/>
            <w:vAlign w:val="center"/>
          </w:tcPr>
          <w:p w14:paraId="5D1C2A5F">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课程类型：A纯理论课；B理论+实践；C纯实践。      ▲核心课</w:t>
            </w:r>
          </w:p>
        </w:tc>
        <w:tc>
          <w:tcPr>
            <w:tcW w:w="0" w:type="auto"/>
            <w:tcBorders>
              <w:top w:val="nil"/>
              <w:left w:val="nil"/>
              <w:bottom w:val="nil"/>
              <w:right w:val="nil"/>
            </w:tcBorders>
            <w:shd w:val="clear" w:color="auto" w:fill="auto"/>
            <w:noWrap/>
            <w:vAlign w:val="bottom"/>
          </w:tcPr>
          <w:p w14:paraId="1C9264DE">
            <w:pPr>
              <w:widowControl/>
              <w:jc w:val="center"/>
              <w:rPr>
                <w:rFonts w:ascii="宋体" w:hAnsi="宋体" w:cs="宋体"/>
                <w:color w:val="000000"/>
                <w:kern w:val="0"/>
                <w:sz w:val="18"/>
                <w:szCs w:val="18"/>
              </w:rPr>
            </w:pPr>
          </w:p>
        </w:tc>
        <w:tc>
          <w:tcPr>
            <w:tcW w:w="0" w:type="auto"/>
            <w:tcBorders>
              <w:top w:val="nil"/>
              <w:left w:val="nil"/>
              <w:bottom w:val="nil"/>
              <w:right w:val="nil"/>
            </w:tcBorders>
            <w:shd w:val="clear" w:color="auto" w:fill="auto"/>
            <w:noWrap/>
            <w:vAlign w:val="bottom"/>
          </w:tcPr>
          <w:p w14:paraId="373450C5">
            <w:pPr>
              <w:widowControl/>
              <w:jc w:val="left"/>
              <w:rPr>
                <w:rFonts w:eastAsia="Times New Roman"/>
                <w:kern w:val="0"/>
                <w:sz w:val="20"/>
                <w:szCs w:val="20"/>
              </w:rPr>
            </w:pPr>
          </w:p>
        </w:tc>
        <w:tc>
          <w:tcPr>
            <w:tcW w:w="0" w:type="auto"/>
            <w:tcBorders>
              <w:top w:val="nil"/>
              <w:left w:val="nil"/>
              <w:bottom w:val="nil"/>
              <w:right w:val="nil"/>
            </w:tcBorders>
            <w:shd w:val="clear" w:color="auto" w:fill="auto"/>
            <w:noWrap/>
            <w:vAlign w:val="bottom"/>
          </w:tcPr>
          <w:p w14:paraId="6D0B7147">
            <w:pPr>
              <w:widowControl/>
              <w:jc w:val="left"/>
              <w:rPr>
                <w:rFonts w:eastAsia="Times New Roman"/>
                <w:kern w:val="0"/>
                <w:sz w:val="20"/>
                <w:szCs w:val="20"/>
              </w:rPr>
            </w:pPr>
          </w:p>
        </w:tc>
        <w:tc>
          <w:tcPr>
            <w:tcW w:w="0" w:type="auto"/>
            <w:gridSpan w:val="3"/>
            <w:tcBorders>
              <w:top w:val="nil"/>
              <w:left w:val="nil"/>
              <w:bottom w:val="nil"/>
              <w:right w:val="nil"/>
            </w:tcBorders>
            <w:shd w:val="clear" w:color="auto" w:fill="auto"/>
            <w:vAlign w:val="center"/>
          </w:tcPr>
          <w:p w14:paraId="6B059738">
            <w:pPr>
              <w:widowControl/>
              <w:ind w:right="-90" w:rightChars="-43"/>
              <w:jc w:val="center"/>
              <w:rPr>
                <w:rFonts w:ascii="宋体" w:hAnsi="宋体" w:cs="宋体"/>
                <w:kern w:val="0"/>
                <w:sz w:val="18"/>
                <w:szCs w:val="18"/>
              </w:rPr>
            </w:pPr>
            <w:r>
              <w:rPr>
                <w:rFonts w:hint="eastAsia" w:ascii="宋体" w:hAnsi="宋体" w:cs="宋体"/>
                <w:kern w:val="0"/>
                <w:sz w:val="18"/>
                <w:szCs w:val="18"/>
              </w:rPr>
              <w:t>★考试  ■考查</w:t>
            </w:r>
          </w:p>
        </w:tc>
        <w:tc>
          <w:tcPr>
            <w:tcW w:w="0" w:type="auto"/>
            <w:tcBorders>
              <w:top w:val="nil"/>
              <w:left w:val="nil"/>
              <w:bottom w:val="nil"/>
              <w:right w:val="nil"/>
            </w:tcBorders>
            <w:shd w:val="clear" w:color="auto" w:fill="auto"/>
            <w:noWrap/>
            <w:vAlign w:val="bottom"/>
          </w:tcPr>
          <w:p w14:paraId="508724DF">
            <w:pPr>
              <w:widowControl/>
              <w:jc w:val="center"/>
              <w:rPr>
                <w:rFonts w:ascii="宋体" w:hAnsi="宋体" w:cs="宋体"/>
                <w:kern w:val="0"/>
                <w:sz w:val="18"/>
                <w:szCs w:val="18"/>
              </w:rPr>
            </w:pPr>
          </w:p>
        </w:tc>
      </w:tr>
    </w:tbl>
    <w:p w14:paraId="7602B1F7">
      <w:pPr>
        <w:adjustRightInd w:val="0"/>
        <w:snapToGrid w:val="0"/>
        <w:spacing w:line="360" w:lineRule="auto"/>
        <w:jc w:val="left"/>
        <w:rPr>
          <w:rFonts w:ascii="宋体" w:hAnsi="宋体" w:cs="宋体"/>
          <w:b/>
          <w:sz w:val="24"/>
        </w:rPr>
      </w:pPr>
    </w:p>
    <w:p w14:paraId="4B9E3F1F">
      <w:pPr>
        <w:widowControl/>
        <w:jc w:val="left"/>
      </w:pPr>
      <w:r>
        <w:br w:type="page"/>
      </w:r>
    </w:p>
    <w:p w14:paraId="10E8537E">
      <w:pPr>
        <w:adjustRightInd w:val="0"/>
        <w:snapToGrid w:val="0"/>
        <w:spacing w:line="360" w:lineRule="auto"/>
      </w:pPr>
      <w:r>
        <w:rPr>
          <w:rFonts w:hint="eastAsia"/>
        </w:rPr>
        <w:t>附件1-</w:t>
      </w:r>
      <w:r>
        <w:t>4</w:t>
      </w:r>
    </w:p>
    <w:tbl>
      <w:tblPr>
        <w:tblStyle w:val="6"/>
        <w:tblW w:w="10688" w:type="dxa"/>
        <w:jc w:val="center"/>
        <w:tblLayout w:type="autofit"/>
        <w:tblCellMar>
          <w:top w:w="0" w:type="dxa"/>
          <w:left w:w="108" w:type="dxa"/>
          <w:bottom w:w="0" w:type="dxa"/>
          <w:right w:w="108" w:type="dxa"/>
        </w:tblCellMar>
      </w:tblPr>
      <w:tblGrid>
        <w:gridCol w:w="522"/>
        <w:gridCol w:w="396"/>
        <w:gridCol w:w="1200"/>
        <w:gridCol w:w="1509"/>
        <w:gridCol w:w="819"/>
        <w:gridCol w:w="492"/>
        <w:gridCol w:w="589"/>
        <w:gridCol w:w="551"/>
        <w:gridCol w:w="547"/>
        <w:gridCol w:w="547"/>
        <w:gridCol w:w="548"/>
        <w:gridCol w:w="548"/>
        <w:gridCol w:w="547"/>
        <w:gridCol w:w="548"/>
        <w:gridCol w:w="548"/>
        <w:gridCol w:w="777"/>
      </w:tblGrid>
      <w:tr w14:paraId="607A1C9B">
        <w:tblPrEx>
          <w:tblCellMar>
            <w:top w:w="0" w:type="dxa"/>
            <w:left w:w="108" w:type="dxa"/>
            <w:bottom w:w="0" w:type="dxa"/>
            <w:right w:w="108" w:type="dxa"/>
          </w:tblCellMar>
        </w:tblPrEx>
        <w:trPr>
          <w:trHeight w:val="352" w:hRule="atLeast"/>
          <w:jc w:val="center"/>
        </w:trPr>
        <w:tc>
          <w:tcPr>
            <w:tcW w:w="10688" w:type="dxa"/>
            <w:gridSpan w:val="16"/>
            <w:tcBorders>
              <w:top w:val="nil"/>
              <w:left w:val="nil"/>
              <w:bottom w:val="nil"/>
              <w:right w:val="nil"/>
            </w:tcBorders>
            <w:shd w:val="clear" w:color="auto" w:fill="auto"/>
            <w:vAlign w:val="center"/>
          </w:tcPr>
          <w:p w14:paraId="3BD7CA56">
            <w:pPr>
              <w:widowControl/>
              <w:jc w:val="center"/>
              <w:rPr>
                <w:rFonts w:ascii="宋体" w:hAnsi="宋体" w:cs="宋体"/>
                <w:b/>
                <w:bCs/>
                <w:color w:val="000000"/>
                <w:kern w:val="0"/>
                <w:sz w:val="28"/>
                <w:szCs w:val="28"/>
              </w:rPr>
            </w:pPr>
            <w:r>
              <w:rPr>
                <w:rFonts w:hint="eastAsia" w:ascii="宋体" w:hAnsi="宋体" w:cs="宋体"/>
                <w:b/>
                <w:bCs/>
                <w:color w:val="000000"/>
                <w:kern w:val="0"/>
                <w:sz w:val="28"/>
                <w:szCs w:val="28"/>
              </w:rPr>
              <w:t>实践教学进程表</w:t>
            </w:r>
          </w:p>
        </w:tc>
      </w:tr>
      <w:tr w14:paraId="5A65694D">
        <w:tblPrEx>
          <w:tblCellMar>
            <w:top w:w="0" w:type="dxa"/>
            <w:left w:w="108" w:type="dxa"/>
            <w:bottom w:w="0" w:type="dxa"/>
            <w:right w:w="108" w:type="dxa"/>
          </w:tblCellMar>
        </w:tblPrEx>
        <w:trPr>
          <w:trHeight w:val="277" w:hRule="atLeast"/>
          <w:jc w:val="center"/>
        </w:trPr>
        <w:tc>
          <w:tcPr>
            <w:tcW w:w="4416" w:type="dxa"/>
            <w:gridSpan w:val="5"/>
            <w:tcBorders>
              <w:top w:val="nil"/>
              <w:left w:val="nil"/>
              <w:bottom w:val="single" w:color="000000" w:sz="4" w:space="0"/>
              <w:right w:val="nil"/>
            </w:tcBorders>
            <w:shd w:val="clear" w:color="auto" w:fill="auto"/>
            <w:vAlign w:val="center"/>
          </w:tcPr>
          <w:p w14:paraId="47A85E91">
            <w:pPr>
              <w:widowControl/>
              <w:jc w:val="left"/>
              <w:rPr>
                <w:rFonts w:ascii="宋体" w:hAnsi="宋体" w:cs="宋体"/>
                <w:color w:val="000000"/>
                <w:kern w:val="0"/>
                <w:sz w:val="18"/>
                <w:szCs w:val="18"/>
              </w:rPr>
            </w:pPr>
            <w:r>
              <w:rPr>
                <w:rFonts w:hint="eastAsia" w:ascii="宋体" w:hAnsi="宋体" w:cs="宋体"/>
                <w:color w:val="000000"/>
                <w:kern w:val="0"/>
                <w:sz w:val="18"/>
                <w:szCs w:val="18"/>
              </w:rPr>
              <w:t>专业名称：音乐表演（三年制）</w:t>
            </w:r>
          </w:p>
        </w:tc>
        <w:tc>
          <w:tcPr>
            <w:tcW w:w="494" w:type="dxa"/>
            <w:tcBorders>
              <w:top w:val="nil"/>
              <w:left w:val="nil"/>
              <w:bottom w:val="single" w:color="000000" w:sz="4" w:space="0"/>
              <w:right w:val="nil"/>
            </w:tcBorders>
            <w:shd w:val="clear" w:color="auto" w:fill="auto"/>
            <w:vAlign w:val="center"/>
          </w:tcPr>
          <w:p w14:paraId="2140CEF9">
            <w:pPr>
              <w:widowControl/>
              <w:jc w:val="left"/>
              <w:rPr>
                <w:rFonts w:ascii="宋体" w:hAnsi="宋体" w:cs="宋体"/>
                <w:color w:val="000000"/>
                <w:kern w:val="0"/>
                <w:sz w:val="18"/>
                <w:szCs w:val="18"/>
              </w:rPr>
            </w:pPr>
          </w:p>
        </w:tc>
        <w:tc>
          <w:tcPr>
            <w:tcW w:w="593" w:type="dxa"/>
            <w:tcBorders>
              <w:top w:val="nil"/>
              <w:left w:val="nil"/>
              <w:bottom w:val="single" w:color="000000" w:sz="4" w:space="0"/>
              <w:right w:val="nil"/>
            </w:tcBorders>
            <w:shd w:val="clear" w:color="auto" w:fill="auto"/>
            <w:vAlign w:val="center"/>
          </w:tcPr>
          <w:p w14:paraId="4E50E852">
            <w:pPr>
              <w:widowControl/>
              <w:jc w:val="center"/>
              <w:rPr>
                <w:rFonts w:eastAsia="Times New Roman"/>
                <w:kern w:val="0"/>
                <w:sz w:val="20"/>
                <w:szCs w:val="20"/>
              </w:rPr>
            </w:pPr>
          </w:p>
        </w:tc>
        <w:tc>
          <w:tcPr>
            <w:tcW w:w="551" w:type="dxa"/>
            <w:tcBorders>
              <w:top w:val="nil"/>
              <w:left w:val="nil"/>
              <w:bottom w:val="single" w:color="000000" w:sz="4" w:space="0"/>
              <w:right w:val="nil"/>
            </w:tcBorders>
            <w:shd w:val="clear" w:color="auto" w:fill="auto"/>
            <w:vAlign w:val="center"/>
          </w:tcPr>
          <w:p w14:paraId="10ED5EAB">
            <w:pPr>
              <w:widowControl/>
              <w:jc w:val="center"/>
              <w:rPr>
                <w:rFonts w:eastAsia="Times New Roman"/>
                <w:kern w:val="0"/>
                <w:sz w:val="20"/>
                <w:szCs w:val="20"/>
              </w:rPr>
            </w:pPr>
          </w:p>
        </w:tc>
        <w:tc>
          <w:tcPr>
            <w:tcW w:w="551" w:type="dxa"/>
            <w:tcBorders>
              <w:top w:val="nil"/>
              <w:left w:val="nil"/>
              <w:bottom w:val="nil"/>
              <w:right w:val="nil"/>
            </w:tcBorders>
            <w:shd w:val="clear" w:color="auto" w:fill="auto"/>
            <w:vAlign w:val="center"/>
          </w:tcPr>
          <w:p w14:paraId="7D558788">
            <w:pPr>
              <w:widowControl/>
              <w:jc w:val="center"/>
              <w:rPr>
                <w:rFonts w:eastAsia="Times New Roman"/>
                <w:kern w:val="0"/>
                <w:sz w:val="20"/>
                <w:szCs w:val="20"/>
              </w:rPr>
            </w:pPr>
          </w:p>
        </w:tc>
        <w:tc>
          <w:tcPr>
            <w:tcW w:w="551" w:type="dxa"/>
            <w:tcBorders>
              <w:top w:val="nil"/>
              <w:left w:val="nil"/>
              <w:bottom w:val="nil"/>
              <w:right w:val="nil"/>
            </w:tcBorders>
            <w:shd w:val="clear" w:color="auto" w:fill="auto"/>
            <w:vAlign w:val="center"/>
          </w:tcPr>
          <w:p w14:paraId="553D5C33">
            <w:pPr>
              <w:widowControl/>
              <w:jc w:val="center"/>
              <w:rPr>
                <w:rFonts w:eastAsia="Times New Roman"/>
                <w:kern w:val="0"/>
                <w:sz w:val="20"/>
                <w:szCs w:val="20"/>
              </w:rPr>
            </w:pPr>
          </w:p>
        </w:tc>
        <w:tc>
          <w:tcPr>
            <w:tcW w:w="3532" w:type="dxa"/>
            <w:gridSpan w:val="6"/>
            <w:tcBorders>
              <w:top w:val="nil"/>
              <w:left w:val="nil"/>
              <w:bottom w:val="nil"/>
              <w:right w:val="nil"/>
            </w:tcBorders>
            <w:shd w:val="clear" w:color="auto" w:fill="auto"/>
            <w:vAlign w:val="center"/>
          </w:tcPr>
          <w:p w14:paraId="2E06EAAB">
            <w:pPr>
              <w:widowControl/>
              <w:jc w:val="center"/>
              <w:rPr>
                <w:rFonts w:ascii="宋体" w:hAnsi="宋体" w:cs="宋体"/>
                <w:color w:val="000000"/>
                <w:kern w:val="0"/>
                <w:sz w:val="18"/>
                <w:szCs w:val="18"/>
              </w:rPr>
            </w:pPr>
            <w:r>
              <w:rPr>
                <w:rFonts w:hint="eastAsia" w:ascii="宋体" w:hAnsi="宋体" w:cs="宋体"/>
                <w:color w:val="000000"/>
                <w:kern w:val="0"/>
                <w:sz w:val="18"/>
                <w:szCs w:val="18"/>
              </w:rPr>
              <w:t>202</w:t>
            </w:r>
            <w:r>
              <w:rPr>
                <w:rFonts w:ascii="宋体" w:hAnsi="宋体" w:cs="宋体"/>
                <w:color w:val="000000"/>
                <w:kern w:val="0"/>
                <w:sz w:val="18"/>
                <w:szCs w:val="18"/>
              </w:rPr>
              <w:t>3</w:t>
            </w:r>
            <w:r>
              <w:rPr>
                <w:rFonts w:hint="eastAsia" w:ascii="宋体" w:hAnsi="宋体" w:cs="宋体"/>
                <w:color w:val="000000"/>
                <w:kern w:val="0"/>
                <w:sz w:val="18"/>
                <w:szCs w:val="18"/>
              </w:rPr>
              <w:t>年1</w:t>
            </w:r>
            <w:r>
              <w:rPr>
                <w:rFonts w:ascii="宋体" w:hAnsi="宋体" w:cs="宋体"/>
                <w:color w:val="000000"/>
                <w:kern w:val="0"/>
                <w:sz w:val="18"/>
                <w:szCs w:val="18"/>
              </w:rPr>
              <w:t>1</w:t>
            </w:r>
            <w:r>
              <w:rPr>
                <w:rFonts w:hint="eastAsia" w:ascii="宋体" w:hAnsi="宋体" w:cs="宋体"/>
                <w:color w:val="000000"/>
                <w:kern w:val="0"/>
                <w:sz w:val="18"/>
                <w:szCs w:val="18"/>
              </w:rPr>
              <w:t>月</w:t>
            </w:r>
          </w:p>
        </w:tc>
      </w:tr>
      <w:tr w14:paraId="3E8A6227">
        <w:tblPrEx>
          <w:tblCellMar>
            <w:top w:w="0" w:type="dxa"/>
            <w:left w:w="108" w:type="dxa"/>
            <w:bottom w:w="0" w:type="dxa"/>
            <w:right w:w="108" w:type="dxa"/>
          </w:tblCellMar>
        </w:tblPrEx>
        <w:trPr>
          <w:trHeight w:val="285" w:hRule="atLeast"/>
          <w:jc w:val="center"/>
        </w:trPr>
        <w:tc>
          <w:tcPr>
            <w:tcW w:w="522" w:type="dxa"/>
            <w:vMerge w:val="restart"/>
            <w:tcBorders>
              <w:top w:val="single" w:color="000000" w:sz="4" w:space="0"/>
              <w:left w:val="single" w:color="000000" w:sz="4" w:space="0"/>
              <w:bottom w:val="nil"/>
              <w:right w:val="single" w:color="000000" w:sz="4" w:space="0"/>
            </w:tcBorders>
            <w:shd w:val="clear" w:color="auto" w:fill="auto"/>
            <w:vAlign w:val="center"/>
          </w:tcPr>
          <w:p w14:paraId="7F859E3D">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w:t>
            </w:r>
          </w:p>
        </w:tc>
        <w:tc>
          <w:tcPr>
            <w:tcW w:w="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4803F">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项目序号</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8D4EA">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课程代码</w:t>
            </w:r>
          </w:p>
        </w:tc>
        <w:tc>
          <w:tcPr>
            <w:tcW w:w="15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D01A7">
            <w:pPr>
              <w:widowControl/>
              <w:jc w:val="center"/>
              <w:rPr>
                <w:rFonts w:ascii="宋体" w:hAnsi="宋体" w:cs="宋体"/>
                <w:color w:val="000000"/>
                <w:kern w:val="0"/>
                <w:sz w:val="18"/>
                <w:szCs w:val="18"/>
              </w:rPr>
            </w:pPr>
            <w:r>
              <w:rPr>
                <w:rFonts w:hint="eastAsia" w:ascii="宋体" w:hAnsi="宋体" w:cs="宋体"/>
                <w:color w:val="000000"/>
                <w:kern w:val="0"/>
                <w:sz w:val="18"/>
                <w:szCs w:val="18"/>
              </w:rPr>
              <w:t>项目名称</w:t>
            </w:r>
          </w:p>
        </w:tc>
        <w:tc>
          <w:tcPr>
            <w:tcW w:w="8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54C0B">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课程类型</w:t>
            </w:r>
          </w:p>
        </w:tc>
        <w:tc>
          <w:tcPr>
            <w:tcW w:w="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31CD0">
            <w:pPr>
              <w:widowControl/>
              <w:jc w:val="center"/>
              <w:rPr>
                <w:rFonts w:ascii="宋体" w:hAnsi="宋体" w:cs="宋体"/>
                <w:color w:val="000000"/>
                <w:kern w:val="0"/>
                <w:sz w:val="18"/>
                <w:szCs w:val="18"/>
              </w:rPr>
            </w:pPr>
            <w:r>
              <w:rPr>
                <w:rFonts w:hint="eastAsia" w:ascii="宋体" w:hAnsi="宋体" w:cs="宋体"/>
                <w:color w:val="000000"/>
                <w:kern w:val="0"/>
                <w:sz w:val="18"/>
                <w:szCs w:val="18"/>
              </w:rPr>
              <w:t>学分</w:t>
            </w: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4510BB">
            <w:pPr>
              <w:widowControl/>
              <w:jc w:val="center"/>
              <w:rPr>
                <w:rFonts w:ascii="宋体" w:hAnsi="宋体" w:cs="宋体"/>
                <w:color w:val="000000"/>
                <w:kern w:val="0"/>
                <w:sz w:val="18"/>
                <w:szCs w:val="18"/>
              </w:rPr>
            </w:pPr>
            <w:r>
              <w:rPr>
                <w:rFonts w:hint="eastAsia" w:ascii="宋体" w:hAnsi="宋体" w:cs="宋体"/>
                <w:color w:val="000000"/>
                <w:kern w:val="0"/>
                <w:sz w:val="18"/>
                <w:szCs w:val="18"/>
              </w:rPr>
              <w:t>总周数</w:t>
            </w:r>
          </w:p>
        </w:tc>
        <w:tc>
          <w:tcPr>
            <w:tcW w:w="3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9FC67B">
            <w:pPr>
              <w:widowControl/>
              <w:jc w:val="center"/>
              <w:rPr>
                <w:rFonts w:ascii="宋体" w:hAnsi="宋体" w:cs="宋体"/>
                <w:color w:val="000000"/>
                <w:kern w:val="0"/>
                <w:sz w:val="18"/>
                <w:szCs w:val="18"/>
              </w:rPr>
            </w:pPr>
            <w:r>
              <w:rPr>
                <w:rFonts w:hint="eastAsia" w:ascii="宋体" w:hAnsi="宋体" w:cs="宋体"/>
                <w:color w:val="000000"/>
                <w:kern w:val="0"/>
                <w:sz w:val="18"/>
                <w:szCs w:val="18"/>
              </w:rPr>
              <w:t>教学进度周学时分配</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E096A">
            <w:pPr>
              <w:widowControl/>
              <w:jc w:val="left"/>
              <w:rPr>
                <w:rFonts w:ascii="宋体" w:hAnsi="宋体" w:cs="宋体"/>
                <w:color w:val="000000"/>
                <w:kern w:val="0"/>
                <w:sz w:val="18"/>
                <w:szCs w:val="18"/>
              </w:rPr>
            </w:pPr>
            <w:r>
              <w:rPr>
                <w:rFonts w:hint="eastAsia" w:ascii="宋体" w:hAnsi="宋体" w:cs="宋体"/>
                <w:color w:val="000000"/>
                <w:kern w:val="0"/>
                <w:sz w:val="18"/>
                <w:szCs w:val="18"/>
              </w:rPr>
              <w:t>考核方式</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C1235">
            <w:pPr>
              <w:widowControl/>
              <w:jc w:val="left"/>
              <w:rPr>
                <w:rFonts w:ascii="宋体" w:hAnsi="宋体" w:cs="宋体"/>
                <w:color w:val="000000"/>
                <w:kern w:val="0"/>
                <w:sz w:val="18"/>
                <w:szCs w:val="18"/>
              </w:rPr>
            </w:pPr>
            <w:r>
              <w:rPr>
                <w:rFonts w:hint="eastAsia" w:ascii="宋体" w:hAnsi="宋体" w:cs="宋体"/>
                <w:color w:val="000000"/>
                <w:kern w:val="0"/>
                <w:sz w:val="18"/>
                <w:szCs w:val="18"/>
              </w:rPr>
              <w:t>教学场所</w:t>
            </w:r>
          </w:p>
        </w:tc>
        <w:tc>
          <w:tcPr>
            <w:tcW w:w="7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2347E8">
            <w:pPr>
              <w:widowControl/>
              <w:jc w:val="center"/>
              <w:rPr>
                <w:rFonts w:ascii="宋体" w:hAnsi="宋体" w:cs="宋体"/>
                <w:color w:val="000000"/>
                <w:kern w:val="0"/>
                <w:sz w:val="18"/>
                <w:szCs w:val="18"/>
              </w:rPr>
            </w:pPr>
            <w:r>
              <w:rPr>
                <w:rFonts w:hint="eastAsia" w:ascii="宋体" w:hAnsi="宋体" w:cs="宋体"/>
                <w:color w:val="000000"/>
                <w:kern w:val="0"/>
                <w:sz w:val="18"/>
                <w:szCs w:val="18"/>
              </w:rPr>
              <w:t>备注</w:t>
            </w:r>
          </w:p>
        </w:tc>
      </w:tr>
      <w:tr w14:paraId="663F7DC9">
        <w:tblPrEx>
          <w:tblCellMar>
            <w:top w:w="0" w:type="dxa"/>
            <w:left w:w="108" w:type="dxa"/>
            <w:bottom w:w="0" w:type="dxa"/>
            <w:right w:w="108" w:type="dxa"/>
          </w:tblCellMar>
        </w:tblPrEx>
        <w:trPr>
          <w:trHeight w:val="285"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5DE447F6">
            <w:pPr>
              <w:widowControl/>
              <w:jc w:val="left"/>
              <w:rPr>
                <w:rFonts w:ascii="宋体" w:hAnsi="宋体" w:cs="宋体"/>
                <w:color w:val="000000"/>
                <w:kern w:val="0"/>
                <w:sz w:val="18"/>
                <w:szCs w:val="18"/>
              </w:rPr>
            </w:pPr>
          </w:p>
        </w:tc>
        <w:tc>
          <w:tcPr>
            <w:tcW w:w="366" w:type="dxa"/>
            <w:vMerge w:val="continue"/>
            <w:tcBorders>
              <w:top w:val="single" w:color="000000" w:sz="4" w:space="0"/>
              <w:left w:val="single" w:color="000000" w:sz="4" w:space="0"/>
              <w:bottom w:val="single" w:color="000000" w:sz="4" w:space="0"/>
              <w:right w:val="single" w:color="000000" w:sz="4" w:space="0"/>
            </w:tcBorders>
            <w:vAlign w:val="center"/>
          </w:tcPr>
          <w:p w14:paraId="19A98162">
            <w:pPr>
              <w:widowControl/>
              <w:jc w:val="left"/>
              <w:rPr>
                <w:rFonts w:ascii="宋体" w:hAnsi="宋体" w:cs="宋体"/>
                <w:color w:val="000000"/>
                <w:kern w:val="0"/>
                <w:sz w:val="18"/>
                <w:szCs w:val="18"/>
              </w:rPr>
            </w:pPr>
          </w:p>
        </w:tc>
        <w:tc>
          <w:tcPr>
            <w:tcW w:w="1200" w:type="dxa"/>
            <w:vMerge w:val="continue"/>
            <w:tcBorders>
              <w:top w:val="single" w:color="000000" w:sz="4" w:space="0"/>
              <w:left w:val="single" w:color="000000" w:sz="4" w:space="0"/>
              <w:bottom w:val="single" w:color="000000" w:sz="4" w:space="0"/>
              <w:right w:val="single" w:color="000000" w:sz="4" w:space="0"/>
            </w:tcBorders>
            <w:vAlign w:val="center"/>
          </w:tcPr>
          <w:p w14:paraId="16D55E5A">
            <w:pPr>
              <w:widowControl/>
              <w:jc w:val="left"/>
              <w:rPr>
                <w:rFonts w:ascii="宋体" w:hAnsi="宋体" w:cs="宋体"/>
                <w:color w:val="000000"/>
                <w:kern w:val="0"/>
                <w:sz w:val="18"/>
                <w:szCs w:val="18"/>
              </w:rPr>
            </w:pPr>
          </w:p>
        </w:tc>
        <w:tc>
          <w:tcPr>
            <w:tcW w:w="1509" w:type="dxa"/>
            <w:vMerge w:val="continue"/>
            <w:tcBorders>
              <w:top w:val="single" w:color="000000" w:sz="4" w:space="0"/>
              <w:left w:val="single" w:color="000000" w:sz="4" w:space="0"/>
              <w:bottom w:val="single" w:color="000000" w:sz="4" w:space="0"/>
              <w:right w:val="single" w:color="000000" w:sz="4" w:space="0"/>
            </w:tcBorders>
            <w:vAlign w:val="center"/>
          </w:tcPr>
          <w:p w14:paraId="12915CB1">
            <w:pPr>
              <w:widowControl/>
              <w:jc w:val="left"/>
              <w:rPr>
                <w:rFonts w:ascii="宋体" w:hAnsi="宋体" w:cs="宋体"/>
                <w:color w:val="000000"/>
                <w:kern w:val="0"/>
                <w:sz w:val="18"/>
                <w:szCs w:val="18"/>
              </w:rPr>
            </w:pPr>
          </w:p>
        </w:tc>
        <w:tc>
          <w:tcPr>
            <w:tcW w:w="819" w:type="dxa"/>
            <w:vMerge w:val="continue"/>
            <w:tcBorders>
              <w:top w:val="single" w:color="000000" w:sz="4" w:space="0"/>
              <w:left w:val="single" w:color="000000" w:sz="4" w:space="0"/>
              <w:bottom w:val="single" w:color="000000" w:sz="4" w:space="0"/>
              <w:right w:val="single" w:color="000000" w:sz="4" w:space="0"/>
            </w:tcBorders>
            <w:vAlign w:val="center"/>
          </w:tcPr>
          <w:p w14:paraId="6D9DBC67">
            <w:pPr>
              <w:widowControl/>
              <w:jc w:val="left"/>
              <w:rPr>
                <w:rFonts w:ascii="宋体" w:hAnsi="宋体" w:cs="宋体"/>
                <w:color w:val="000000"/>
                <w:kern w:val="0"/>
                <w:sz w:val="18"/>
                <w:szCs w:val="18"/>
              </w:rPr>
            </w:pPr>
          </w:p>
        </w:tc>
        <w:tc>
          <w:tcPr>
            <w:tcW w:w="494" w:type="dxa"/>
            <w:vMerge w:val="continue"/>
            <w:tcBorders>
              <w:top w:val="single" w:color="000000" w:sz="4" w:space="0"/>
              <w:left w:val="single" w:color="000000" w:sz="4" w:space="0"/>
              <w:bottom w:val="single" w:color="000000" w:sz="4" w:space="0"/>
              <w:right w:val="single" w:color="000000" w:sz="4" w:space="0"/>
            </w:tcBorders>
            <w:vAlign w:val="center"/>
          </w:tcPr>
          <w:p w14:paraId="5751ADE8">
            <w:pPr>
              <w:widowControl/>
              <w:jc w:val="left"/>
              <w:rPr>
                <w:rFonts w:ascii="宋体" w:hAnsi="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14:paraId="73898C19">
            <w:pPr>
              <w:widowControl/>
              <w:jc w:val="left"/>
              <w:rPr>
                <w:rFonts w:ascii="宋体" w:hAnsi="宋体" w:cs="宋体"/>
                <w:color w:val="000000"/>
                <w:kern w:val="0"/>
                <w:sz w:val="18"/>
                <w:szCs w:val="18"/>
              </w:rPr>
            </w:pP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08DB8">
            <w:pPr>
              <w:widowControl/>
              <w:jc w:val="center"/>
              <w:rPr>
                <w:rFonts w:ascii="宋体" w:hAnsi="宋体" w:cs="宋体"/>
                <w:color w:val="000000"/>
                <w:kern w:val="0"/>
                <w:sz w:val="18"/>
                <w:szCs w:val="18"/>
              </w:rPr>
            </w:pPr>
            <w:r>
              <w:rPr>
                <w:rFonts w:hint="eastAsia" w:ascii="宋体" w:hAnsi="宋体" w:cs="宋体"/>
                <w:color w:val="000000"/>
                <w:kern w:val="0"/>
                <w:sz w:val="18"/>
                <w:szCs w:val="18"/>
              </w:rPr>
              <w:t>第一学年</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9C89A">
            <w:pPr>
              <w:widowControl/>
              <w:jc w:val="center"/>
              <w:rPr>
                <w:rFonts w:ascii="宋体" w:hAnsi="宋体" w:cs="宋体"/>
                <w:color w:val="000000"/>
                <w:kern w:val="0"/>
                <w:sz w:val="18"/>
                <w:szCs w:val="18"/>
              </w:rPr>
            </w:pPr>
            <w:r>
              <w:rPr>
                <w:rFonts w:hint="eastAsia" w:ascii="宋体" w:hAnsi="宋体" w:cs="宋体"/>
                <w:color w:val="000000"/>
                <w:kern w:val="0"/>
                <w:sz w:val="18"/>
                <w:szCs w:val="18"/>
              </w:rPr>
              <w:t>第二学年</w:t>
            </w:r>
          </w:p>
        </w:tc>
        <w:tc>
          <w:tcPr>
            <w:tcW w:w="11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1800E">
            <w:pPr>
              <w:widowControl/>
              <w:jc w:val="center"/>
              <w:rPr>
                <w:rFonts w:ascii="宋体" w:hAnsi="宋体" w:cs="宋体"/>
                <w:color w:val="000000"/>
                <w:kern w:val="0"/>
                <w:sz w:val="18"/>
                <w:szCs w:val="18"/>
              </w:rPr>
            </w:pPr>
            <w:r>
              <w:rPr>
                <w:rFonts w:hint="eastAsia" w:ascii="宋体" w:hAnsi="宋体" w:cs="宋体"/>
                <w:color w:val="000000"/>
                <w:kern w:val="0"/>
                <w:sz w:val="18"/>
                <w:szCs w:val="18"/>
              </w:rPr>
              <w:t>第三学年</w:t>
            </w:r>
          </w:p>
        </w:tc>
        <w:tc>
          <w:tcPr>
            <w:tcW w:w="551" w:type="dxa"/>
            <w:vMerge w:val="continue"/>
            <w:tcBorders>
              <w:top w:val="single" w:color="000000" w:sz="4" w:space="0"/>
              <w:left w:val="single" w:color="000000" w:sz="4" w:space="0"/>
              <w:bottom w:val="single" w:color="000000" w:sz="4" w:space="0"/>
              <w:right w:val="single" w:color="000000" w:sz="4" w:space="0"/>
            </w:tcBorders>
            <w:vAlign w:val="center"/>
          </w:tcPr>
          <w:p w14:paraId="5DCA7732">
            <w:pPr>
              <w:widowControl/>
              <w:jc w:val="left"/>
              <w:rPr>
                <w:rFonts w:ascii="宋体" w:hAnsi="宋体" w:cs="宋体"/>
                <w:color w:val="000000"/>
                <w:kern w:val="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vAlign w:val="center"/>
          </w:tcPr>
          <w:p w14:paraId="3B4B9866">
            <w:pPr>
              <w:widowControl/>
              <w:jc w:val="left"/>
              <w:rPr>
                <w:rFonts w:ascii="宋体" w:hAnsi="宋体" w:cs="宋体"/>
                <w:color w:val="000000"/>
                <w:kern w:val="0"/>
                <w:sz w:val="18"/>
                <w:szCs w:val="18"/>
              </w:rPr>
            </w:pPr>
          </w:p>
        </w:tc>
        <w:tc>
          <w:tcPr>
            <w:tcW w:w="777" w:type="dxa"/>
            <w:vMerge w:val="continue"/>
            <w:tcBorders>
              <w:top w:val="single" w:color="000000" w:sz="4" w:space="0"/>
              <w:left w:val="single" w:color="000000" w:sz="4" w:space="0"/>
              <w:bottom w:val="single" w:color="000000" w:sz="4" w:space="0"/>
              <w:right w:val="single" w:color="000000" w:sz="4" w:space="0"/>
            </w:tcBorders>
            <w:vAlign w:val="center"/>
          </w:tcPr>
          <w:p w14:paraId="5E2255B9">
            <w:pPr>
              <w:widowControl/>
              <w:jc w:val="left"/>
              <w:rPr>
                <w:rFonts w:ascii="宋体" w:hAnsi="宋体" w:cs="宋体"/>
                <w:color w:val="000000"/>
                <w:kern w:val="0"/>
                <w:sz w:val="18"/>
                <w:szCs w:val="18"/>
              </w:rPr>
            </w:pPr>
          </w:p>
        </w:tc>
      </w:tr>
      <w:tr w14:paraId="139348FD">
        <w:tblPrEx>
          <w:tblCellMar>
            <w:top w:w="0" w:type="dxa"/>
            <w:left w:w="108" w:type="dxa"/>
            <w:bottom w:w="0" w:type="dxa"/>
            <w:right w:w="108" w:type="dxa"/>
          </w:tblCellMar>
        </w:tblPrEx>
        <w:trPr>
          <w:trHeight w:val="277"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2CC97138">
            <w:pPr>
              <w:widowControl/>
              <w:jc w:val="left"/>
              <w:rPr>
                <w:rFonts w:ascii="宋体" w:hAnsi="宋体" w:cs="宋体"/>
                <w:color w:val="000000"/>
                <w:kern w:val="0"/>
                <w:sz w:val="18"/>
                <w:szCs w:val="18"/>
              </w:rPr>
            </w:pPr>
          </w:p>
        </w:tc>
        <w:tc>
          <w:tcPr>
            <w:tcW w:w="366" w:type="dxa"/>
            <w:vMerge w:val="continue"/>
            <w:tcBorders>
              <w:top w:val="single" w:color="000000" w:sz="4" w:space="0"/>
              <w:left w:val="single" w:color="000000" w:sz="4" w:space="0"/>
              <w:bottom w:val="single" w:color="000000" w:sz="4" w:space="0"/>
              <w:right w:val="single" w:color="000000" w:sz="4" w:space="0"/>
            </w:tcBorders>
            <w:vAlign w:val="center"/>
          </w:tcPr>
          <w:p w14:paraId="47094C15">
            <w:pPr>
              <w:widowControl/>
              <w:jc w:val="left"/>
              <w:rPr>
                <w:rFonts w:ascii="宋体" w:hAnsi="宋体" w:cs="宋体"/>
                <w:color w:val="000000"/>
                <w:kern w:val="0"/>
                <w:sz w:val="18"/>
                <w:szCs w:val="18"/>
              </w:rPr>
            </w:pPr>
          </w:p>
        </w:tc>
        <w:tc>
          <w:tcPr>
            <w:tcW w:w="1200" w:type="dxa"/>
            <w:vMerge w:val="continue"/>
            <w:tcBorders>
              <w:top w:val="single" w:color="000000" w:sz="4" w:space="0"/>
              <w:left w:val="single" w:color="000000" w:sz="4" w:space="0"/>
              <w:bottom w:val="single" w:color="000000" w:sz="4" w:space="0"/>
              <w:right w:val="single" w:color="000000" w:sz="4" w:space="0"/>
            </w:tcBorders>
            <w:vAlign w:val="center"/>
          </w:tcPr>
          <w:p w14:paraId="4AB89A32">
            <w:pPr>
              <w:widowControl/>
              <w:jc w:val="left"/>
              <w:rPr>
                <w:rFonts w:ascii="宋体" w:hAnsi="宋体" w:cs="宋体"/>
                <w:color w:val="000000"/>
                <w:kern w:val="0"/>
                <w:sz w:val="18"/>
                <w:szCs w:val="18"/>
              </w:rPr>
            </w:pPr>
          </w:p>
        </w:tc>
        <w:tc>
          <w:tcPr>
            <w:tcW w:w="1509" w:type="dxa"/>
            <w:vMerge w:val="continue"/>
            <w:tcBorders>
              <w:top w:val="single" w:color="000000" w:sz="4" w:space="0"/>
              <w:left w:val="single" w:color="000000" w:sz="4" w:space="0"/>
              <w:bottom w:val="single" w:color="000000" w:sz="4" w:space="0"/>
              <w:right w:val="single" w:color="000000" w:sz="4" w:space="0"/>
            </w:tcBorders>
            <w:vAlign w:val="center"/>
          </w:tcPr>
          <w:p w14:paraId="27003E77">
            <w:pPr>
              <w:widowControl/>
              <w:jc w:val="left"/>
              <w:rPr>
                <w:rFonts w:ascii="宋体" w:hAnsi="宋体" w:cs="宋体"/>
                <w:color w:val="000000"/>
                <w:kern w:val="0"/>
                <w:sz w:val="18"/>
                <w:szCs w:val="18"/>
              </w:rPr>
            </w:pPr>
          </w:p>
        </w:tc>
        <w:tc>
          <w:tcPr>
            <w:tcW w:w="819" w:type="dxa"/>
            <w:vMerge w:val="continue"/>
            <w:tcBorders>
              <w:top w:val="single" w:color="000000" w:sz="4" w:space="0"/>
              <w:left w:val="single" w:color="000000" w:sz="4" w:space="0"/>
              <w:bottom w:val="single" w:color="000000" w:sz="4" w:space="0"/>
              <w:right w:val="single" w:color="000000" w:sz="4" w:space="0"/>
            </w:tcBorders>
            <w:vAlign w:val="center"/>
          </w:tcPr>
          <w:p w14:paraId="4F692DF3">
            <w:pPr>
              <w:widowControl/>
              <w:jc w:val="left"/>
              <w:rPr>
                <w:rFonts w:ascii="宋体" w:hAnsi="宋体" w:cs="宋体"/>
                <w:color w:val="000000"/>
                <w:kern w:val="0"/>
                <w:sz w:val="18"/>
                <w:szCs w:val="18"/>
              </w:rPr>
            </w:pPr>
          </w:p>
        </w:tc>
        <w:tc>
          <w:tcPr>
            <w:tcW w:w="494" w:type="dxa"/>
            <w:vMerge w:val="continue"/>
            <w:tcBorders>
              <w:top w:val="single" w:color="000000" w:sz="4" w:space="0"/>
              <w:left w:val="single" w:color="000000" w:sz="4" w:space="0"/>
              <w:bottom w:val="single" w:color="000000" w:sz="4" w:space="0"/>
              <w:right w:val="single" w:color="000000" w:sz="4" w:space="0"/>
            </w:tcBorders>
            <w:vAlign w:val="center"/>
          </w:tcPr>
          <w:p w14:paraId="1114B180">
            <w:pPr>
              <w:widowControl/>
              <w:jc w:val="left"/>
              <w:rPr>
                <w:rFonts w:ascii="宋体" w:hAnsi="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vAlign w:val="center"/>
          </w:tcPr>
          <w:p w14:paraId="61EA3664">
            <w:pPr>
              <w:widowControl/>
              <w:jc w:val="left"/>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91B0">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F457">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7A8E">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E8855">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EA30">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0DF4">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551" w:type="dxa"/>
            <w:vMerge w:val="continue"/>
            <w:tcBorders>
              <w:top w:val="single" w:color="000000" w:sz="4" w:space="0"/>
              <w:left w:val="single" w:color="000000" w:sz="4" w:space="0"/>
              <w:bottom w:val="single" w:color="000000" w:sz="4" w:space="0"/>
              <w:right w:val="single" w:color="000000" w:sz="4" w:space="0"/>
            </w:tcBorders>
            <w:vAlign w:val="center"/>
          </w:tcPr>
          <w:p w14:paraId="34B50D4D">
            <w:pPr>
              <w:widowControl/>
              <w:jc w:val="left"/>
              <w:rPr>
                <w:rFonts w:ascii="宋体" w:hAnsi="宋体" w:cs="宋体"/>
                <w:color w:val="000000"/>
                <w:kern w:val="0"/>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vAlign w:val="center"/>
          </w:tcPr>
          <w:p w14:paraId="20CC1DA3">
            <w:pPr>
              <w:widowControl/>
              <w:jc w:val="left"/>
              <w:rPr>
                <w:rFonts w:ascii="宋体" w:hAnsi="宋体" w:cs="宋体"/>
                <w:color w:val="000000"/>
                <w:kern w:val="0"/>
                <w:sz w:val="18"/>
                <w:szCs w:val="18"/>
              </w:rPr>
            </w:pPr>
          </w:p>
        </w:tc>
        <w:tc>
          <w:tcPr>
            <w:tcW w:w="777" w:type="dxa"/>
            <w:vMerge w:val="continue"/>
            <w:tcBorders>
              <w:top w:val="single" w:color="000000" w:sz="4" w:space="0"/>
              <w:left w:val="single" w:color="000000" w:sz="4" w:space="0"/>
              <w:bottom w:val="single" w:color="000000" w:sz="4" w:space="0"/>
              <w:right w:val="single" w:color="000000" w:sz="4" w:space="0"/>
            </w:tcBorders>
            <w:vAlign w:val="center"/>
          </w:tcPr>
          <w:p w14:paraId="5199C7D0">
            <w:pPr>
              <w:widowControl/>
              <w:jc w:val="left"/>
              <w:rPr>
                <w:rFonts w:ascii="宋体" w:hAnsi="宋体" w:cs="宋体"/>
                <w:color w:val="000000"/>
                <w:kern w:val="0"/>
                <w:sz w:val="18"/>
                <w:szCs w:val="18"/>
              </w:rPr>
            </w:pPr>
          </w:p>
        </w:tc>
      </w:tr>
      <w:tr w14:paraId="6E683F4E">
        <w:tblPrEx>
          <w:tblCellMar>
            <w:top w:w="0" w:type="dxa"/>
            <w:left w:w="108" w:type="dxa"/>
            <w:bottom w:w="0" w:type="dxa"/>
            <w:right w:w="108" w:type="dxa"/>
          </w:tblCellMar>
        </w:tblPrEx>
        <w:trPr>
          <w:trHeight w:val="855" w:hRule="atLeast"/>
          <w:jc w:val="center"/>
        </w:trPr>
        <w:tc>
          <w:tcPr>
            <w:tcW w:w="522" w:type="dxa"/>
            <w:vMerge w:val="restart"/>
            <w:tcBorders>
              <w:top w:val="single" w:color="000000" w:sz="4" w:space="0"/>
              <w:left w:val="single" w:color="000000" w:sz="4" w:space="0"/>
              <w:bottom w:val="nil"/>
              <w:right w:val="single" w:color="000000" w:sz="4" w:space="0"/>
            </w:tcBorders>
            <w:shd w:val="clear" w:color="auto" w:fill="auto"/>
            <w:vAlign w:val="center"/>
          </w:tcPr>
          <w:p w14:paraId="1463BDE5">
            <w:pPr>
              <w:widowControl/>
              <w:jc w:val="center"/>
              <w:rPr>
                <w:rFonts w:ascii="宋体" w:hAnsi="宋体" w:cs="宋体"/>
                <w:color w:val="000000"/>
                <w:kern w:val="0"/>
                <w:sz w:val="18"/>
                <w:szCs w:val="18"/>
              </w:rPr>
            </w:pPr>
            <w:r>
              <w:rPr>
                <w:rFonts w:hint="eastAsia" w:ascii="宋体" w:hAnsi="宋体" w:cs="宋体"/>
                <w:color w:val="000000"/>
                <w:kern w:val="0"/>
                <w:sz w:val="18"/>
                <w:szCs w:val="18"/>
              </w:rPr>
              <w:t>专业技能实训</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C592">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418A">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XXGG012S</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1A42">
            <w:pPr>
              <w:widowControl/>
              <w:jc w:val="center"/>
              <w:rPr>
                <w:rFonts w:ascii="宋体" w:hAnsi="宋体" w:cs="宋体"/>
                <w:color w:val="000000"/>
                <w:kern w:val="0"/>
                <w:sz w:val="18"/>
                <w:szCs w:val="18"/>
              </w:rPr>
            </w:pPr>
            <w:r>
              <w:rPr>
                <w:rFonts w:hint="eastAsia" w:ascii="宋体" w:hAnsi="宋体" w:cs="宋体"/>
                <w:color w:val="000000"/>
                <w:kern w:val="0"/>
                <w:sz w:val="18"/>
                <w:szCs w:val="18"/>
              </w:rPr>
              <w:t>认知实习</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289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C</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4304">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AF78">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5F38">
            <w:pPr>
              <w:widowControl/>
              <w:jc w:val="center"/>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ABE8">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9E79">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74D5">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C003">
            <w:pPr>
              <w:widowControl/>
              <w:jc w:val="center"/>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E225">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181FA">
            <w:pPr>
              <w:widowControl/>
              <w:jc w:val="center"/>
              <w:rPr>
                <w:rFonts w:ascii="宋体" w:hAnsi="宋体" w:cs="宋体"/>
                <w:color w:val="000000"/>
                <w:kern w:val="0"/>
                <w:sz w:val="18"/>
                <w:szCs w:val="18"/>
              </w:rPr>
            </w:pPr>
            <w:r>
              <w:rPr>
                <w:rFonts w:hint="eastAsia" w:ascii="宋体" w:hAnsi="宋体" w:cs="宋体"/>
                <w:color w:val="000000"/>
                <w:kern w:val="0"/>
                <w:sz w:val="18"/>
                <w:szCs w:val="18"/>
              </w:rPr>
              <w:t>考查</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3A2D">
            <w:pPr>
              <w:widowControl/>
              <w:jc w:val="center"/>
              <w:rPr>
                <w:rFonts w:ascii="宋体" w:hAnsi="宋体" w:cs="宋体"/>
                <w:color w:val="000000"/>
                <w:kern w:val="0"/>
                <w:sz w:val="18"/>
                <w:szCs w:val="18"/>
              </w:rPr>
            </w:pPr>
            <w:r>
              <w:rPr>
                <w:rFonts w:hint="eastAsia" w:ascii="宋体" w:hAnsi="宋体" w:cs="宋体"/>
                <w:color w:val="000000"/>
                <w:kern w:val="0"/>
                <w:sz w:val="18"/>
                <w:szCs w:val="18"/>
              </w:rPr>
              <w:t>校外</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8877">
            <w:pPr>
              <w:widowControl/>
              <w:jc w:val="center"/>
              <w:rPr>
                <w:rFonts w:ascii="宋体" w:hAnsi="宋体" w:cs="宋体"/>
                <w:color w:val="000000"/>
                <w:kern w:val="0"/>
                <w:sz w:val="18"/>
                <w:szCs w:val="18"/>
              </w:rPr>
            </w:pPr>
          </w:p>
        </w:tc>
      </w:tr>
      <w:tr w14:paraId="779E54C1">
        <w:tblPrEx>
          <w:tblCellMar>
            <w:top w:w="0" w:type="dxa"/>
            <w:left w:w="108" w:type="dxa"/>
            <w:bottom w:w="0" w:type="dxa"/>
            <w:right w:w="108" w:type="dxa"/>
          </w:tblCellMar>
        </w:tblPrEx>
        <w:trPr>
          <w:trHeight w:val="495" w:hRule="atLeast"/>
          <w:jc w:val="center"/>
        </w:trPr>
        <w:tc>
          <w:tcPr>
            <w:tcW w:w="522" w:type="dxa"/>
            <w:vMerge w:val="continue"/>
            <w:tcBorders>
              <w:top w:val="single" w:color="000000" w:sz="4" w:space="0"/>
              <w:left w:val="single" w:color="000000" w:sz="4" w:space="0"/>
              <w:bottom w:val="nil"/>
              <w:right w:val="single" w:color="000000" w:sz="4" w:space="0"/>
            </w:tcBorders>
            <w:vAlign w:val="center"/>
          </w:tcPr>
          <w:p w14:paraId="305179C4">
            <w:pPr>
              <w:widowControl/>
              <w:jc w:val="left"/>
              <w:rPr>
                <w:rFonts w:ascii="宋体" w:hAnsi="宋体" w:cs="宋体"/>
                <w:color w:val="000000"/>
                <w:kern w:val="0"/>
                <w:sz w:val="18"/>
                <w:szCs w:val="18"/>
              </w:rPr>
            </w:pPr>
          </w:p>
        </w:tc>
        <w:tc>
          <w:tcPr>
            <w:tcW w:w="30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B9135E">
            <w:pPr>
              <w:widowControl/>
              <w:jc w:val="center"/>
              <w:rPr>
                <w:rFonts w:ascii="宋体" w:hAnsi="宋体" w:cs="宋体"/>
                <w:color w:val="000000"/>
                <w:kern w:val="0"/>
                <w:sz w:val="18"/>
                <w:szCs w:val="18"/>
              </w:rPr>
            </w:pPr>
            <w:r>
              <w:rPr>
                <w:rFonts w:hint="eastAsia" w:ascii="宋体" w:hAnsi="宋体" w:cs="宋体"/>
                <w:color w:val="000000"/>
                <w:kern w:val="0"/>
                <w:sz w:val="18"/>
                <w:szCs w:val="18"/>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DBB6">
            <w:pPr>
              <w:widowControl/>
              <w:jc w:val="center"/>
              <w:rPr>
                <w:rFonts w:ascii="宋体" w:hAnsi="宋体" w:cs="宋体"/>
                <w:color w:val="000000"/>
                <w:kern w:val="0"/>
                <w:sz w:val="18"/>
                <w:szCs w:val="18"/>
              </w:rPr>
            </w:pP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9170">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31A2">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D352">
            <w:pPr>
              <w:widowControl/>
              <w:jc w:val="center"/>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9E7F">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4054">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E0AF">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7150">
            <w:pPr>
              <w:widowControl/>
              <w:jc w:val="center"/>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FECD">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D829">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86FE">
            <w:pPr>
              <w:widowControl/>
              <w:jc w:val="center"/>
              <w:rPr>
                <w:rFonts w:eastAsia="Times New Roman"/>
                <w:kern w:val="0"/>
                <w:sz w:val="20"/>
                <w:szCs w:val="20"/>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9FE7">
            <w:pPr>
              <w:widowControl/>
              <w:jc w:val="center"/>
              <w:rPr>
                <w:rFonts w:eastAsia="Times New Roman"/>
                <w:kern w:val="0"/>
                <w:sz w:val="20"/>
                <w:szCs w:val="20"/>
              </w:rPr>
            </w:pPr>
          </w:p>
        </w:tc>
      </w:tr>
      <w:tr w14:paraId="4133CBA6">
        <w:tblPrEx>
          <w:tblCellMar>
            <w:top w:w="0" w:type="dxa"/>
            <w:left w:w="108" w:type="dxa"/>
            <w:bottom w:w="0" w:type="dxa"/>
            <w:right w:w="108" w:type="dxa"/>
          </w:tblCellMar>
        </w:tblPrEx>
        <w:trPr>
          <w:trHeight w:val="855" w:hRule="atLeast"/>
          <w:jc w:val="center"/>
        </w:trPr>
        <w:tc>
          <w:tcPr>
            <w:tcW w:w="522" w:type="dxa"/>
            <w:vMerge w:val="restart"/>
            <w:tcBorders>
              <w:top w:val="nil"/>
              <w:left w:val="single" w:color="000000" w:sz="4" w:space="0"/>
              <w:bottom w:val="nil"/>
              <w:right w:val="single" w:color="000000" w:sz="4" w:space="0"/>
            </w:tcBorders>
            <w:shd w:val="clear" w:color="auto" w:fill="auto"/>
            <w:vAlign w:val="center"/>
          </w:tcPr>
          <w:p w14:paraId="10266947">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其他实践活动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7155">
            <w:pPr>
              <w:widowControl/>
              <w:jc w:val="right"/>
              <w:rPr>
                <w:rFonts w:ascii="宋体" w:hAnsi="宋体" w:cs="宋体"/>
                <w:color w:val="000000"/>
                <w:kern w:val="0"/>
                <w:sz w:val="18"/>
                <w:szCs w:val="18"/>
              </w:rPr>
            </w:pPr>
            <w:r>
              <w:rPr>
                <w:rFonts w:hint="eastAsia" w:ascii="宋体" w:hAnsi="宋体" w:cs="宋体"/>
                <w:color w:val="000000"/>
                <w:kern w:val="0"/>
                <w:sz w:val="18"/>
                <w:szCs w:val="18"/>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879F">
            <w:pPr>
              <w:widowControl/>
              <w:jc w:val="center"/>
              <w:rPr>
                <w:rFonts w:ascii="宋体" w:hAnsi="宋体" w:cs="宋体"/>
                <w:color w:val="000000"/>
                <w:kern w:val="0"/>
                <w:sz w:val="18"/>
                <w:szCs w:val="18"/>
              </w:rPr>
            </w:pPr>
            <w:r>
              <w:rPr>
                <w:rFonts w:hint="eastAsia" w:ascii="宋体" w:hAnsi="宋体" w:cs="宋体"/>
                <w:color w:val="000000"/>
                <w:kern w:val="0"/>
                <w:sz w:val="18"/>
                <w:szCs w:val="18"/>
              </w:rPr>
              <w:t>XXGG014S</w:t>
            </w:r>
          </w:p>
        </w:tc>
        <w:tc>
          <w:tcPr>
            <w:tcW w:w="1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AC03">
            <w:pPr>
              <w:widowControl/>
              <w:jc w:val="center"/>
              <w:rPr>
                <w:rFonts w:ascii="宋体" w:hAnsi="宋体" w:cs="宋体"/>
                <w:color w:val="000000"/>
                <w:kern w:val="0"/>
                <w:sz w:val="18"/>
                <w:szCs w:val="18"/>
              </w:rPr>
            </w:pPr>
            <w:r>
              <w:rPr>
                <w:rFonts w:hint="eastAsia" w:ascii="宋体" w:hAnsi="宋体" w:cs="宋体"/>
                <w:color w:val="000000"/>
                <w:kern w:val="0"/>
                <w:sz w:val="18"/>
                <w:szCs w:val="18"/>
              </w:rPr>
              <w:t>毕业设计</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D35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C</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B228">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848A">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3A470">
            <w:pPr>
              <w:widowControl/>
              <w:jc w:val="center"/>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0B5E">
            <w:pPr>
              <w:widowControl/>
              <w:jc w:val="left"/>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F534">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C6D9">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4F72">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48F5F">
            <w:pPr>
              <w:widowControl/>
              <w:jc w:val="center"/>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09DF">
            <w:pPr>
              <w:widowControl/>
              <w:jc w:val="center"/>
              <w:rPr>
                <w:rFonts w:ascii="宋体" w:hAnsi="宋体" w:cs="宋体"/>
                <w:color w:val="000000"/>
                <w:kern w:val="0"/>
                <w:sz w:val="18"/>
                <w:szCs w:val="18"/>
              </w:rPr>
            </w:pPr>
            <w:r>
              <w:rPr>
                <w:rFonts w:hint="eastAsia" w:ascii="宋体" w:hAnsi="宋体" w:cs="宋体"/>
                <w:color w:val="000000"/>
                <w:kern w:val="0"/>
                <w:sz w:val="18"/>
                <w:szCs w:val="18"/>
              </w:rPr>
              <w:t>考查</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B276">
            <w:pPr>
              <w:widowControl/>
              <w:jc w:val="center"/>
              <w:rPr>
                <w:rFonts w:ascii="宋体" w:hAnsi="宋体" w:cs="宋体"/>
                <w:color w:val="000000"/>
                <w:kern w:val="0"/>
                <w:sz w:val="18"/>
                <w:szCs w:val="18"/>
              </w:rPr>
            </w:pPr>
            <w:r>
              <w:rPr>
                <w:rFonts w:hint="eastAsia" w:ascii="宋体" w:hAnsi="宋体" w:cs="宋体"/>
                <w:color w:val="000000"/>
                <w:kern w:val="0"/>
                <w:sz w:val="18"/>
                <w:szCs w:val="18"/>
              </w:rPr>
              <w:t>校内</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3BDA">
            <w:pPr>
              <w:widowControl/>
              <w:jc w:val="center"/>
              <w:rPr>
                <w:rFonts w:ascii="宋体" w:hAnsi="宋体" w:cs="宋体"/>
                <w:color w:val="000000"/>
                <w:kern w:val="0"/>
                <w:sz w:val="18"/>
                <w:szCs w:val="18"/>
              </w:rPr>
            </w:pPr>
          </w:p>
        </w:tc>
      </w:tr>
      <w:tr w14:paraId="6BC9803D">
        <w:tblPrEx>
          <w:tblCellMar>
            <w:top w:w="0" w:type="dxa"/>
            <w:left w:w="108" w:type="dxa"/>
            <w:bottom w:w="0" w:type="dxa"/>
            <w:right w:w="108" w:type="dxa"/>
          </w:tblCellMar>
        </w:tblPrEx>
        <w:trPr>
          <w:trHeight w:val="495" w:hRule="atLeast"/>
          <w:jc w:val="center"/>
        </w:trPr>
        <w:tc>
          <w:tcPr>
            <w:tcW w:w="522" w:type="dxa"/>
            <w:vMerge w:val="continue"/>
            <w:tcBorders>
              <w:top w:val="nil"/>
              <w:left w:val="single" w:color="000000" w:sz="4" w:space="0"/>
              <w:bottom w:val="single" w:color="auto" w:sz="4" w:space="0"/>
              <w:right w:val="single" w:color="000000" w:sz="4" w:space="0"/>
            </w:tcBorders>
            <w:vAlign w:val="center"/>
          </w:tcPr>
          <w:p w14:paraId="7B1874A5">
            <w:pPr>
              <w:widowControl/>
              <w:jc w:val="left"/>
              <w:rPr>
                <w:rFonts w:ascii="宋体" w:hAnsi="宋体" w:cs="宋体"/>
                <w:color w:val="000000"/>
                <w:kern w:val="0"/>
                <w:sz w:val="18"/>
                <w:szCs w:val="18"/>
              </w:rPr>
            </w:pPr>
          </w:p>
        </w:tc>
        <w:tc>
          <w:tcPr>
            <w:tcW w:w="3075"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14:paraId="743FE555">
            <w:pPr>
              <w:widowControl/>
              <w:jc w:val="center"/>
              <w:rPr>
                <w:rFonts w:ascii="宋体" w:hAnsi="宋体" w:cs="宋体"/>
                <w:color w:val="000000"/>
                <w:kern w:val="0"/>
                <w:sz w:val="18"/>
                <w:szCs w:val="18"/>
              </w:rPr>
            </w:pPr>
            <w:r>
              <w:rPr>
                <w:rFonts w:hint="eastAsia" w:ascii="宋体" w:hAnsi="宋体" w:cs="宋体"/>
                <w:color w:val="000000"/>
                <w:kern w:val="0"/>
                <w:sz w:val="18"/>
                <w:szCs w:val="18"/>
              </w:rPr>
              <w:t>小计</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F6C6">
            <w:pPr>
              <w:widowControl/>
              <w:jc w:val="center"/>
              <w:rPr>
                <w:rFonts w:ascii="宋体" w:hAnsi="宋体" w:cs="宋体"/>
                <w:color w:val="000000"/>
                <w:kern w:val="0"/>
                <w:sz w:val="18"/>
                <w:szCs w:val="18"/>
              </w:rPr>
            </w:pP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DE60">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D78E">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0B6B">
            <w:pPr>
              <w:widowControl/>
              <w:jc w:val="center"/>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C07D9">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0159">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945E">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963E">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95EC">
            <w:pPr>
              <w:widowControl/>
              <w:jc w:val="center"/>
              <w:rPr>
                <w:rFonts w:ascii="宋体" w:hAnsi="宋体" w:cs="宋体"/>
                <w:color w:val="000000"/>
                <w:kern w:val="0"/>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70EC">
            <w:pPr>
              <w:widowControl/>
              <w:jc w:val="center"/>
              <w:rPr>
                <w:rFonts w:eastAsia="Times New Roman"/>
                <w:kern w:val="0"/>
                <w:sz w:val="20"/>
                <w:szCs w:val="20"/>
              </w:rPr>
            </w:pPr>
          </w:p>
        </w:tc>
        <w:tc>
          <w:tcPr>
            <w:tcW w:w="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070B">
            <w:pPr>
              <w:widowControl/>
              <w:jc w:val="center"/>
              <w:rPr>
                <w:rFonts w:eastAsia="Times New Roman"/>
                <w:kern w:val="0"/>
                <w:sz w:val="20"/>
                <w:szCs w:val="20"/>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0DD6">
            <w:pPr>
              <w:widowControl/>
              <w:jc w:val="center"/>
              <w:rPr>
                <w:rFonts w:eastAsia="Times New Roman"/>
                <w:kern w:val="0"/>
                <w:sz w:val="20"/>
                <w:szCs w:val="20"/>
              </w:rPr>
            </w:pPr>
          </w:p>
        </w:tc>
      </w:tr>
      <w:tr w14:paraId="2E1EF88F">
        <w:tblPrEx>
          <w:tblCellMar>
            <w:top w:w="0" w:type="dxa"/>
            <w:left w:w="108" w:type="dxa"/>
            <w:bottom w:w="0" w:type="dxa"/>
            <w:right w:w="108" w:type="dxa"/>
          </w:tblCellMar>
        </w:tblPrEx>
        <w:trPr>
          <w:trHeight w:val="390" w:hRule="atLeast"/>
          <w:jc w:val="center"/>
        </w:trPr>
        <w:tc>
          <w:tcPr>
            <w:tcW w:w="522" w:type="dxa"/>
            <w:tcBorders>
              <w:top w:val="single" w:color="auto" w:sz="4" w:space="0"/>
              <w:left w:val="nil"/>
              <w:bottom w:val="nil"/>
              <w:right w:val="nil"/>
            </w:tcBorders>
            <w:shd w:val="clear" w:color="auto" w:fill="auto"/>
            <w:vAlign w:val="center"/>
          </w:tcPr>
          <w:p w14:paraId="2C499886">
            <w:pPr>
              <w:widowControl/>
              <w:jc w:val="center"/>
              <w:rPr>
                <w:rFonts w:eastAsia="Times New Roman"/>
                <w:kern w:val="0"/>
                <w:sz w:val="20"/>
                <w:szCs w:val="20"/>
              </w:rPr>
            </w:pPr>
          </w:p>
        </w:tc>
        <w:tc>
          <w:tcPr>
            <w:tcW w:w="366" w:type="dxa"/>
            <w:tcBorders>
              <w:top w:val="single" w:color="auto" w:sz="4" w:space="0"/>
              <w:left w:val="nil"/>
              <w:bottom w:val="nil"/>
              <w:right w:val="nil"/>
            </w:tcBorders>
            <w:shd w:val="clear" w:color="auto" w:fill="auto"/>
            <w:vAlign w:val="center"/>
          </w:tcPr>
          <w:p w14:paraId="1E6D29F8">
            <w:pPr>
              <w:widowControl/>
              <w:jc w:val="center"/>
              <w:rPr>
                <w:rFonts w:eastAsia="Times New Roman"/>
                <w:kern w:val="0"/>
                <w:sz w:val="20"/>
                <w:szCs w:val="20"/>
              </w:rPr>
            </w:pPr>
          </w:p>
        </w:tc>
        <w:tc>
          <w:tcPr>
            <w:tcW w:w="1200" w:type="dxa"/>
            <w:tcBorders>
              <w:top w:val="nil"/>
              <w:left w:val="nil"/>
              <w:bottom w:val="nil"/>
              <w:right w:val="nil"/>
            </w:tcBorders>
            <w:shd w:val="clear" w:color="auto" w:fill="auto"/>
            <w:vAlign w:val="center"/>
          </w:tcPr>
          <w:p w14:paraId="5CEFC80A">
            <w:pPr>
              <w:widowControl/>
              <w:jc w:val="center"/>
              <w:rPr>
                <w:rFonts w:eastAsia="Times New Roman"/>
                <w:kern w:val="0"/>
                <w:sz w:val="20"/>
                <w:szCs w:val="20"/>
              </w:rPr>
            </w:pPr>
          </w:p>
        </w:tc>
        <w:tc>
          <w:tcPr>
            <w:tcW w:w="1509" w:type="dxa"/>
            <w:tcBorders>
              <w:top w:val="nil"/>
              <w:left w:val="nil"/>
              <w:bottom w:val="nil"/>
              <w:right w:val="nil"/>
            </w:tcBorders>
            <w:shd w:val="clear" w:color="auto" w:fill="auto"/>
            <w:vAlign w:val="center"/>
          </w:tcPr>
          <w:p w14:paraId="75DA0344">
            <w:pPr>
              <w:widowControl/>
              <w:jc w:val="center"/>
              <w:rPr>
                <w:rFonts w:eastAsia="Times New Roman"/>
                <w:kern w:val="0"/>
                <w:sz w:val="20"/>
                <w:szCs w:val="20"/>
              </w:rPr>
            </w:pPr>
          </w:p>
        </w:tc>
        <w:tc>
          <w:tcPr>
            <w:tcW w:w="819" w:type="dxa"/>
            <w:tcBorders>
              <w:top w:val="nil"/>
              <w:left w:val="nil"/>
              <w:bottom w:val="nil"/>
              <w:right w:val="nil"/>
            </w:tcBorders>
            <w:shd w:val="clear" w:color="auto" w:fill="auto"/>
            <w:vAlign w:val="center"/>
          </w:tcPr>
          <w:p w14:paraId="47BC4D86">
            <w:pPr>
              <w:widowControl/>
              <w:jc w:val="center"/>
              <w:rPr>
                <w:rFonts w:eastAsia="Times New Roman"/>
                <w:kern w:val="0"/>
                <w:sz w:val="20"/>
                <w:szCs w:val="20"/>
              </w:rPr>
            </w:pPr>
          </w:p>
        </w:tc>
        <w:tc>
          <w:tcPr>
            <w:tcW w:w="494" w:type="dxa"/>
            <w:tcBorders>
              <w:top w:val="nil"/>
              <w:left w:val="nil"/>
              <w:bottom w:val="nil"/>
              <w:right w:val="nil"/>
            </w:tcBorders>
            <w:shd w:val="clear" w:color="auto" w:fill="auto"/>
            <w:vAlign w:val="center"/>
          </w:tcPr>
          <w:p w14:paraId="1DF6F742">
            <w:pPr>
              <w:widowControl/>
              <w:jc w:val="center"/>
              <w:rPr>
                <w:rFonts w:eastAsia="Times New Roman"/>
                <w:kern w:val="0"/>
                <w:sz w:val="20"/>
                <w:szCs w:val="20"/>
              </w:rPr>
            </w:pPr>
          </w:p>
        </w:tc>
        <w:tc>
          <w:tcPr>
            <w:tcW w:w="593" w:type="dxa"/>
            <w:tcBorders>
              <w:top w:val="nil"/>
              <w:left w:val="nil"/>
              <w:bottom w:val="nil"/>
              <w:right w:val="nil"/>
            </w:tcBorders>
            <w:shd w:val="clear" w:color="auto" w:fill="auto"/>
            <w:vAlign w:val="center"/>
          </w:tcPr>
          <w:p w14:paraId="26784FD5">
            <w:pPr>
              <w:widowControl/>
              <w:jc w:val="center"/>
              <w:rPr>
                <w:rFonts w:eastAsia="Times New Roman"/>
                <w:kern w:val="0"/>
                <w:sz w:val="20"/>
                <w:szCs w:val="20"/>
              </w:rPr>
            </w:pPr>
          </w:p>
        </w:tc>
        <w:tc>
          <w:tcPr>
            <w:tcW w:w="551" w:type="dxa"/>
            <w:tcBorders>
              <w:top w:val="nil"/>
              <w:left w:val="nil"/>
              <w:bottom w:val="nil"/>
              <w:right w:val="nil"/>
            </w:tcBorders>
            <w:shd w:val="clear" w:color="auto" w:fill="auto"/>
            <w:vAlign w:val="center"/>
          </w:tcPr>
          <w:p w14:paraId="709B6256">
            <w:pPr>
              <w:widowControl/>
              <w:jc w:val="center"/>
              <w:rPr>
                <w:rFonts w:eastAsia="Times New Roman"/>
                <w:kern w:val="0"/>
                <w:sz w:val="20"/>
                <w:szCs w:val="20"/>
              </w:rPr>
            </w:pPr>
          </w:p>
        </w:tc>
        <w:tc>
          <w:tcPr>
            <w:tcW w:w="551" w:type="dxa"/>
            <w:tcBorders>
              <w:top w:val="nil"/>
              <w:left w:val="nil"/>
              <w:bottom w:val="nil"/>
              <w:right w:val="nil"/>
            </w:tcBorders>
            <w:shd w:val="clear" w:color="auto" w:fill="auto"/>
            <w:vAlign w:val="center"/>
          </w:tcPr>
          <w:p w14:paraId="141873C8">
            <w:pPr>
              <w:widowControl/>
              <w:jc w:val="center"/>
              <w:rPr>
                <w:rFonts w:eastAsia="Times New Roman"/>
                <w:kern w:val="0"/>
                <w:sz w:val="20"/>
                <w:szCs w:val="20"/>
              </w:rPr>
            </w:pPr>
          </w:p>
        </w:tc>
        <w:tc>
          <w:tcPr>
            <w:tcW w:w="551" w:type="dxa"/>
            <w:tcBorders>
              <w:top w:val="nil"/>
              <w:left w:val="nil"/>
              <w:bottom w:val="nil"/>
              <w:right w:val="nil"/>
            </w:tcBorders>
            <w:shd w:val="clear" w:color="auto" w:fill="auto"/>
            <w:vAlign w:val="center"/>
          </w:tcPr>
          <w:p w14:paraId="091E80C6">
            <w:pPr>
              <w:widowControl/>
              <w:jc w:val="center"/>
              <w:rPr>
                <w:rFonts w:eastAsia="Times New Roman"/>
                <w:kern w:val="0"/>
                <w:sz w:val="20"/>
                <w:szCs w:val="20"/>
              </w:rPr>
            </w:pPr>
          </w:p>
        </w:tc>
        <w:tc>
          <w:tcPr>
            <w:tcW w:w="551" w:type="dxa"/>
            <w:tcBorders>
              <w:top w:val="nil"/>
              <w:left w:val="nil"/>
              <w:bottom w:val="nil"/>
              <w:right w:val="nil"/>
            </w:tcBorders>
            <w:shd w:val="clear" w:color="auto" w:fill="auto"/>
            <w:vAlign w:val="center"/>
          </w:tcPr>
          <w:p w14:paraId="723ED97C">
            <w:pPr>
              <w:widowControl/>
              <w:jc w:val="center"/>
              <w:rPr>
                <w:rFonts w:eastAsia="Times New Roman"/>
                <w:kern w:val="0"/>
                <w:sz w:val="20"/>
                <w:szCs w:val="20"/>
              </w:rPr>
            </w:pPr>
          </w:p>
        </w:tc>
        <w:tc>
          <w:tcPr>
            <w:tcW w:w="551" w:type="dxa"/>
            <w:tcBorders>
              <w:top w:val="nil"/>
              <w:left w:val="nil"/>
              <w:bottom w:val="nil"/>
              <w:right w:val="nil"/>
            </w:tcBorders>
            <w:shd w:val="clear" w:color="auto" w:fill="auto"/>
            <w:vAlign w:val="center"/>
          </w:tcPr>
          <w:p w14:paraId="702A54AB">
            <w:pPr>
              <w:widowControl/>
              <w:jc w:val="center"/>
              <w:rPr>
                <w:rFonts w:eastAsia="Times New Roman"/>
                <w:kern w:val="0"/>
                <w:sz w:val="20"/>
                <w:szCs w:val="20"/>
              </w:rPr>
            </w:pPr>
          </w:p>
        </w:tc>
        <w:tc>
          <w:tcPr>
            <w:tcW w:w="2430" w:type="dxa"/>
            <w:gridSpan w:val="4"/>
            <w:tcBorders>
              <w:top w:val="nil"/>
              <w:left w:val="nil"/>
              <w:bottom w:val="nil"/>
              <w:right w:val="nil"/>
            </w:tcBorders>
            <w:shd w:val="clear" w:color="auto" w:fill="auto"/>
            <w:vAlign w:val="center"/>
          </w:tcPr>
          <w:p w14:paraId="22FF103F">
            <w:pPr>
              <w:widowControl/>
              <w:jc w:val="left"/>
              <w:rPr>
                <w:rFonts w:ascii="宋体" w:hAnsi="宋体" w:cs="宋体"/>
                <w:b/>
                <w:bCs/>
                <w:color w:val="000000"/>
                <w:kern w:val="0"/>
                <w:sz w:val="18"/>
                <w:szCs w:val="18"/>
              </w:rPr>
            </w:pPr>
          </w:p>
        </w:tc>
      </w:tr>
      <w:tr w14:paraId="35719719">
        <w:tblPrEx>
          <w:tblCellMar>
            <w:top w:w="0" w:type="dxa"/>
            <w:left w:w="108" w:type="dxa"/>
            <w:bottom w:w="0" w:type="dxa"/>
            <w:right w:w="108" w:type="dxa"/>
          </w:tblCellMar>
        </w:tblPrEx>
        <w:trPr>
          <w:trHeight w:val="480" w:hRule="atLeast"/>
          <w:jc w:val="center"/>
        </w:trPr>
        <w:tc>
          <w:tcPr>
            <w:tcW w:w="522" w:type="dxa"/>
            <w:tcBorders>
              <w:top w:val="nil"/>
              <w:left w:val="nil"/>
              <w:bottom w:val="nil"/>
              <w:right w:val="nil"/>
            </w:tcBorders>
            <w:shd w:val="clear" w:color="auto" w:fill="auto"/>
            <w:noWrap/>
            <w:vAlign w:val="bottom"/>
          </w:tcPr>
          <w:p w14:paraId="75325E36">
            <w:pPr>
              <w:widowControl/>
              <w:jc w:val="left"/>
              <w:rPr>
                <w:rFonts w:ascii="宋体" w:hAnsi="宋体" w:cs="宋体"/>
                <w:b/>
                <w:bCs/>
                <w:color w:val="000000"/>
                <w:kern w:val="0"/>
                <w:sz w:val="18"/>
                <w:szCs w:val="18"/>
              </w:rPr>
            </w:pPr>
          </w:p>
        </w:tc>
        <w:tc>
          <w:tcPr>
            <w:tcW w:w="366" w:type="dxa"/>
            <w:tcBorders>
              <w:top w:val="nil"/>
              <w:left w:val="nil"/>
              <w:bottom w:val="nil"/>
              <w:right w:val="nil"/>
            </w:tcBorders>
            <w:shd w:val="clear" w:color="auto" w:fill="auto"/>
            <w:noWrap/>
            <w:vAlign w:val="bottom"/>
          </w:tcPr>
          <w:p w14:paraId="28553CC6">
            <w:pPr>
              <w:widowControl/>
              <w:jc w:val="left"/>
              <w:rPr>
                <w:rFonts w:eastAsia="Times New Roman"/>
                <w:kern w:val="0"/>
                <w:sz w:val="20"/>
                <w:szCs w:val="20"/>
              </w:rPr>
            </w:pPr>
          </w:p>
        </w:tc>
        <w:tc>
          <w:tcPr>
            <w:tcW w:w="1200" w:type="dxa"/>
            <w:tcBorders>
              <w:top w:val="nil"/>
              <w:left w:val="nil"/>
              <w:bottom w:val="nil"/>
              <w:right w:val="nil"/>
            </w:tcBorders>
            <w:shd w:val="clear" w:color="auto" w:fill="auto"/>
            <w:noWrap/>
            <w:vAlign w:val="bottom"/>
          </w:tcPr>
          <w:p w14:paraId="690934D8">
            <w:pPr>
              <w:widowControl/>
              <w:jc w:val="left"/>
              <w:rPr>
                <w:rFonts w:eastAsia="Times New Roman"/>
                <w:kern w:val="0"/>
                <w:sz w:val="20"/>
                <w:szCs w:val="20"/>
              </w:rPr>
            </w:pPr>
          </w:p>
        </w:tc>
        <w:tc>
          <w:tcPr>
            <w:tcW w:w="6170" w:type="dxa"/>
            <w:gridSpan w:val="9"/>
            <w:tcBorders>
              <w:top w:val="nil"/>
              <w:left w:val="nil"/>
              <w:bottom w:val="nil"/>
              <w:right w:val="nil"/>
            </w:tcBorders>
            <w:shd w:val="clear" w:color="auto" w:fill="auto"/>
            <w:vAlign w:val="center"/>
          </w:tcPr>
          <w:p w14:paraId="213D3629">
            <w:pPr>
              <w:widowControl/>
              <w:jc w:val="center"/>
              <w:rPr>
                <w:rFonts w:ascii="宋体" w:hAnsi="宋体" w:cs="宋体"/>
                <w:color w:val="000000"/>
                <w:kern w:val="0"/>
                <w:sz w:val="18"/>
                <w:szCs w:val="18"/>
              </w:rPr>
            </w:pPr>
            <w:r>
              <w:rPr>
                <w:rFonts w:hint="eastAsia" w:ascii="宋体" w:hAnsi="宋体" w:cs="宋体"/>
                <w:color w:val="000000"/>
                <w:kern w:val="0"/>
                <w:sz w:val="18"/>
                <w:szCs w:val="18"/>
              </w:rPr>
              <w:t>课程类型：A纯理论课；B理论+实践；C纯实践。▲核心课</w:t>
            </w:r>
          </w:p>
        </w:tc>
        <w:tc>
          <w:tcPr>
            <w:tcW w:w="1653" w:type="dxa"/>
            <w:gridSpan w:val="3"/>
            <w:tcBorders>
              <w:top w:val="nil"/>
              <w:left w:val="nil"/>
              <w:bottom w:val="nil"/>
              <w:right w:val="nil"/>
            </w:tcBorders>
            <w:shd w:val="clear" w:color="auto" w:fill="auto"/>
            <w:vAlign w:val="center"/>
          </w:tcPr>
          <w:p w14:paraId="445387C1">
            <w:pPr>
              <w:widowControl/>
              <w:jc w:val="center"/>
              <w:rPr>
                <w:rFonts w:ascii="宋体" w:hAnsi="宋体" w:cs="宋体"/>
                <w:color w:val="000000"/>
                <w:kern w:val="0"/>
                <w:sz w:val="18"/>
                <w:szCs w:val="18"/>
              </w:rPr>
            </w:pPr>
            <w:r>
              <w:rPr>
                <w:rFonts w:hint="eastAsia" w:ascii="宋体" w:hAnsi="宋体" w:cs="宋体"/>
                <w:color w:val="000000"/>
                <w:kern w:val="0"/>
                <w:sz w:val="18"/>
                <w:szCs w:val="18"/>
              </w:rPr>
              <w:t>★考试</w:t>
            </w:r>
          </w:p>
        </w:tc>
        <w:tc>
          <w:tcPr>
            <w:tcW w:w="777" w:type="dxa"/>
            <w:tcBorders>
              <w:top w:val="nil"/>
              <w:left w:val="nil"/>
              <w:bottom w:val="nil"/>
              <w:right w:val="nil"/>
            </w:tcBorders>
            <w:shd w:val="clear" w:color="auto" w:fill="auto"/>
            <w:noWrap/>
            <w:vAlign w:val="bottom"/>
          </w:tcPr>
          <w:p w14:paraId="538BCE2E">
            <w:pPr>
              <w:widowControl/>
              <w:jc w:val="center"/>
              <w:rPr>
                <w:rFonts w:ascii="宋体" w:hAnsi="宋体" w:cs="宋体"/>
                <w:color w:val="000000"/>
                <w:kern w:val="0"/>
                <w:sz w:val="18"/>
                <w:szCs w:val="18"/>
              </w:rPr>
            </w:pPr>
          </w:p>
        </w:tc>
      </w:tr>
      <w:tr w14:paraId="623B58DD">
        <w:tblPrEx>
          <w:tblCellMar>
            <w:top w:w="0" w:type="dxa"/>
            <w:left w:w="108" w:type="dxa"/>
            <w:bottom w:w="0" w:type="dxa"/>
            <w:right w:w="108" w:type="dxa"/>
          </w:tblCellMar>
        </w:tblPrEx>
        <w:trPr>
          <w:trHeight w:val="420" w:hRule="atLeast"/>
          <w:jc w:val="center"/>
        </w:trPr>
        <w:tc>
          <w:tcPr>
            <w:tcW w:w="10688" w:type="dxa"/>
            <w:gridSpan w:val="16"/>
            <w:tcBorders>
              <w:top w:val="nil"/>
              <w:left w:val="nil"/>
              <w:bottom w:val="nil"/>
              <w:right w:val="nil"/>
            </w:tcBorders>
            <w:shd w:val="clear" w:color="auto" w:fill="auto"/>
            <w:vAlign w:val="center"/>
          </w:tcPr>
          <w:p w14:paraId="61BE727F">
            <w:pPr>
              <w:widowControl/>
              <w:jc w:val="left"/>
              <w:rPr>
                <w:rFonts w:ascii="宋体" w:hAnsi="宋体" w:cs="宋体"/>
                <w:color w:val="000000"/>
                <w:kern w:val="0"/>
                <w:sz w:val="18"/>
                <w:szCs w:val="18"/>
              </w:rPr>
            </w:pPr>
            <w:r>
              <w:rPr>
                <w:rFonts w:hint="eastAsia" w:ascii="宋体" w:hAnsi="宋体" w:cs="宋体"/>
                <w:color w:val="000000"/>
                <w:kern w:val="0"/>
                <w:sz w:val="18"/>
                <w:szCs w:val="18"/>
              </w:rPr>
              <w:t>注：本实践课按周计算，在统计学时的情况下，按30学时/周计算</w:t>
            </w:r>
          </w:p>
        </w:tc>
      </w:tr>
    </w:tbl>
    <w:p w14:paraId="19CCF140">
      <w:pPr>
        <w:adjustRightInd w:val="0"/>
        <w:snapToGrid w:val="0"/>
        <w:spacing w:line="360" w:lineRule="auto"/>
        <w:jc w:val="center"/>
        <w:rPr>
          <w:rFonts w:ascii="宋体" w:hAnsi="宋体"/>
          <w:b/>
          <w:bCs/>
          <w:szCs w:val="21"/>
        </w:rPr>
      </w:pPr>
    </w:p>
    <w:p w14:paraId="3211B299">
      <w:pPr>
        <w:adjustRightInd w:val="0"/>
        <w:snapToGrid w:val="0"/>
        <w:spacing w:line="360" w:lineRule="auto"/>
        <w:jc w:val="left"/>
        <w:rPr>
          <w:rFonts w:ascii="宋体" w:hAnsi="宋体"/>
          <w:b/>
          <w:bCs/>
          <w:szCs w:val="21"/>
        </w:rPr>
      </w:pPr>
    </w:p>
    <w:p w14:paraId="32C1A03C">
      <w:pPr>
        <w:adjustRightInd w:val="0"/>
        <w:snapToGrid w:val="0"/>
        <w:spacing w:line="360" w:lineRule="auto"/>
        <w:jc w:val="left"/>
        <w:rPr>
          <w:rFonts w:ascii="宋体" w:hAnsi="宋体" w:cs="宋体"/>
          <w:b/>
          <w:bCs/>
          <w:sz w:val="24"/>
        </w:rPr>
      </w:pPr>
    </w:p>
    <w:sectPr>
      <w:pgSz w:w="16838" w:h="11906" w:orient="landscape"/>
      <w:pgMar w:top="1304" w:right="1247" w:bottom="1134"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7186E0E-0DDE-4C7D-BDE5-AE94AD562ED1}"/>
  </w:font>
  <w:font w:name="Arial">
    <w:panose1 w:val="020B0604020202020204"/>
    <w:charset w:val="01"/>
    <w:family w:val="swiss"/>
    <w:pitch w:val="default"/>
    <w:sig w:usb0="E0002EFF" w:usb1="C000785B" w:usb2="00000009" w:usb3="00000000" w:csb0="400001FF" w:csb1="FFFF0000"/>
    <w:embedRegular r:id="rId2" w:fontKey="{E5BF1E24-111B-4AE9-A2FD-D2FABE0C2964}"/>
  </w:font>
  <w:font w:name="黑体">
    <w:panose1 w:val="02010609060101010101"/>
    <w:charset w:val="86"/>
    <w:family w:val="auto"/>
    <w:pitch w:val="default"/>
    <w:sig w:usb0="800002BF" w:usb1="38CF7CFA" w:usb2="00000016" w:usb3="00000000" w:csb0="00040001" w:csb1="00000000"/>
    <w:embedRegular r:id="rId3" w:fontKey="{858901C7-58E1-479E-90C3-8505F27D65F4}"/>
  </w:font>
  <w:font w:name="Courier New">
    <w:panose1 w:val="02070309020205020404"/>
    <w:charset w:val="01"/>
    <w:family w:val="modern"/>
    <w:pitch w:val="default"/>
    <w:sig w:usb0="E0002EFF" w:usb1="C0007843" w:usb2="00000009" w:usb3="00000000" w:csb0="400001FF" w:csb1="FFFF0000"/>
    <w:embedRegular r:id="rId4" w:fontKey="{6A4C2A07-C9EF-4E08-B344-E1F9A82E0357}"/>
  </w:font>
  <w:font w:name="Symbol">
    <w:panose1 w:val="05050102010706020507"/>
    <w:charset w:val="02"/>
    <w:family w:val="roman"/>
    <w:pitch w:val="default"/>
    <w:sig w:usb0="00000000" w:usb1="00000000" w:usb2="00000000" w:usb3="00000000" w:csb0="80000000" w:csb1="00000000"/>
    <w:embedRegular r:id="rId5" w:fontKey="{C825CE45-6CA5-497B-83B0-7B4764B659D6}"/>
  </w:font>
  <w:font w:name="Calibri">
    <w:panose1 w:val="020F0502020204030204"/>
    <w:charset w:val="00"/>
    <w:family w:val="swiss"/>
    <w:pitch w:val="default"/>
    <w:sig w:usb0="E4002EFF" w:usb1="C000247B" w:usb2="00000009" w:usb3="00000000" w:csb0="200001FF" w:csb1="00000000"/>
    <w:embedRegular r:id="rId6" w:fontKey="{633672DB-DBC4-46AD-B04B-A9E96E596D4B}"/>
  </w:font>
  <w:font w:name="仿宋_GB2312">
    <w:panose1 w:val="02010609030101010101"/>
    <w:charset w:val="86"/>
    <w:family w:val="modern"/>
    <w:pitch w:val="default"/>
    <w:sig w:usb0="00000001" w:usb1="080E0000" w:usb2="00000000" w:usb3="00000000" w:csb0="00040000" w:csb1="00000000"/>
    <w:embedRegular r:id="rId7" w:fontKey="{89D6970D-A3D8-4162-9163-AAE167C544AD}"/>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8" w:fontKey="{16F386AF-830B-4EAE-BD08-EF60DA541F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Pr>
      <w:id w:val="1592189513"/>
      <w:docPartObj>
        <w:docPartGallery w:val="AutoText"/>
      </w:docPartObj>
    </w:sdtPr>
    <w:sdtEndPr>
      <w:rPr>
        <w:rStyle w:val="9"/>
      </w:rPr>
    </w:sdtEndPr>
    <w:sdtContent>
      <w:p w14:paraId="699ED6AD">
        <w:pPr>
          <w:pStyle w:val="3"/>
          <w:framePr w:wrap="auto" w:vAnchor="text" w:hAnchor="margin" w:xAlign="center" w:y="1"/>
          <w:rPr>
            <w:rStyle w:val="9"/>
          </w:rPr>
        </w:pPr>
        <w:r>
          <w:rPr>
            <w:rStyle w:val="9"/>
          </w:rPr>
          <w:fldChar w:fldCharType="begin"/>
        </w:r>
        <w:r>
          <w:rPr>
            <w:rStyle w:val="9"/>
          </w:rPr>
          <w:instrText xml:space="preserve"> PAGE </w:instrText>
        </w:r>
        <w:r>
          <w:rPr>
            <w:rStyle w:val="9"/>
          </w:rPr>
          <w:fldChar w:fldCharType="separate"/>
        </w:r>
        <w:r>
          <w:rPr>
            <w:rStyle w:val="9"/>
          </w:rPr>
          <w:t>1</w:t>
        </w:r>
        <w:r>
          <w:rPr>
            <w:rStyle w:val="9"/>
          </w:rPr>
          <w:fldChar w:fldCharType="end"/>
        </w:r>
      </w:p>
    </w:sdtContent>
  </w:sdt>
  <w:p w14:paraId="5DB05F1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Pr>
      <w:id w:val="2120490521"/>
      <w:docPartObj>
        <w:docPartGallery w:val="AutoText"/>
      </w:docPartObj>
    </w:sdtPr>
    <w:sdtEndPr>
      <w:rPr>
        <w:rStyle w:val="9"/>
      </w:rPr>
    </w:sdtEndPr>
    <w:sdtContent>
      <w:p w14:paraId="5285557C">
        <w:pPr>
          <w:pStyle w:val="3"/>
          <w:framePr w:wrap="auto" w:vAnchor="text" w:hAnchor="margin" w:xAlign="center" w:y="1"/>
          <w:rPr>
            <w:rStyle w:val="9"/>
          </w:rPr>
        </w:pPr>
        <w:r>
          <w:rPr>
            <w:rStyle w:val="9"/>
          </w:rPr>
          <w:fldChar w:fldCharType="begin"/>
        </w:r>
        <w:r>
          <w:rPr>
            <w:rStyle w:val="9"/>
          </w:rPr>
          <w:instrText xml:space="preserve"> PAGE </w:instrText>
        </w:r>
        <w:r>
          <w:rPr>
            <w:rStyle w:val="9"/>
          </w:rPr>
          <w:fldChar w:fldCharType="end"/>
        </w:r>
      </w:p>
    </w:sdtContent>
  </w:sdt>
  <w:p w14:paraId="058210D6">
    <w:pPr>
      <w:pStyle w:val="3"/>
      <w:rPr>
        <w:rStyle w:val="9"/>
      </w:rPr>
    </w:pPr>
  </w:p>
  <w:p w14:paraId="69CCA507">
    <w:pPr>
      <w:pStyle w:val="3"/>
    </w:pPr>
  </w:p>
  <w:p w14:paraId="6AE3DBBA">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Pr>
      <w:id w:val="-802538071"/>
      <w:docPartObj>
        <w:docPartGallery w:val="AutoText"/>
      </w:docPartObj>
    </w:sdtPr>
    <w:sdtEndPr>
      <w:rPr>
        <w:rStyle w:val="9"/>
      </w:rPr>
    </w:sdtEndPr>
    <w:sdtContent>
      <w:p w14:paraId="1F7931EE">
        <w:pPr>
          <w:pStyle w:val="3"/>
          <w:framePr w:wrap="auto" w:vAnchor="text" w:hAnchor="margin" w:xAlign="right" w:y="1"/>
          <w:rPr>
            <w:rStyle w:val="9"/>
          </w:rPr>
        </w:pPr>
        <w:r>
          <w:rPr>
            <w:rStyle w:val="9"/>
          </w:rPr>
          <w:fldChar w:fldCharType="begin"/>
        </w:r>
        <w:r>
          <w:rPr>
            <w:rStyle w:val="9"/>
          </w:rPr>
          <w:instrText xml:space="preserve"> PAGE </w:instrText>
        </w:r>
        <w:r>
          <w:rPr>
            <w:rStyle w:val="9"/>
          </w:rPr>
          <w:fldChar w:fldCharType="separate"/>
        </w:r>
        <w:r>
          <w:rPr>
            <w:rStyle w:val="9"/>
          </w:rPr>
          <w:t>17</w:t>
        </w:r>
        <w:r>
          <w:rPr>
            <w:rStyle w:val="9"/>
          </w:rPr>
          <w:fldChar w:fldCharType="end"/>
        </w:r>
      </w:p>
    </w:sdtContent>
  </w:sdt>
  <w:p w14:paraId="25BAE748">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TrueType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kZTk0OTM0MDY2ZDU0ZGIwMzA4ZmRmZDAyNzVmZjYifQ=="/>
  </w:docVars>
  <w:rsids>
    <w:rsidRoot w:val="0000374C"/>
    <w:rsid w:val="0000374C"/>
    <w:rsid w:val="000139CC"/>
    <w:rsid w:val="00013FB1"/>
    <w:rsid w:val="00014E33"/>
    <w:rsid w:val="00016869"/>
    <w:rsid w:val="000202F2"/>
    <w:rsid w:val="000270D6"/>
    <w:rsid w:val="000303BA"/>
    <w:rsid w:val="0003674B"/>
    <w:rsid w:val="00046DA0"/>
    <w:rsid w:val="000556D0"/>
    <w:rsid w:val="00056410"/>
    <w:rsid w:val="00056643"/>
    <w:rsid w:val="00065854"/>
    <w:rsid w:val="0008212E"/>
    <w:rsid w:val="000845AE"/>
    <w:rsid w:val="00093319"/>
    <w:rsid w:val="000A04FD"/>
    <w:rsid w:val="000A3344"/>
    <w:rsid w:val="000A44B8"/>
    <w:rsid w:val="000B17CD"/>
    <w:rsid w:val="000B32B3"/>
    <w:rsid w:val="000B7553"/>
    <w:rsid w:val="000C37C1"/>
    <w:rsid w:val="000C5759"/>
    <w:rsid w:val="000D014B"/>
    <w:rsid w:val="000E3110"/>
    <w:rsid w:val="000E39F5"/>
    <w:rsid w:val="000F0BBD"/>
    <w:rsid w:val="000F3D4A"/>
    <w:rsid w:val="000F4257"/>
    <w:rsid w:val="000F6BBA"/>
    <w:rsid w:val="00100683"/>
    <w:rsid w:val="00104D78"/>
    <w:rsid w:val="00110A41"/>
    <w:rsid w:val="00114B7A"/>
    <w:rsid w:val="00120281"/>
    <w:rsid w:val="00121389"/>
    <w:rsid w:val="00121F35"/>
    <w:rsid w:val="00122CBF"/>
    <w:rsid w:val="00135A32"/>
    <w:rsid w:val="00137827"/>
    <w:rsid w:val="00140A43"/>
    <w:rsid w:val="00146318"/>
    <w:rsid w:val="00147075"/>
    <w:rsid w:val="00162944"/>
    <w:rsid w:val="001664C7"/>
    <w:rsid w:val="00171F31"/>
    <w:rsid w:val="00177CD5"/>
    <w:rsid w:val="00180111"/>
    <w:rsid w:val="00180848"/>
    <w:rsid w:val="00181BA5"/>
    <w:rsid w:val="0018207D"/>
    <w:rsid w:val="001827BE"/>
    <w:rsid w:val="0018461C"/>
    <w:rsid w:val="0019657F"/>
    <w:rsid w:val="001A4E8E"/>
    <w:rsid w:val="001B4EFD"/>
    <w:rsid w:val="001B6917"/>
    <w:rsid w:val="001C2678"/>
    <w:rsid w:val="001C4020"/>
    <w:rsid w:val="001C6315"/>
    <w:rsid w:val="001D028A"/>
    <w:rsid w:val="001E64EC"/>
    <w:rsid w:val="001F6065"/>
    <w:rsid w:val="00201787"/>
    <w:rsid w:val="002018B7"/>
    <w:rsid w:val="00207C41"/>
    <w:rsid w:val="00207FB4"/>
    <w:rsid w:val="00210CBC"/>
    <w:rsid w:val="00215CA9"/>
    <w:rsid w:val="002212A1"/>
    <w:rsid w:val="00223E20"/>
    <w:rsid w:val="002250FF"/>
    <w:rsid w:val="00225D04"/>
    <w:rsid w:val="002406A0"/>
    <w:rsid w:val="00245A81"/>
    <w:rsid w:val="00245DC6"/>
    <w:rsid w:val="00251211"/>
    <w:rsid w:val="002517EB"/>
    <w:rsid w:val="00254516"/>
    <w:rsid w:val="00256511"/>
    <w:rsid w:val="00265540"/>
    <w:rsid w:val="00272315"/>
    <w:rsid w:val="0027478E"/>
    <w:rsid w:val="00274D0F"/>
    <w:rsid w:val="0028174F"/>
    <w:rsid w:val="00283032"/>
    <w:rsid w:val="00287F56"/>
    <w:rsid w:val="00290CCC"/>
    <w:rsid w:val="002A7D6A"/>
    <w:rsid w:val="002B153F"/>
    <w:rsid w:val="002B2969"/>
    <w:rsid w:val="002C7C80"/>
    <w:rsid w:val="002D764D"/>
    <w:rsid w:val="002D76F9"/>
    <w:rsid w:val="002E1AB2"/>
    <w:rsid w:val="002E540C"/>
    <w:rsid w:val="002E7771"/>
    <w:rsid w:val="002F47D7"/>
    <w:rsid w:val="002F64F1"/>
    <w:rsid w:val="0031107F"/>
    <w:rsid w:val="00323D08"/>
    <w:rsid w:val="00325565"/>
    <w:rsid w:val="003261E6"/>
    <w:rsid w:val="00326EEB"/>
    <w:rsid w:val="00330636"/>
    <w:rsid w:val="00331E17"/>
    <w:rsid w:val="003327B3"/>
    <w:rsid w:val="003358AC"/>
    <w:rsid w:val="00340FED"/>
    <w:rsid w:val="00341E59"/>
    <w:rsid w:val="003452DC"/>
    <w:rsid w:val="00353F32"/>
    <w:rsid w:val="003664B6"/>
    <w:rsid w:val="003665E3"/>
    <w:rsid w:val="0037576C"/>
    <w:rsid w:val="00382453"/>
    <w:rsid w:val="00383AC9"/>
    <w:rsid w:val="00387013"/>
    <w:rsid w:val="003870C7"/>
    <w:rsid w:val="00396300"/>
    <w:rsid w:val="00397C13"/>
    <w:rsid w:val="003A4E65"/>
    <w:rsid w:val="003B0207"/>
    <w:rsid w:val="003C224D"/>
    <w:rsid w:val="003C2519"/>
    <w:rsid w:val="003D194A"/>
    <w:rsid w:val="003D42E9"/>
    <w:rsid w:val="003D6B59"/>
    <w:rsid w:val="003D7373"/>
    <w:rsid w:val="003E435A"/>
    <w:rsid w:val="003F16E6"/>
    <w:rsid w:val="003F21B4"/>
    <w:rsid w:val="003F30DB"/>
    <w:rsid w:val="003F748D"/>
    <w:rsid w:val="0040176A"/>
    <w:rsid w:val="004021BF"/>
    <w:rsid w:val="00405955"/>
    <w:rsid w:val="00406CFA"/>
    <w:rsid w:val="004128B0"/>
    <w:rsid w:val="00413D26"/>
    <w:rsid w:val="00421E22"/>
    <w:rsid w:val="00422F6A"/>
    <w:rsid w:val="004259A5"/>
    <w:rsid w:val="00430E9C"/>
    <w:rsid w:val="004314FF"/>
    <w:rsid w:val="00433D6F"/>
    <w:rsid w:val="004375CF"/>
    <w:rsid w:val="00446810"/>
    <w:rsid w:val="0045217E"/>
    <w:rsid w:val="004522F4"/>
    <w:rsid w:val="00456606"/>
    <w:rsid w:val="004569E8"/>
    <w:rsid w:val="00457D49"/>
    <w:rsid w:val="00465F9E"/>
    <w:rsid w:val="004748B1"/>
    <w:rsid w:val="00474D94"/>
    <w:rsid w:val="00483E8F"/>
    <w:rsid w:val="00484A2E"/>
    <w:rsid w:val="00491DC6"/>
    <w:rsid w:val="00492A72"/>
    <w:rsid w:val="004956FE"/>
    <w:rsid w:val="00495F34"/>
    <w:rsid w:val="004A7B3E"/>
    <w:rsid w:val="004B1235"/>
    <w:rsid w:val="004B1C03"/>
    <w:rsid w:val="004B238E"/>
    <w:rsid w:val="004B3848"/>
    <w:rsid w:val="004B616D"/>
    <w:rsid w:val="004B679C"/>
    <w:rsid w:val="004C3E03"/>
    <w:rsid w:val="004E0DBD"/>
    <w:rsid w:val="004E11E8"/>
    <w:rsid w:val="004E42FF"/>
    <w:rsid w:val="004F1728"/>
    <w:rsid w:val="004F7295"/>
    <w:rsid w:val="00507FD6"/>
    <w:rsid w:val="00512169"/>
    <w:rsid w:val="00514647"/>
    <w:rsid w:val="00520A9F"/>
    <w:rsid w:val="00521E78"/>
    <w:rsid w:val="00524BF5"/>
    <w:rsid w:val="00527625"/>
    <w:rsid w:val="00530188"/>
    <w:rsid w:val="00530C07"/>
    <w:rsid w:val="005471CE"/>
    <w:rsid w:val="0055113B"/>
    <w:rsid w:val="0055498A"/>
    <w:rsid w:val="005551BE"/>
    <w:rsid w:val="0055715C"/>
    <w:rsid w:val="00557F7F"/>
    <w:rsid w:val="00560CBE"/>
    <w:rsid w:val="00591B05"/>
    <w:rsid w:val="0059295F"/>
    <w:rsid w:val="005939A2"/>
    <w:rsid w:val="005A2CC8"/>
    <w:rsid w:val="005A3A2D"/>
    <w:rsid w:val="005A5251"/>
    <w:rsid w:val="005A764A"/>
    <w:rsid w:val="005B2C0C"/>
    <w:rsid w:val="005B4BF1"/>
    <w:rsid w:val="005C0109"/>
    <w:rsid w:val="005D31CD"/>
    <w:rsid w:val="005D7195"/>
    <w:rsid w:val="005D7A0D"/>
    <w:rsid w:val="005E1795"/>
    <w:rsid w:val="005E5A27"/>
    <w:rsid w:val="0060152A"/>
    <w:rsid w:val="006061D0"/>
    <w:rsid w:val="006070E8"/>
    <w:rsid w:val="00620C74"/>
    <w:rsid w:val="00622625"/>
    <w:rsid w:val="00632A19"/>
    <w:rsid w:val="00633F37"/>
    <w:rsid w:val="006343F8"/>
    <w:rsid w:val="00634625"/>
    <w:rsid w:val="00643DFC"/>
    <w:rsid w:val="00644B2C"/>
    <w:rsid w:val="0064553F"/>
    <w:rsid w:val="0064624D"/>
    <w:rsid w:val="00651883"/>
    <w:rsid w:val="006631DE"/>
    <w:rsid w:val="0066324F"/>
    <w:rsid w:val="00671A4F"/>
    <w:rsid w:val="00671F29"/>
    <w:rsid w:val="006739F2"/>
    <w:rsid w:val="00676198"/>
    <w:rsid w:val="00681CD5"/>
    <w:rsid w:val="00681DD6"/>
    <w:rsid w:val="006859A0"/>
    <w:rsid w:val="00690C61"/>
    <w:rsid w:val="0069436E"/>
    <w:rsid w:val="006C00A7"/>
    <w:rsid w:val="006C1502"/>
    <w:rsid w:val="006C2D97"/>
    <w:rsid w:val="006C36C8"/>
    <w:rsid w:val="006C4890"/>
    <w:rsid w:val="006C7C43"/>
    <w:rsid w:val="006D4EEF"/>
    <w:rsid w:val="006D5DED"/>
    <w:rsid w:val="006E34DD"/>
    <w:rsid w:val="006E3EBD"/>
    <w:rsid w:val="006F0843"/>
    <w:rsid w:val="006F2A7C"/>
    <w:rsid w:val="0070172F"/>
    <w:rsid w:val="00706865"/>
    <w:rsid w:val="00712677"/>
    <w:rsid w:val="00713FD2"/>
    <w:rsid w:val="0071504A"/>
    <w:rsid w:val="00723350"/>
    <w:rsid w:val="00732819"/>
    <w:rsid w:val="007379E9"/>
    <w:rsid w:val="00741DD6"/>
    <w:rsid w:val="007429E1"/>
    <w:rsid w:val="00742B30"/>
    <w:rsid w:val="00750F35"/>
    <w:rsid w:val="00752D01"/>
    <w:rsid w:val="00760BB0"/>
    <w:rsid w:val="00771891"/>
    <w:rsid w:val="00771B64"/>
    <w:rsid w:val="00772BF7"/>
    <w:rsid w:val="00775873"/>
    <w:rsid w:val="0078179F"/>
    <w:rsid w:val="00783555"/>
    <w:rsid w:val="00783D5A"/>
    <w:rsid w:val="0078637B"/>
    <w:rsid w:val="007919BB"/>
    <w:rsid w:val="00794D1C"/>
    <w:rsid w:val="007A2CA4"/>
    <w:rsid w:val="007B11AE"/>
    <w:rsid w:val="007B6667"/>
    <w:rsid w:val="007C193B"/>
    <w:rsid w:val="007D24A6"/>
    <w:rsid w:val="007E0098"/>
    <w:rsid w:val="007E183D"/>
    <w:rsid w:val="007E1AAC"/>
    <w:rsid w:val="007E1D91"/>
    <w:rsid w:val="007E7276"/>
    <w:rsid w:val="007F6F39"/>
    <w:rsid w:val="007F714C"/>
    <w:rsid w:val="007F7901"/>
    <w:rsid w:val="008119F5"/>
    <w:rsid w:val="008163A2"/>
    <w:rsid w:val="00823E27"/>
    <w:rsid w:val="00824685"/>
    <w:rsid w:val="00830E58"/>
    <w:rsid w:val="00841FC1"/>
    <w:rsid w:val="00843AE8"/>
    <w:rsid w:val="008460CD"/>
    <w:rsid w:val="008526AD"/>
    <w:rsid w:val="008549CC"/>
    <w:rsid w:val="008603C0"/>
    <w:rsid w:val="00863096"/>
    <w:rsid w:val="008774D1"/>
    <w:rsid w:val="008825AF"/>
    <w:rsid w:val="008857B4"/>
    <w:rsid w:val="00887766"/>
    <w:rsid w:val="008A3C7F"/>
    <w:rsid w:val="008B79B3"/>
    <w:rsid w:val="008D00B4"/>
    <w:rsid w:val="008D024D"/>
    <w:rsid w:val="008D098A"/>
    <w:rsid w:val="008D2A6E"/>
    <w:rsid w:val="008D6CE7"/>
    <w:rsid w:val="008E5047"/>
    <w:rsid w:val="008F4A3E"/>
    <w:rsid w:val="008F6881"/>
    <w:rsid w:val="00901B6F"/>
    <w:rsid w:val="0091076E"/>
    <w:rsid w:val="00913678"/>
    <w:rsid w:val="009162B1"/>
    <w:rsid w:val="00917AF8"/>
    <w:rsid w:val="00927297"/>
    <w:rsid w:val="00935A0B"/>
    <w:rsid w:val="009427E6"/>
    <w:rsid w:val="00942E11"/>
    <w:rsid w:val="009445FC"/>
    <w:rsid w:val="0094504D"/>
    <w:rsid w:val="00951100"/>
    <w:rsid w:val="00952299"/>
    <w:rsid w:val="00953587"/>
    <w:rsid w:val="00953F99"/>
    <w:rsid w:val="00957FC5"/>
    <w:rsid w:val="00962BE3"/>
    <w:rsid w:val="00971DA1"/>
    <w:rsid w:val="00984BBF"/>
    <w:rsid w:val="00994016"/>
    <w:rsid w:val="009A1B63"/>
    <w:rsid w:val="009A7F39"/>
    <w:rsid w:val="009B09ED"/>
    <w:rsid w:val="009B3BD2"/>
    <w:rsid w:val="009B56F4"/>
    <w:rsid w:val="009B6ABA"/>
    <w:rsid w:val="009B6DC1"/>
    <w:rsid w:val="009B729D"/>
    <w:rsid w:val="009C1E5E"/>
    <w:rsid w:val="009E49CC"/>
    <w:rsid w:val="009E7F80"/>
    <w:rsid w:val="009F3691"/>
    <w:rsid w:val="009F3D87"/>
    <w:rsid w:val="009F763E"/>
    <w:rsid w:val="00A16BBB"/>
    <w:rsid w:val="00A22B87"/>
    <w:rsid w:val="00A31BFB"/>
    <w:rsid w:val="00A33763"/>
    <w:rsid w:val="00A34C98"/>
    <w:rsid w:val="00A456F4"/>
    <w:rsid w:val="00A56FF5"/>
    <w:rsid w:val="00A65DA1"/>
    <w:rsid w:val="00A74478"/>
    <w:rsid w:val="00A82BC4"/>
    <w:rsid w:val="00A90C09"/>
    <w:rsid w:val="00A93354"/>
    <w:rsid w:val="00A94744"/>
    <w:rsid w:val="00A96FF6"/>
    <w:rsid w:val="00AA41BF"/>
    <w:rsid w:val="00AB0D47"/>
    <w:rsid w:val="00AB0E38"/>
    <w:rsid w:val="00AB0EB9"/>
    <w:rsid w:val="00AC0C2E"/>
    <w:rsid w:val="00AD4E65"/>
    <w:rsid w:val="00AD5A90"/>
    <w:rsid w:val="00AE0D89"/>
    <w:rsid w:val="00AE7A08"/>
    <w:rsid w:val="00AF1027"/>
    <w:rsid w:val="00B02F28"/>
    <w:rsid w:val="00B100D2"/>
    <w:rsid w:val="00B136BE"/>
    <w:rsid w:val="00B1709D"/>
    <w:rsid w:val="00B17547"/>
    <w:rsid w:val="00B3184F"/>
    <w:rsid w:val="00B42538"/>
    <w:rsid w:val="00B4419E"/>
    <w:rsid w:val="00B5285E"/>
    <w:rsid w:val="00B55E78"/>
    <w:rsid w:val="00B66AD0"/>
    <w:rsid w:val="00B728CB"/>
    <w:rsid w:val="00B836D1"/>
    <w:rsid w:val="00B907C9"/>
    <w:rsid w:val="00BA4BDC"/>
    <w:rsid w:val="00BA4D96"/>
    <w:rsid w:val="00BA5C59"/>
    <w:rsid w:val="00BA6ADB"/>
    <w:rsid w:val="00BB326F"/>
    <w:rsid w:val="00BB7C09"/>
    <w:rsid w:val="00BD6ADE"/>
    <w:rsid w:val="00BD7843"/>
    <w:rsid w:val="00BE1C03"/>
    <w:rsid w:val="00BE3D40"/>
    <w:rsid w:val="00BE76B8"/>
    <w:rsid w:val="00BF7581"/>
    <w:rsid w:val="00C03C4B"/>
    <w:rsid w:val="00C049ED"/>
    <w:rsid w:val="00C04EF2"/>
    <w:rsid w:val="00C065D8"/>
    <w:rsid w:val="00C07823"/>
    <w:rsid w:val="00C217DA"/>
    <w:rsid w:val="00C300D7"/>
    <w:rsid w:val="00C31A08"/>
    <w:rsid w:val="00C36043"/>
    <w:rsid w:val="00C37769"/>
    <w:rsid w:val="00C37FF1"/>
    <w:rsid w:val="00C53EFF"/>
    <w:rsid w:val="00C55C2A"/>
    <w:rsid w:val="00C61B87"/>
    <w:rsid w:val="00C71349"/>
    <w:rsid w:val="00C859FD"/>
    <w:rsid w:val="00C85E1A"/>
    <w:rsid w:val="00C907C5"/>
    <w:rsid w:val="00CA4CF2"/>
    <w:rsid w:val="00CA585E"/>
    <w:rsid w:val="00CA603F"/>
    <w:rsid w:val="00CA654E"/>
    <w:rsid w:val="00CA786E"/>
    <w:rsid w:val="00CB0209"/>
    <w:rsid w:val="00CB3598"/>
    <w:rsid w:val="00CB3B54"/>
    <w:rsid w:val="00CB4042"/>
    <w:rsid w:val="00CC24A4"/>
    <w:rsid w:val="00CC469C"/>
    <w:rsid w:val="00CD23E0"/>
    <w:rsid w:val="00CD492D"/>
    <w:rsid w:val="00CE2653"/>
    <w:rsid w:val="00CF5B92"/>
    <w:rsid w:val="00D06A45"/>
    <w:rsid w:val="00D13FE0"/>
    <w:rsid w:val="00D14875"/>
    <w:rsid w:val="00D149D3"/>
    <w:rsid w:val="00D165B7"/>
    <w:rsid w:val="00D247D7"/>
    <w:rsid w:val="00D513D8"/>
    <w:rsid w:val="00D61DD3"/>
    <w:rsid w:val="00D675CC"/>
    <w:rsid w:val="00D7529D"/>
    <w:rsid w:val="00D8111B"/>
    <w:rsid w:val="00D87D7A"/>
    <w:rsid w:val="00D902C1"/>
    <w:rsid w:val="00DA68D7"/>
    <w:rsid w:val="00DB70FF"/>
    <w:rsid w:val="00DB711A"/>
    <w:rsid w:val="00DC04FA"/>
    <w:rsid w:val="00DC1454"/>
    <w:rsid w:val="00DC307D"/>
    <w:rsid w:val="00DC4226"/>
    <w:rsid w:val="00DC793D"/>
    <w:rsid w:val="00DE05C5"/>
    <w:rsid w:val="00DE0925"/>
    <w:rsid w:val="00DF4618"/>
    <w:rsid w:val="00E012E0"/>
    <w:rsid w:val="00E046AB"/>
    <w:rsid w:val="00E04A1A"/>
    <w:rsid w:val="00E1114F"/>
    <w:rsid w:val="00E12397"/>
    <w:rsid w:val="00E2129C"/>
    <w:rsid w:val="00E2759B"/>
    <w:rsid w:val="00E27EEB"/>
    <w:rsid w:val="00E337AE"/>
    <w:rsid w:val="00E412D7"/>
    <w:rsid w:val="00E57912"/>
    <w:rsid w:val="00E615B8"/>
    <w:rsid w:val="00E66872"/>
    <w:rsid w:val="00E70A6F"/>
    <w:rsid w:val="00E855E2"/>
    <w:rsid w:val="00EA2F7D"/>
    <w:rsid w:val="00EA3A91"/>
    <w:rsid w:val="00EB09E4"/>
    <w:rsid w:val="00EB6444"/>
    <w:rsid w:val="00EC6F44"/>
    <w:rsid w:val="00ED3411"/>
    <w:rsid w:val="00ED4705"/>
    <w:rsid w:val="00ED74F9"/>
    <w:rsid w:val="00EE0B7D"/>
    <w:rsid w:val="00EE5A2E"/>
    <w:rsid w:val="00EE764A"/>
    <w:rsid w:val="00EF1B29"/>
    <w:rsid w:val="00EF3EC3"/>
    <w:rsid w:val="00F0519A"/>
    <w:rsid w:val="00F05801"/>
    <w:rsid w:val="00F17B66"/>
    <w:rsid w:val="00F21D3E"/>
    <w:rsid w:val="00F24237"/>
    <w:rsid w:val="00F40BCA"/>
    <w:rsid w:val="00F420B6"/>
    <w:rsid w:val="00F4479D"/>
    <w:rsid w:val="00F447FD"/>
    <w:rsid w:val="00F67ED8"/>
    <w:rsid w:val="00F730CD"/>
    <w:rsid w:val="00F76B5F"/>
    <w:rsid w:val="00F9369D"/>
    <w:rsid w:val="00F96906"/>
    <w:rsid w:val="00FA37C3"/>
    <w:rsid w:val="00FA4F4C"/>
    <w:rsid w:val="00FA69AD"/>
    <w:rsid w:val="00FB05EF"/>
    <w:rsid w:val="00FB51F5"/>
    <w:rsid w:val="00FB6EF1"/>
    <w:rsid w:val="00FD049A"/>
    <w:rsid w:val="00FD20E9"/>
    <w:rsid w:val="00FD5946"/>
    <w:rsid w:val="00FE3C82"/>
    <w:rsid w:val="00FF0172"/>
    <w:rsid w:val="00FF02BA"/>
    <w:rsid w:val="00FF27FD"/>
    <w:rsid w:val="00FF715B"/>
    <w:rsid w:val="05DE6267"/>
    <w:rsid w:val="07E15E92"/>
    <w:rsid w:val="08577CAD"/>
    <w:rsid w:val="0AC7497B"/>
    <w:rsid w:val="0B862B7C"/>
    <w:rsid w:val="0D9864B4"/>
    <w:rsid w:val="0F035DC7"/>
    <w:rsid w:val="119A7909"/>
    <w:rsid w:val="1612612A"/>
    <w:rsid w:val="16330EC1"/>
    <w:rsid w:val="19582614"/>
    <w:rsid w:val="230C3D2F"/>
    <w:rsid w:val="237960C4"/>
    <w:rsid w:val="2B3C41BA"/>
    <w:rsid w:val="3A272EEA"/>
    <w:rsid w:val="3C3D0900"/>
    <w:rsid w:val="420A743F"/>
    <w:rsid w:val="49191930"/>
    <w:rsid w:val="4E975520"/>
    <w:rsid w:val="56F0115D"/>
    <w:rsid w:val="5AE81333"/>
    <w:rsid w:val="5D9F3CE9"/>
    <w:rsid w:val="62C53FE7"/>
    <w:rsid w:val="69192432"/>
    <w:rsid w:val="74EF75F2"/>
    <w:rsid w:val="79A0041E"/>
    <w:rsid w:val="7AE600F7"/>
    <w:rsid w:val="7D7D04EA"/>
    <w:rsid w:val="7EB456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2"/>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2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8">
    <w:name w:val="Strong"/>
    <w:qFormat/>
    <w:uiPriority w:val="0"/>
    <w:rPr>
      <w:b/>
      <w:bCs/>
    </w:rPr>
  </w:style>
  <w:style w:type="character" w:styleId="9">
    <w:name w:val="page number"/>
    <w:basedOn w:val="7"/>
    <w:qFormat/>
    <w:uiPriority w:val="0"/>
  </w:style>
  <w:style w:type="character" w:styleId="10">
    <w:name w:val="FollowedHyperlink"/>
    <w:basedOn w:val="7"/>
    <w:semiHidden/>
    <w:unhideWhenUsed/>
    <w:qFormat/>
    <w:uiPriority w:val="99"/>
    <w:rPr>
      <w:color w:val="800080"/>
      <w:u w:val="single"/>
    </w:rPr>
  </w:style>
  <w:style w:type="character" w:styleId="11">
    <w:name w:val="Hyperlink"/>
    <w:basedOn w:val="7"/>
    <w:semiHidden/>
    <w:unhideWhenUsed/>
    <w:qFormat/>
    <w:uiPriority w:val="99"/>
    <w:rPr>
      <w:color w:val="0000FF"/>
      <w:u w:val="single"/>
    </w:rPr>
  </w:style>
  <w:style w:type="character" w:customStyle="1" w:styleId="12">
    <w:name w:val="页脚 字符"/>
    <w:link w:val="3"/>
    <w:qFormat/>
    <w:uiPriority w:val="99"/>
    <w:rPr>
      <w:sz w:val="18"/>
      <w:szCs w:val="18"/>
    </w:rPr>
  </w:style>
  <w:style w:type="character" w:customStyle="1" w:styleId="13">
    <w:name w:val="页脚 Char1"/>
    <w:basedOn w:val="7"/>
    <w:semiHidden/>
    <w:qFormat/>
    <w:uiPriority w:val="99"/>
    <w:rPr>
      <w:rFonts w:ascii="Times New Roman" w:hAnsi="Times New Roman" w:eastAsia="宋体" w:cs="Times New Roman"/>
      <w:sz w:val="18"/>
      <w:szCs w:val="18"/>
    </w:rPr>
  </w:style>
  <w:style w:type="character" w:customStyle="1" w:styleId="14">
    <w:name w:val="批注框文本 字符"/>
    <w:basedOn w:val="7"/>
    <w:link w:val="2"/>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
    <w:name w:val="font7"/>
    <w:basedOn w:val="1"/>
    <w:qFormat/>
    <w:uiPriority w:val="0"/>
    <w:pPr>
      <w:widowControl/>
      <w:spacing w:before="100" w:beforeAutospacing="1" w:after="100" w:afterAutospacing="1"/>
      <w:jc w:val="left"/>
    </w:pPr>
    <w:rPr>
      <w:kern w:val="0"/>
      <w:sz w:val="18"/>
      <w:szCs w:val="18"/>
    </w:rPr>
  </w:style>
  <w:style w:type="paragraph" w:customStyle="1" w:styleId="20">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1">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4">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27">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0">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1">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2">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3">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4">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5">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7">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8">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39">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0">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1">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2">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3">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4">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5">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6">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7">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0">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2">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3">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5">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6">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7">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58">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9">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1">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2">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3">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4">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5">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6">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9">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0">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1">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2">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3">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6">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77">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8">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79">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0">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3">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4">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5">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87">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89">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0">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1">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2">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3">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4">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5">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6">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97">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98">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99">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0">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1">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3">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4">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5">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6">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7">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08">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09">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0">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1">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2">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3">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4">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5">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6">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7">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18">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19">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0">
    <w:name w:val="页眉 字符"/>
    <w:basedOn w:val="7"/>
    <w:link w:val="4"/>
    <w:qFormat/>
    <w:uiPriority w:val="99"/>
    <w:rPr>
      <w:rFonts w:ascii="Times New Roman" w:hAnsi="Times New Roman" w:eastAsia="宋体" w:cs="Times New Roman"/>
      <w:sz w:val="18"/>
      <w:szCs w:val="18"/>
    </w:rPr>
  </w:style>
  <w:style w:type="table" w:customStyle="1" w:styleId="121">
    <w:name w:val="网格型浅色1"/>
    <w:basedOn w:val="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22">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23">
    <w:name w:val="font1"/>
    <w:basedOn w:val="1"/>
    <w:qFormat/>
    <w:uiPriority w:val="0"/>
    <w:pPr>
      <w:widowControl/>
      <w:spacing w:before="100" w:beforeAutospacing="1" w:after="100" w:afterAutospacing="1"/>
      <w:jc w:val="left"/>
    </w:pPr>
    <w:rPr>
      <w:rFonts w:ascii="宋体" w:hAnsi="宋体" w:cs="宋体"/>
      <w:color w:val="000000"/>
      <w:kern w:val="0"/>
      <w:sz w:val="28"/>
      <w:szCs w:val="28"/>
    </w:rPr>
  </w:style>
  <w:style w:type="paragraph" w:customStyle="1" w:styleId="124">
    <w:name w:val="font2"/>
    <w:basedOn w:val="1"/>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125">
    <w:name w:val="fon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26">
    <w:name w:val="font4"/>
    <w:basedOn w:val="1"/>
    <w:qFormat/>
    <w:uiPriority w:val="0"/>
    <w:pPr>
      <w:widowControl/>
      <w:spacing w:before="100" w:beforeAutospacing="1" w:after="100" w:afterAutospacing="1"/>
      <w:jc w:val="left"/>
    </w:pPr>
    <w:rPr>
      <w:rFonts w:ascii="宋体" w:hAnsi="宋体" w:cs="宋体"/>
      <w:b/>
      <w:bCs/>
      <w:color w:val="000000"/>
      <w:kern w:val="0"/>
      <w:sz w:val="28"/>
      <w:szCs w:val="28"/>
    </w:rPr>
  </w:style>
  <w:style w:type="paragraph" w:customStyle="1" w:styleId="127">
    <w:name w:val="et6"/>
    <w:basedOn w:val="1"/>
    <w:uiPriority w:val="0"/>
    <w:pPr>
      <w:widowControl/>
      <w:spacing w:before="100" w:beforeAutospacing="1" w:after="100" w:afterAutospacing="1"/>
      <w:jc w:val="center"/>
    </w:pPr>
    <w:rPr>
      <w:rFonts w:ascii="宋体" w:hAnsi="宋体" w:cs="宋体"/>
      <w:b/>
      <w:bCs/>
      <w:kern w:val="0"/>
      <w:sz w:val="28"/>
      <w:szCs w:val="28"/>
    </w:rPr>
  </w:style>
  <w:style w:type="paragraph" w:customStyle="1" w:styleId="128">
    <w:name w:val="et7"/>
    <w:basedOn w:val="1"/>
    <w:uiPriority w:val="0"/>
    <w:pPr>
      <w:widowControl/>
      <w:spacing w:before="100" w:beforeAutospacing="1" w:after="100" w:afterAutospacing="1"/>
      <w:jc w:val="center"/>
    </w:pPr>
    <w:rPr>
      <w:rFonts w:ascii="宋体" w:hAnsi="宋体" w:cs="宋体"/>
      <w:kern w:val="0"/>
      <w:sz w:val="28"/>
      <w:szCs w:val="28"/>
    </w:rPr>
  </w:style>
  <w:style w:type="paragraph" w:customStyle="1" w:styleId="129">
    <w:name w:val="et8"/>
    <w:basedOn w:val="1"/>
    <w:qFormat/>
    <w:uiPriority w:val="0"/>
    <w:pPr>
      <w:widowControl/>
      <w:pBdr>
        <w:bottom w:val="single" w:color="000000" w:sz="4" w:space="0"/>
      </w:pBdr>
      <w:spacing w:before="100" w:beforeAutospacing="1" w:after="100" w:afterAutospacing="1"/>
      <w:jc w:val="left"/>
    </w:pPr>
    <w:rPr>
      <w:rFonts w:ascii="宋体" w:hAnsi="宋体" w:cs="宋体"/>
      <w:kern w:val="0"/>
      <w:sz w:val="18"/>
      <w:szCs w:val="18"/>
    </w:rPr>
  </w:style>
  <w:style w:type="paragraph" w:customStyle="1" w:styleId="130">
    <w:name w:val="et9"/>
    <w:basedOn w:val="1"/>
    <w:uiPriority w:val="0"/>
    <w:pPr>
      <w:widowControl/>
      <w:pBdr>
        <w:bottom w:val="single" w:color="000000" w:sz="4" w:space="0"/>
      </w:pBdr>
      <w:spacing w:before="100" w:beforeAutospacing="1" w:after="100" w:afterAutospacing="1"/>
      <w:jc w:val="center"/>
    </w:pPr>
    <w:rPr>
      <w:rFonts w:ascii="宋体" w:hAnsi="宋体" w:cs="宋体"/>
      <w:kern w:val="0"/>
      <w:sz w:val="18"/>
      <w:szCs w:val="18"/>
    </w:rPr>
  </w:style>
  <w:style w:type="paragraph" w:customStyle="1" w:styleId="131">
    <w:name w:val="et1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3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33">
    <w:name w:val="et12"/>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18"/>
      <w:szCs w:val="18"/>
    </w:rPr>
  </w:style>
  <w:style w:type="paragraph" w:customStyle="1" w:styleId="134">
    <w:name w:val="et13"/>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18"/>
      <w:szCs w:val="18"/>
    </w:rPr>
  </w:style>
  <w:style w:type="paragraph" w:customStyle="1" w:styleId="135">
    <w:name w:val="et14"/>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36">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37">
    <w:name w:val="et16"/>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38">
    <w:name w:val="et17"/>
    <w:basedOn w:val="1"/>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39">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140">
    <w:name w:val="et1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41">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142">
    <w:name w:val="et21"/>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43">
    <w:name w:val="et22"/>
    <w:basedOn w:val="1"/>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44">
    <w:name w:val="et23"/>
    <w:basedOn w:val="1"/>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45">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46">
    <w:name w:val="et25"/>
    <w:basedOn w:val="1"/>
    <w:uiPriority w:val="0"/>
    <w:pPr>
      <w:widowControl/>
      <w:pBdr>
        <w:left w:val="single" w:color="000000" w:sz="4" w:space="0"/>
        <w:right w:val="single" w:color="000000" w:sz="4" w:space="0"/>
      </w:pBdr>
      <w:spacing w:before="100" w:beforeAutospacing="1" w:after="100" w:afterAutospacing="1"/>
      <w:jc w:val="left"/>
    </w:pPr>
    <w:rPr>
      <w:rFonts w:ascii="宋体" w:hAnsi="宋体" w:cs="宋体"/>
      <w:kern w:val="0"/>
      <w:sz w:val="18"/>
      <w:szCs w:val="18"/>
    </w:rPr>
  </w:style>
  <w:style w:type="paragraph" w:customStyle="1" w:styleId="147">
    <w:name w:val="et26"/>
    <w:basedOn w:val="1"/>
    <w:qFormat/>
    <w:uiPriority w:val="0"/>
    <w:pPr>
      <w:widowControl/>
      <w:pBdr>
        <w:left w:val="single" w:color="000000" w:sz="4" w:space="0"/>
        <w:bottom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48">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49">
    <w:name w:val="et28"/>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50">
    <w:name w:val="et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51">
    <w:name w:val="et30"/>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152">
    <w:name w:val="et31"/>
    <w:basedOn w:val="1"/>
    <w:uiPriority w:val="0"/>
    <w:pPr>
      <w:widowControl/>
      <w:spacing w:before="100" w:beforeAutospacing="1" w:after="100" w:afterAutospacing="1"/>
      <w:jc w:val="center"/>
    </w:pPr>
    <w:rPr>
      <w:rFonts w:ascii="宋体" w:hAnsi="宋体" w:cs="宋体"/>
      <w:b/>
      <w:bCs/>
      <w:kern w:val="0"/>
      <w:sz w:val="18"/>
      <w:szCs w:val="18"/>
    </w:rPr>
  </w:style>
  <w:style w:type="paragraph" w:customStyle="1" w:styleId="153">
    <w:name w:val="et32"/>
    <w:basedOn w:val="1"/>
    <w:qFormat/>
    <w:uiPriority w:val="0"/>
    <w:pPr>
      <w:widowControl/>
      <w:spacing w:before="100" w:beforeAutospacing="1" w:after="100" w:afterAutospacing="1"/>
      <w:jc w:val="center"/>
    </w:pPr>
    <w:rPr>
      <w:rFonts w:ascii="宋体" w:hAnsi="宋体" w:cs="宋体"/>
      <w:b/>
      <w:bCs/>
      <w:kern w:val="0"/>
      <w:sz w:val="18"/>
      <w:szCs w:val="18"/>
    </w:rPr>
  </w:style>
  <w:style w:type="paragraph" w:customStyle="1" w:styleId="154">
    <w:name w:val="et35"/>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155">
    <w:name w:val="et38"/>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56">
    <w:name w:val="et39"/>
    <w:basedOn w:val="1"/>
    <w:qFormat/>
    <w:uiPriority w:val="0"/>
    <w:pPr>
      <w:widowControl/>
      <w:pBdr>
        <w:top w:val="single" w:color="000000" w:sz="4" w:space="0"/>
        <w:left w:val="single" w:color="000000" w:sz="4" w:space="0"/>
      </w:pBdr>
      <w:spacing w:before="100" w:beforeAutospacing="1" w:after="100" w:afterAutospacing="1"/>
      <w:jc w:val="center"/>
    </w:pPr>
    <w:rPr>
      <w:rFonts w:ascii="宋体" w:hAnsi="宋体" w:cs="宋体"/>
      <w:kern w:val="0"/>
      <w:sz w:val="18"/>
      <w:szCs w:val="18"/>
    </w:rPr>
  </w:style>
  <w:style w:type="paragraph" w:customStyle="1" w:styleId="157">
    <w:name w:val="et40"/>
    <w:basedOn w:val="1"/>
    <w:qFormat/>
    <w:uiPriority w:val="0"/>
    <w:pPr>
      <w:widowControl/>
      <w:pBdr>
        <w:left w:val="single" w:color="000000" w:sz="4" w:space="0"/>
      </w:pBdr>
      <w:spacing w:before="100" w:beforeAutospacing="1" w:after="100" w:afterAutospacing="1"/>
      <w:jc w:val="center"/>
    </w:pPr>
    <w:rPr>
      <w:rFonts w:ascii="宋体" w:hAnsi="宋体" w:cs="宋体"/>
      <w:kern w:val="0"/>
      <w:sz w:val="18"/>
      <w:szCs w:val="18"/>
    </w:rPr>
  </w:style>
  <w:style w:type="paragraph" w:customStyle="1" w:styleId="158">
    <w:name w:val="et42"/>
    <w:basedOn w:val="1"/>
    <w:qFormat/>
    <w:uiPriority w:val="0"/>
    <w:pPr>
      <w:widowControl/>
      <w:pBdr>
        <w:left w:val="single" w:color="000000" w:sz="4" w:space="0"/>
        <w:bottom w:val="single" w:color="000000" w:sz="4" w:space="0"/>
      </w:pBdr>
      <w:spacing w:before="100" w:beforeAutospacing="1" w:after="100" w:afterAutospacing="1"/>
      <w:jc w:val="center"/>
    </w:pPr>
    <w:rPr>
      <w:rFonts w:ascii="宋体" w:hAnsi="宋体" w:cs="宋体"/>
      <w:kern w:val="0"/>
      <w:sz w:val="18"/>
      <w:szCs w:val="18"/>
    </w:rPr>
  </w:style>
  <w:style w:type="paragraph" w:customStyle="1" w:styleId="159">
    <w:name w:val="et43"/>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60">
    <w:name w:val="et4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161">
    <w:name w:val="et4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rPr>
  </w:style>
  <w:style w:type="paragraph" w:customStyle="1" w:styleId="162">
    <w:name w:val="et4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18"/>
      <w:szCs w:val="18"/>
    </w:rPr>
  </w:style>
  <w:style w:type="paragraph" w:customStyle="1" w:styleId="163">
    <w:name w:val="et4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64">
    <w:name w:val="et48"/>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65">
    <w:name w:val="et4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66">
    <w:name w:val="et5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000000"/>
      <w:kern w:val="0"/>
      <w:sz w:val="18"/>
      <w:szCs w:val="18"/>
    </w:rPr>
  </w:style>
  <w:style w:type="paragraph" w:customStyle="1" w:styleId="167">
    <w:name w:val="et52"/>
    <w:basedOn w:val="1"/>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168">
    <w:name w:val="et53"/>
    <w:basedOn w:val="1"/>
    <w:uiPriority w:val="0"/>
    <w:pPr>
      <w:widowControl/>
      <w:pBdr>
        <w:top w:val="single" w:color="000000" w:sz="4" w:space="0"/>
        <w:left w:val="single" w:color="000000" w:sz="4" w:space="0"/>
        <w:right w:val="single" w:color="000000" w:sz="4" w:space="0"/>
      </w:pBdr>
      <w:spacing w:before="100" w:beforeAutospacing="1" w:after="100" w:afterAutospacing="1"/>
      <w:jc w:val="left"/>
    </w:pPr>
    <w:rPr>
      <w:rFonts w:ascii="宋体" w:hAnsi="宋体" w:cs="宋体"/>
      <w:kern w:val="0"/>
      <w:sz w:val="18"/>
      <w:szCs w:val="18"/>
    </w:rPr>
  </w:style>
  <w:style w:type="paragraph" w:customStyle="1" w:styleId="169">
    <w:name w:val="et54"/>
    <w:basedOn w:val="1"/>
    <w:qFormat/>
    <w:uiPriority w:val="0"/>
    <w:pPr>
      <w:widowControl/>
      <w:pBdr>
        <w:left w:val="single" w:color="000000" w:sz="4" w:space="0"/>
        <w:right w:val="single" w:color="000000" w:sz="4" w:space="0"/>
      </w:pBdr>
      <w:spacing w:before="100" w:beforeAutospacing="1" w:after="100" w:afterAutospacing="1"/>
      <w:jc w:val="left"/>
    </w:pPr>
    <w:rPr>
      <w:rFonts w:ascii="宋体" w:hAnsi="宋体" w:cs="宋体"/>
      <w:kern w:val="0"/>
      <w:sz w:val="18"/>
      <w:szCs w:val="18"/>
    </w:rPr>
  </w:style>
  <w:style w:type="paragraph" w:customStyle="1" w:styleId="170">
    <w:name w:val="et55"/>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18"/>
      <w:szCs w:val="18"/>
    </w:rPr>
  </w:style>
  <w:style w:type="paragraph" w:customStyle="1" w:styleId="171">
    <w:name w:val="et5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18"/>
      <w:szCs w:val="18"/>
    </w:rPr>
  </w:style>
  <w:style w:type="paragraph" w:customStyle="1" w:styleId="172">
    <w:name w:val="et5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kern w:val="0"/>
      <w:sz w:val="18"/>
      <w:szCs w:val="18"/>
    </w:rPr>
  </w:style>
  <w:style w:type="paragraph" w:customStyle="1" w:styleId="173">
    <w:name w:val="et60"/>
    <w:basedOn w:val="1"/>
    <w:qFormat/>
    <w:uiPriority w:val="0"/>
    <w:pPr>
      <w:widowControl/>
      <w:pBdr>
        <w:top w:val="single" w:color="000000" w:sz="4" w:space="0"/>
      </w:pBdr>
      <w:spacing w:before="100" w:beforeAutospacing="1" w:after="100" w:afterAutospacing="1"/>
      <w:jc w:val="left"/>
    </w:pPr>
    <w:rPr>
      <w:rFonts w:ascii="宋体" w:hAnsi="宋体" w:cs="宋体"/>
      <w:b/>
      <w:bCs/>
      <w:kern w:val="0"/>
      <w:sz w:val="18"/>
      <w:szCs w:val="18"/>
    </w:rPr>
  </w:style>
  <w:style w:type="paragraph" w:customStyle="1" w:styleId="174">
    <w:name w:val="et61"/>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75">
    <w:name w:val="et64"/>
    <w:basedOn w:val="1"/>
    <w:qFormat/>
    <w:uiPriority w:val="0"/>
    <w:pPr>
      <w:widowControl/>
      <w:pBdr>
        <w:top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176">
    <w:name w:val="et65"/>
    <w:basedOn w:val="1"/>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77">
    <w:name w:val="et50"/>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78">
    <w:name w:val="et56"/>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18"/>
      <w:szCs w:val="18"/>
    </w:rPr>
  </w:style>
  <w:style w:type="paragraph" w:customStyle="1" w:styleId="179">
    <w:name w:val="et5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18"/>
      <w:szCs w:val="18"/>
    </w:rPr>
  </w:style>
  <w:style w:type="paragraph" w:customStyle="1" w:styleId="180">
    <w:name w:val="et62"/>
    <w:basedOn w:val="1"/>
    <w:qFormat/>
    <w:uiPriority w:val="0"/>
    <w:pPr>
      <w:widowControl/>
      <w:pBdr>
        <w:top w:val="single" w:color="000000" w:sz="4" w:space="0"/>
      </w:pBdr>
      <w:spacing w:before="100" w:beforeAutospacing="1" w:after="100" w:afterAutospacing="1"/>
      <w:jc w:val="left"/>
    </w:pPr>
    <w:rPr>
      <w:rFonts w:ascii="宋体" w:hAnsi="宋体" w:cs="宋体"/>
      <w:b/>
      <w:bCs/>
      <w:kern w:val="0"/>
      <w:sz w:val="18"/>
      <w:szCs w:val="18"/>
    </w:rPr>
  </w:style>
  <w:style w:type="paragraph" w:customStyle="1" w:styleId="181">
    <w:name w:val="et63"/>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2">
    <w:name w:val="et66"/>
    <w:basedOn w:val="1"/>
    <w:qFormat/>
    <w:uiPriority w:val="0"/>
    <w:pPr>
      <w:widowControl/>
      <w:pBdr>
        <w:top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183">
    <w:name w:val="et67"/>
    <w:basedOn w:val="1"/>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4">
    <w:name w:val="et34"/>
    <w:basedOn w:val="1"/>
    <w:uiPriority w:val="0"/>
    <w:pPr>
      <w:widowControl/>
      <w:spacing w:before="100" w:beforeAutospacing="1" w:after="100" w:afterAutospacing="1"/>
      <w:jc w:val="center"/>
    </w:pPr>
    <w:rPr>
      <w:rFonts w:ascii="宋体" w:hAnsi="宋体" w:cs="宋体"/>
      <w:kern w:val="0"/>
      <w:sz w:val="18"/>
      <w:szCs w:val="18"/>
    </w:rPr>
  </w:style>
  <w:style w:type="paragraph" w:customStyle="1" w:styleId="185">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86">
    <w:name w:val="et41"/>
    <w:basedOn w:val="1"/>
    <w:qFormat/>
    <w:uiPriority w:val="0"/>
    <w:pPr>
      <w:widowControl/>
      <w:pBdr>
        <w:left w:val="single" w:color="000000" w:sz="4" w:space="0"/>
        <w:bottom w:val="single" w:color="000000" w:sz="4" w:space="0"/>
      </w:pBdr>
      <w:spacing w:before="100" w:beforeAutospacing="1" w:after="100" w:afterAutospacing="1"/>
      <w:jc w:val="center"/>
    </w:pPr>
    <w:rPr>
      <w:rFonts w:ascii="宋体" w:hAnsi="宋体" w:cs="宋体"/>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F4F42-6982-C548-9B04-2E2E81918397}">
  <ds:schemaRefs/>
</ds:datastoreItem>
</file>

<file path=docProps/app.xml><?xml version="1.0" encoding="utf-8"?>
<Properties xmlns="http://schemas.openxmlformats.org/officeDocument/2006/extended-properties" xmlns:vt="http://schemas.openxmlformats.org/officeDocument/2006/docPropsVTypes">
  <Template>Normal.dotm</Template>
  <Company>shenduxitong</Company>
  <Pages>27</Pages>
  <Words>4860</Words>
  <Characters>5030</Characters>
  <Lines>130</Lines>
  <Paragraphs>36</Paragraphs>
  <TotalTime>2160</TotalTime>
  <ScaleCrop>false</ScaleCrop>
  <LinksUpToDate>false</LinksUpToDate>
  <CharactersWithSpaces>5228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2022-10-31T02:34:00Z</dcterms:created>
  <dc:creator>Windows 用户</dc:creator>
  <cp:lastModifiedBy>Lenovo</cp:lastModifiedBy>
  <dcterms:modified xsi:type="dcterms:W3CDTF">2025-12-24T07:11:17Z</dcterms:modified>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D3691113D3A2462A8B78CADAB7EC8552_13</vt:lpwstr>
  </property>
  <property fmtid="{D5CDD505-2E9C-101B-9397-08002B2CF9AE}" pid="4" name="KSOTemplateDocerSaveRecord">
    <vt:lpwstr>eyJoZGlkIjoiYjBlYTYzYmJjZjMxZTMxODc5ZGQyNTJiM2YxMmY3ZTAiLCJ1c2VySWQiOiIzMTExNTk1MDkifQ==</vt:lpwstr>
  </property>
</Properties>
</file>