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7F8B81" w14:textId="77777777" w:rsidR="00C84CD5" w:rsidRDefault="00C84CD5" w:rsidP="00C84CD5">
      <w:pPr>
        <w:jc w:val="center"/>
        <w:rPr>
          <w:rFonts w:eastAsia="黑体"/>
          <w:b/>
          <w:spacing w:val="34"/>
          <w:sz w:val="84"/>
        </w:rPr>
      </w:pPr>
    </w:p>
    <w:p w14:paraId="72177B33" w14:textId="77777777" w:rsidR="00C84CD5" w:rsidRDefault="00C84CD5" w:rsidP="00C84CD5">
      <w:pPr>
        <w:pStyle w:val="1"/>
        <w:keepLines w:val="0"/>
        <w:jc w:val="center"/>
        <w:rPr>
          <w:rFonts w:ascii="黑体" w:eastAsia="黑体" w:hAnsi="黑体" w:hint="eastAsia"/>
          <w:sz w:val="52"/>
          <w:szCs w:val="60"/>
        </w:rPr>
      </w:pPr>
      <w:r>
        <w:rPr>
          <w:rFonts w:ascii="黑体" w:eastAsia="黑体" w:hAnsi="黑体" w:hint="eastAsia"/>
          <w:sz w:val="52"/>
          <w:szCs w:val="60"/>
        </w:rPr>
        <w:t>广东茂名幼儿师范专科学校</w:t>
      </w:r>
    </w:p>
    <w:p w14:paraId="09DE3B3C" w14:textId="1D41D7DA" w:rsidR="00C84CD5" w:rsidRDefault="00C84CD5" w:rsidP="00C84CD5">
      <w:pPr>
        <w:pStyle w:val="1"/>
        <w:keepLines w:val="0"/>
        <w:snapToGrid w:val="0"/>
        <w:spacing w:before="0" w:after="0" w:line="240" w:lineRule="auto"/>
        <w:jc w:val="center"/>
        <w:rPr>
          <w:rFonts w:ascii="黑体" w:eastAsia="黑体" w:hAnsi="黑体" w:hint="eastAsia"/>
        </w:rPr>
      </w:pPr>
      <w:bookmarkStart w:id="0" w:name="_Hlk214574356"/>
      <w:r>
        <w:rPr>
          <w:rFonts w:ascii="黑体" w:eastAsia="黑体" w:hAnsi="黑体" w:hint="eastAsia"/>
        </w:rPr>
        <w:t>早期教育专业人才培养方案</w:t>
      </w:r>
    </w:p>
    <w:p w14:paraId="2D931FF9" w14:textId="77777777" w:rsidR="00C84CD5" w:rsidRDefault="00C84CD5" w:rsidP="00C84CD5">
      <w:pPr>
        <w:pStyle w:val="1"/>
        <w:keepLines w:val="0"/>
        <w:snapToGrid w:val="0"/>
        <w:spacing w:before="0" w:after="0" w:line="240" w:lineRule="auto"/>
        <w:jc w:val="center"/>
        <w:rPr>
          <w:rFonts w:ascii="黑体" w:eastAsia="黑体" w:hAnsi="黑体" w:hint="eastAsia"/>
        </w:rPr>
      </w:pPr>
      <w:r>
        <w:rPr>
          <w:rFonts w:ascii="黑体" w:eastAsia="黑体" w:hAnsi="黑体" w:hint="eastAsia"/>
        </w:rPr>
        <w:t>（三年制）</w:t>
      </w:r>
    </w:p>
    <w:bookmarkEnd w:id="0"/>
    <w:p w14:paraId="003E6FA0" w14:textId="77777777" w:rsidR="00C84CD5" w:rsidRDefault="00C84CD5" w:rsidP="00C84CD5">
      <w:pPr>
        <w:tabs>
          <w:tab w:val="left" w:pos="7080"/>
        </w:tabs>
        <w:spacing w:line="900" w:lineRule="exact"/>
        <w:ind w:firstLineChars="492" w:firstLine="1574"/>
        <w:rPr>
          <w:rFonts w:ascii="宋体" w:hAnsi="宋体" w:hint="eastAsia"/>
          <w:sz w:val="32"/>
        </w:rPr>
      </w:pPr>
    </w:p>
    <w:p w14:paraId="764CEA45" w14:textId="77777777" w:rsidR="00C84CD5" w:rsidRDefault="00C84CD5" w:rsidP="00C84CD5">
      <w:pPr>
        <w:tabs>
          <w:tab w:val="left" w:pos="7080"/>
        </w:tabs>
        <w:spacing w:line="900" w:lineRule="exact"/>
        <w:ind w:firstLineChars="492" w:firstLine="1574"/>
        <w:rPr>
          <w:rFonts w:ascii="宋体" w:hAnsi="宋体" w:hint="eastAsia"/>
          <w:sz w:val="32"/>
        </w:rPr>
      </w:pPr>
    </w:p>
    <w:p w14:paraId="7FC44C27" w14:textId="77777777" w:rsidR="00C84CD5" w:rsidRDefault="00C84CD5" w:rsidP="00C84CD5">
      <w:pPr>
        <w:tabs>
          <w:tab w:val="left" w:pos="7080"/>
        </w:tabs>
        <w:spacing w:line="900" w:lineRule="exact"/>
        <w:ind w:firstLineChars="492" w:firstLine="1574"/>
        <w:rPr>
          <w:rFonts w:ascii="宋体" w:hAnsi="宋体" w:hint="eastAsia"/>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教育科学学院   </w:t>
      </w:r>
      <w:r>
        <w:rPr>
          <w:rFonts w:ascii="宋体" w:hAnsi="宋体"/>
          <w:sz w:val="32"/>
          <w:u w:val="single"/>
        </w:rPr>
        <w:t xml:space="preserve"> </w:t>
      </w:r>
      <w:r>
        <w:rPr>
          <w:rFonts w:ascii="宋体" w:hAnsi="宋体" w:hint="eastAsia"/>
          <w:sz w:val="32"/>
          <w:u w:val="single"/>
        </w:rPr>
        <w:t xml:space="preserve">     </w:t>
      </w:r>
    </w:p>
    <w:p w14:paraId="28AA82C2" w14:textId="0C133EE7" w:rsidR="00C84CD5" w:rsidRDefault="00C84CD5" w:rsidP="00C84CD5">
      <w:pPr>
        <w:tabs>
          <w:tab w:val="left" w:pos="7080"/>
        </w:tabs>
        <w:spacing w:line="900" w:lineRule="exact"/>
        <w:ind w:firstLineChars="492" w:firstLine="1574"/>
        <w:rPr>
          <w:rFonts w:ascii="宋体" w:hAnsi="宋体" w:hint="eastAsia"/>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早期教育    </w:t>
      </w:r>
      <w:r>
        <w:rPr>
          <w:rFonts w:ascii="宋体" w:hAnsi="宋体"/>
          <w:sz w:val="32"/>
          <w:u w:val="single"/>
        </w:rPr>
        <w:t xml:space="preserve"> </w:t>
      </w:r>
      <w:r>
        <w:rPr>
          <w:rFonts w:ascii="宋体" w:hAnsi="宋体" w:hint="eastAsia"/>
          <w:sz w:val="32"/>
          <w:u w:val="single"/>
        </w:rPr>
        <w:t xml:space="preserve">     </w:t>
      </w:r>
    </w:p>
    <w:p w14:paraId="3067196E" w14:textId="48B27FA5" w:rsidR="00C84CD5" w:rsidRDefault="00C84CD5" w:rsidP="00C84CD5">
      <w:pPr>
        <w:tabs>
          <w:tab w:val="left" w:pos="7080"/>
        </w:tabs>
        <w:spacing w:line="900" w:lineRule="exact"/>
        <w:ind w:firstLineChars="492" w:firstLine="1574"/>
        <w:rPr>
          <w:rFonts w:ascii="宋体" w:hAnsi="宋体" w:hint="eastAsia"/>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p>
    <w:p w14:paraId="7E475957" w14:textId="02D7C878" w:rsidR="00C84CD5" w:rsidRDefault="00C84CD5" w:rsidP="00C84CD5">
      <w:pPr>
        <w:tabs>
          <w:tab w:val="left" w:pos="7080"/>
        </w:tabs>
        <w:spacing w:line="900" w:lineRule="exact"/>
        <w:ind w:firstLineChars="492" w:firstLine="1574"/>
        <w:rPr>
          <w:rFonts w:ascii="宋体" w:hAnsi="宋体" w:hint="eastAsia"/>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王阿丹  熊雄  </w:t>
      </w:r>
      <w:r>
        <w:rPr>
          <w:rFonts w:ascii="宋体" w:hAnsi="宋体"/>
          <w:sz w:val="32"/>
          <w:u w:val="single"/>
        </w:rPr>
        <w:t xml:space="preserve">     </w:t>
      </w:r>
    </w:p>
    <w:p w14:paraId="123B4A48" w14:textId="77777777" w:rsidR="00C84CD5" w:rsidRDefault="00C84CD5" w:rsidP="00C84CD5">
      <w:pPr>
        <w:tabs>
          <w:tab w:val="left" w:pos="7080"/>
        </w:tabs>
        <w:spacing w:line="900" w:lineRule="exact"/>
        <w:ind w:firstLineChars="492" w:firstLine="1574"/>
        <w:rPr>
          <w:rFonts w:ascii="宋体" w:hAnsi="宋体" w:hint="eastAsia"/>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079D6063" w14:textId="77777777" w:rsidR="00C84CD5" w:rsidRDefault="00C84CD5" w:rsidP="00C84CD5">
      <w:pPr>
        <w:tabs>
          <w:tab w:val="left" w:pos="7080"/>
        </w:tabs>
        <w:spacing w:line="900" w:lineRule="exact"/>
        <w:ind w:firstLineChars="492" w:firstLine="1574"/>
        <w:rPr>
          <w:rFonts w:ascii="宋体" w:hAnsi="宋体" w:hint="eastAsia"/>
          <w:sz w:val="32"/>
          <w:u w:val="single"/>
        </w:rPr>
      </w:pPr>
    </w:p>
    <w:p w14:paraId="3B875A3B" w14:textId="77777777" w:rsidR="00C84CD5" w:rsidRDefault="00C84CD5" w:rsidP="00C84CD5">
      <w:pPr>
        <w:tabs>
          <w:tab w:val="left" w:pos="7080"/>
        </w:tabs>
        <w:spacing w:line="900" w:lineRule="exact"/>
        <w:ind w:firstLineChars="492" w:firstLine="1574"/>
        <w:rPr>
          <w:rFonts w:ascii="宋体" w:hAnsi="宋体" w:hint="eastAsia"/>
          <w:sz w:val="32"/>
          <w:u w:val="single"/>
        </w:rPr>
      </w:pPr>
    </w:p>
    <w:p w14:paraId="529D5FFA" w14:textId="77777777" w:rsidR="00C84CD5" w:rsidRDefault="00C84CD5" w:rsidP="00C84CD5">
      <w:pPr>
        <w:tabs>
          <w:tab w:val="left" w:pos="7080"/>
        </w:tabs>
        <w:spacing w:line="900" w:lineRule="exact"/>
        <w:ind w:firstLineChars="492" w:firstLine="1574"/>
        <w:rPr>
          <w:rFonts w:ascii="宋体" w:hAnsi="宋体" w:hint="eastAsia"/>
          <w:sz w:val="32"/>
          <w:u w:val="single"/>
        </w:rPr>
      </w:pPr>
    </w:p>
    <w:p w14:paraId="7A77CBCA" w14:textId="77777777" w:rsidR="00C84CD5" w:rsidRDefault="00C84CD5" w:rsidP="00C84CD5">
      <w:pPr>
        <w:spacing w:line="360" w:lineRule="auto"/>
        <w:jc w:val="center"/>
        <w:sectPr w:rsidR="00C84CD5" w:rsidSect="00C84CD5">
          <w:footerReference w:type="even" r:id="rId7"/>
          <w:footerReference w:type="default" r:id="rId8"/>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14:paraId="7D740B52" w14:textId="77777777" w:rsidR="00C84CD5" w:rsidRDefault="00C84CD5">
      <w:pPr>
        <w:jc w:val="center"/>
        <w:rPr>
          <w:rFonts w:ascii="宋体" w:hAnsi="宋体" w:hint="eastAsia"/>
          <w:b/>
          <w:sz w:val="28"/>
          <w:szCs w:val="28"/>
        </w:rPr>
      </w:pPr>
    </w:p>
    <w:p w14:paraId="5BEE6BE9" w14:textId="1C324733" w:rsidR="00C84CD5" w:rsidRDefault="00C84CD5" w:rsidP="00C84CD5">
      <w:pPr>
        <w:pStyle w:val="1"/>
        <w:keepLines w:val="0"/>
        <w:snapToGrid w:val="0"/>
        <w:spacing w:before="0" w:after="0" w:line="240" w:lineRule="auto"/>
        <w:jc w:val="center"/>
        <w:rPr>
          <w:rFonts w:ascii="黑体" w:eastAsia="黑体" w:hAnsi="黑体" w:hint="eastAsia"/>
        </w:rPr>
      </w:pPr>
      <w:r>
        <w:rPr>
          <w:rFonts w:ascii="黑体" w:eastAsia="黑体" w:hAnsi="黑体" w:hint="eastAsia"/>
        </w:rPr>
        <w:t>2026级早期教育专业人才培养方案</w:t>
      </w:r>
    </w:p>
    <w:p w14:paraId="64AEC367" w14:textId="77777777" w:rsidR="00C84CD5" w:rsidRDefault="00C84CD5" w:rsidP="00C84CD5">
      <w:pPr>
        <w:pStyle w:val="1"/>
        <w:keepLines w:val="0"/>
        <w:snapToGrid w:val="0"/>
        <w:spacing w:before="0" w:after="0" w:line="240" w:lineRule="auto"/>
        <w:jc w:val="center"/>
        <w:rPr>
          <w:rFonts w:ascii="黑体" w:eastAsia="黑体" w:hAnsi="黑体" w:hint="eastAsia"/>
        </w:rPr>
      </w:pPr>
      <w:r>
        <w:rPr>
          <w:rFonts w:ascii="黑体" w:eastAsia="黑体" w:hAnsi="黑体" w:hint="eastAsia"/>
        </w:rPr>
        <w:t>（三年制）</w:t>
      </w:r>
    </w:p>
    <w:p w14:paraId="1F8B26A1" w14:textId="77777777" w:rsidR="00C84CD5" w:rsidRDefault="00C84CD5" w:rsidP="008F6BA9"/>
    <w:p w14:paraId="3855AAA8" w14:textId="77777777" w:rsidR="00C84CD5" w:rsidRPr="00C84CD5" w:rsidRDefault="00C84CD5"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一、专业名称（代码）</w:t>
      </w:r>
    </w:p>
    <w:p w14:paraId="4980C366" w14:textId="18AE7960" w:rsidR="00C84CD5" w:rsidRDefault="00C84CD5" w:rsidP="008F6BA9">
      <w:pPr>
        <w:spacing w:line="360" w:lineRule="auto"/>
        <w:ind w:firstLineChars="200" w:firstLine="420"/>
      </w:pPr>
      <w:r>
        <w:rPr>
          <w:rFonts w:hint="eastAsia"/>
        </w:rPr>
        <w:t>早期教育（</w:t>
      </w:r>
      <w:r w:rsidR="00375723">
        <w:rPr>
          <w:rFonts w:hint="eastAsia"/>
        </w:rPr>
        <w:t>570101K</w:t>
      </w:r>
      <w:r>
        <w:rPr>
          <w:rFonts w:hint="eastAsia"/>
        </w:rPr>
        <w:t>）</w:t>
      </w:r>
    </w:p>
    <w:p w14:paraId="6BD50E1F" w14:textId="77777777" w:rsidR="00C84CD5" w:rsidRPr="00C84CD5" w:rsidRDefault="00C84CD5"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二、入学要求</w:t>
      </w:r>
    </w:p>
    <w:p w14:paraId="678BB4F1" w14:textId="77777777" w:rsidR="00C84CD5" w:rsidRDefault="00C84CD5" w:rsidP="008F6BA9">
      <w:pPr>
        <w:spacing w:line="360" w:lineRule="auto"/>
        <w:ind w:firstLineChars="200" w:firstLine="420"/>
        <w:rPr>
          <w:rStyle w:val="ae"/>
          <w:rFonts w:ascii="宋体" w:hAnsi="宋体" w:hint="eastAsia"/>
          <w:szCs w:val="21"/>
        </w:rPr>
      </w:pPr>
      <w:r>
        <w:rPr>
          <w:rFonts w:hint="eastAsia"/>
        </w:rPr>
        <w:t>普通高级中学毕业、中等职业学校毕业或具备同等学力</w:t>
      </w:r>
    </w:p>
    <w:p w14:paraId="75A98127" w14:textId="77777777" w:rsidR="00C84CD5" w:rsidRPr="00C84CD5" w:rsidRDefault="00C84CD5"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三、基本修业年限</w:t>
      </w:r>
    </w:p>
    <w:p w14:paraId="02CC9BD3" w14:textId="77777777" w:rsidR="00C84CD5" w:rsidRDefault="00C84CD5" w:rsidP="008F6BA9">
      <w:pPr>
        <w:spacing w:line="360" w:lineRule="auto"/>
        <w:ind w:firstLineChars="200" w:firstLine="420"/>
        <w:rPr>
          <w:szCs w:val="21"/>
        </w:rPr>
      </w:pPr>
      <w:r>
        <w:rPr>
          <w:rFonts w:hint="eastAsia"/>
          <w:szCs w:val="21"/>
        </w:rPr>
        <w:t>三年</w:t>
      </w:r>
    </w:p>
    <w:p w14:paraId="7E829B6E" w14:textId="77777777" w:rsidR="00C84CD5" w:rsidRPr="00C84CD5" w:rsidRDefault="00C84CD5"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四、职业面向</w:t>
      </w:r>
    </w:p>
    <w:p w14:paraId="7391CA7D" w14:textId="77777777" w:rsidR="00C84CD5" w:rsidRPr="00C84CD5" w:rsidRDefault="00C84CD5" w:rsidP="00C84CD5">
      <w:pPr>
        <w:pStyle w:val="3"/>
        <w:keepLines w:val="0"/>
        <w:ind w:firstLine="420"/>
        <w:rPr>
          <w:rFonts w:eastAsia="黑体"/>
          <w:sz w:val="24"/>
        </w:rPr>
      </w:pPr>
      <w:r w:rsidRPr="00C84CD5">
        <w:rPr>
          <w:rFonts w:eastAsia="黑体" w:hint="eastAsia"/>
          <w:sz w:val="24"/>
        </w:rPr>
        <w:t>（一）职业面向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992"/>
        <w:gridCol w:w="1984"/>
        <w:gridCol w:w="1843"/>
        <w:gridCol w:w="2835"/>
      </w:tblGrid>
      <w:tr w:rsidR="002A61DB" w14:paraId="3262E2D6" w14:textId="77777777" w:rsidTr="00C84CD5">
        <w:tc>
          <w:tcPr>
            <w:tcW w:w="1093" w:type="dxa"/>
            <w:vAlign w:val="center"/>
          </w:tcPr>
          <w:p w14:paraId="775FFC60"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所属</w:t>
            </w:r>
          </w:p>
          <w:p w14:paraId="3861F273"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专业大类</w:t>
            </w:r>
          </w:p>
        </w:tc>
        <w:tc>
          <w:tcPr>
            <w:tcW w:w="1142" w:type="dxa"/>
            <w:vAlign w:val="center"/>
          </w:tcPr>
          <w:p w14:paraId="209EFE1F"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所属</w:t>
            </w:r>
          </w:p>
          <w:p w14:paraId="0E87A4A9"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专业类</w:t>
            </w:r>
          </w:p>
        </w:tc>
        <w:tc>
          <w:tcPr>
            <w:tcW w:w="992" w:type="dxa"/>
            <w:vAlign w:val="center"/>
          </w:tcPr>
          <w:p w14:paraId="04C4A01F"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对应</w:t>
            </w:r>
          </w:p>
          <w:p w14:paraId="063F65A2"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行业</w:t>
            </w:r>
          </w:p>
        </w:tc>
        <w:tc>
          <w:tcPr>
            <w:tcW w:w="1984" w:type="dxa"/>
            <w:vAlign w:val="center"/>
          </w:tcPr>
          <w:p w14:paraId="492ABD4F"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主要</w:t>
            </w:r>
          </w:p>
          <w:p w14:paraId="07AD6827"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职业类别</w:t>
            </w:r>
          </w:p>
        </w:tc>
        <w:tc>
          <w:tcPr>
            <w:tcW w:w="1843" w:type="dxa"/>
            <w:vAlign w:val="center"/>
          </w:tcPr>
          <w:p w14:paraId="22815B97"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主要岗位类别（或技术领域）举例</w:t>
            </w:r>
          </w:p>
        </w:tc>
        <w:tc>
          <w:tcPr>
            <w:tcW w:w="2835" w:type="dxa"/>
            <w:vAlign w:val="center"/>
          </w:tcPr>
          <w:p w14:paraId="57A364E7" w14:textId="77777777" w:rsidR="002A61DB" w:rsidRDefault="00000000">
            <w:pPr>
              <w:spacing w:line="400" w:lineRule="exact"/>
              <w:jc w:val="center"/>
              <w:rPr>
                <w:rFonts w:ascii="宋体" w:hAnsi="宋体" w:cs="宋体" w:hint="eastAsia"/>
                <w:bCs/>
                <w:szCs w:val="21"/>
              </w:rPr>
            </w:pPr>
            <w:r>
              <w:rPr>
                <w:rFonts w:ascii="宋体" w:hAnsi="宋体" w:cs="宋体" w:hint="eastAsia"/>
                <w:bCs/>
                <w:szCs w:val="21"/>
              </w:rPr>
              <w:t>职业资格（职业技术等级）证书举例</w:t>
            </w:r>
          </w:p>
        </w:tc>
      </w:tr>
      <w:tr w:rsidR="002A61DB" w14:paraId="25016985" w14:textId="77777777" w:rsidTr="00C84CD5">
        <w:trPr>
          <w:trHeight w:val="4031"/>
        </w:trPr>
        <w:tc>
          <w:tcPr>
            <w:tcW w:w="1093" w:type="dxa"/>
          </w:tcPr>
          <w:p w14:paraId="16A4FB52" w14:textId="77777777" w:rsidR="002A61DB" w:rsidRDefault="00000000">
            <w:pPr>
              <w:spacing w:line="380" w:lineRule="exact"/>
              <w:rPr>
                <w:rFonts w:ascii="宋体" w:hAnsi="宋体" w:hint="eastAsia"/>
                <w:bCs/>
                <w:szCs w:val="21"/>
              </w:rPr>
            </w:pPr>
            <w:r>
              <w:rPr>
                <w:rFonts w:ascii="宋体" w:hAnsi="宋体" w:hint="eastAsia"/>
                <w:bCs/>
                <w:szCs w:val="21"/>
              </w:rPr>
              <w:t>教育与体育大类</w:t>
            </w:r>
          </w:p>
          <w:p w14:paraId="524A2885" w14:textId="77777777" w:rsidR="002A61DB" w:rsidRDefault="00000000">
            <w:pPr>
              <w:spacing w:line="380" w:lineRule="exact"/>
              <w:rPr>
                <w:rFonts w:ascii="宋体" w:hAnsi="宋体" w:hint="eastAsia"/>
                <w:bCs/>
                <w:szCs w:val="21"/>
              </w:rPr>
            </w:pPr>
            <w:r>
              <w:rPr>
                <w:rFonts w:ascii="宋体" w:hAnsi="宋体" w:hint="eastAsia"/>
                <w:bCs/>
                <w:szCs w:val="21"/>
              </w:rPr>
              <w:t>（</w:t>
            </w:r>
            <w:r>
              <w:rPr>
                <w:rFonts w:ascii="宋体" w:hAnsi="宋体"/>
                <w:bCs/>
                <w:szCs w:val="21"/>
              </w:rPr>
              <w:t>57）</w:t>
            </w:r>
          </w:p>
        </w:tc>
        <w:tc>
          <w:tcPr>
            <w:tcW w:w="1142" w:type="dxa"/>
          </w:tcPr>
          <w:p w14:paraId="020144D8" w14:textId="77777777" w:rsidR="002A61DB" w:rsidRDefault="00000000">
            <w:pPr>
              <w:spacing w:line="380" w:lineRule="exact"/>
              <w:rPr>
                <w:rFonts w:ascii="宋体" w:hAnsi="宋体" w:hint="eastAsia"/>
                <w:bCs/>
                <w:szCs w:val="21"/>
              </w:rPr>
            </w:pPr>
            <w:r>
              <w:rPr>
                <w:rFonts w:ascii="宋体" w:hAnsi="宋体" w:hint="eastAsia"/>
                <w:bCs/>
                <w:szCs w:val="21"/>
              </w:rPr>
              <w:t>教育类</w:t>
            </w:r>
          </w:p>
          <w:p w14:paraId="05BAD3BC" w14:textId="77777777" w:rsidR="002A61DB" w:rsidRDefault="00000000">
            <w:pPr>
              <w:spacing w:line="380" w:lineRule="exact"/>
              <w:rPr>
                <w:rFonts w:ascii="宋体" w:hAnsi="宋体" w:hint="eastAsia"/>
                <w:bCs/>
                <w:szCs w:val="21"/>
              </w:rPr>
            </w:pPr>
            <w:r>
              <w:rPr>
                <w:rFonts w:ascii="宋体" w:hAnsi="宋体" w:hint="eastAsia"/>
                <w:bCs/>
                <w:szCs w:val="21"/>
              </w:rPr>
              <w:t>（</w:t>
            </w:r>
            <w:r>
              <w:rPr>
                <w:rFonts w:ascii="宋体" w:hAnsi="宋体"/>
                <w:bCs/>
                <w:szCs w:val="21"/>
              </w:rPr>
              <w:t>5701）</w:t>
            </w:r>
          </w:p>
        </w:tc>
        <w:tc>
          <w:tcPr>
            <w:tcW w:w="992" w:type="dxa"/>
          </w:tcPr>
          <w:p w14:paraId="6B598ECA" w14:textId="77777777" w:rsidR="002A61DB" w:rsidRDefault="00000000">
            <w:pPr>
              <w:spacing w:line="380" w:lineRule="exact"/>
              <w:rPr>
                <w:rFonts w:ascii="宋体" w:hAnsi="宋体" w:hint="eastAsia"/>
                <w:bCs/>
                <w:szCs w:val="21"/>
              </w:rPr>
            </w:pPr>
            <w:r>
              <w:rPr>
                <w:rFonts w:ascii="宋体" w:hAnsi="宋体" w:hint="eastAsia"/>
                <w:bCs/>
                <w:szCs w:val="21"/>
              </w:rPr>
              <w:t>教育</w:t>
            </w:r>
          </w:p>
          <w:p w14:paraId="65C7D4C1" w14:textId="77777777" w:rsidR="002A61DB" w:rsidRDefault="00000000">
            <w:pPr>
              <w:spacing w:line="380" w:lineRule="exact"/>
              <w:rPr>
                <w:rFonts w:ascii="宋体" w:hAnsi="宋体" w:hint="eastAsia"/>
                <w:bCs/>
                <w:szCs w:val="21"/>
              </w:rPr>
            </w:pPr>
            <w:r>
              <w:rPr>
                <w:rFonts w:ascii="宋体" w:hAnsi="宋体" w:hint="eastAsia"/>
                <w:bCs/>
                <w:szCs w:val="21"/>
              </w:rPr>
              <w:t>（8</w:t>
            </w:r>
            <w:r>
              <w:rPr>
                <w:rFonts w:ascii="宋体" w:hAnsi="宋体"/>
                <w:bCs/>
                <w:szCs w:val="21"/>
              </w:rPr>
              <w:t>2）</w:t>
            </w:r>
          </w:p>
        </w:tc>
        <w:tc>
          <w:tcPr>
            <w:tcW w:w="1984" w:type="dxa"/>
          </w:tcPr>
          <w:p w14:paraId="3E39EB12" w14:textId="77777777" w:rsidR="002A61DB" w:rsidRDefault="00000000">
            <w:pPr>
              <w:spacing w:line="380" w:lineRule="exact"/>
              <w:rPr>
                <w:rFonts w:ascii="宋体" w:hAnsi="宋体" w:hint="eastAsia"/>
                <w:bCs/>
                <w:color w:val="000000"/>
                <w:szCs w:val="21"/>
              </w:rPr>
            </w:pPr>
            <w:r>
              <w:rPr>
                <w:rFonts w:ascii="宋体" w:hAnsi="宋体" w:hint="eastAsia"/>
                <w:bCs/>
                <w:color w:val="000000"/>
                <w:szCs w:val="21"/>
              </w:rPr>
              <w:t>托育早教机构教师</w:t>
            </w:r>
          </w:p>
          <w:p w14:paraId="4EFBEE26" w14:textId="77777777" w:rsidR="002A61DB" w:rsidRDefault="00000000">
            <w:pPr>
              <w:spacing w:line="380" w:lineRule="exact"/>
              <w:rPr>
                <w:rFonts w:ascii="宋体" w:hAnsi="宋体" w:hint="eastAsia"/>
                <w:bCs/>
                <w:color w:val="000000"/>
                <w:szCs w:val="21"/>
                <w:lang w:eastAsia="zh-Hans"/>
              </w:rPr>
            </w:pPr>
            <w:r>
              <w:rPr>
                <w:rFonts w:ascii="宋体" w:hAnsi="宋体" w:hint="eastAsia"/>
                <w:bCs/>
                <w:color w:val="000000"/>
                <w:szCs w:val="21"/>
                <w:lang w:eastAsia="zh-Hans"/>
              </w:rPr>
              <w:t>婴幼儿发展引导员</w:t>
            </w:r>
            <w:r>
              <w:rPr>
                <w:rFonts w:ascii="宋体" w:hAnsi="宋体" w:hint="eastAsia"/>
                <w:bCs/>
                <w:color w:val="000000"/>
                <w:szCs w:val="21"/>
              </w:rPr>
              <w:t>教育辅助服务</w:t>
            </w:r>
          </w:p>
          <w:p w14:paraId="31EC1520" w14:textId="77777777" w:rsidR="002A61DB" w:rsidRDefault="00000000">
            <w:pPr>
              <w:spacing w:line="380" w:lineRule="exact"/>
              <w:rPr>
                <w:rFonts w:ascii="宋体" w:hAnsi="宋体" w:hint="eastAsia"/>
                <w:bCs/>
                <w:szCs w:val="21"/>
              </w:rPr>
            </w:pPr>
            <w:r>
              <w:rPr>
                <w:rFonts w:ascii="宋体" w:hAnsi="宋体" w:hint="eastAsia"/>
                <w:bCs/>
                <w:color w:val="000000"/>
                <w:szCs w:val="21"/>
                <w:lang w:eastAsia="zh-Hans"/>
              </w:rPr>
              <w:t>保育师</w:t>
            </w:r>
          </w:p>
        </w:tc>
        <w:tc>
          <w:tcPr>
            <w:tcW w:w="1843" w:type="dxa"/>
          </w:tcPr>
          <w:p w14:paraId="48F346FD" w14:textId="77777777" w:rsidR="002A61DB" w:rsidRDefault="00000000">
            <w:pPr>
              <w:spacing w:line="380" w:lineRule="exact"/>
              <w:rPr>
                <w:rFonts w:ascii="宋体" w:hAnsi="宋体" w:hint="eastAsia"/>
                <w:bCs/>
                <w:szCs w:val="21"/>
              </w:rPr>
            </w:pPr>
            <w:r>
              <w:rPr>
                <w:rFonts w:ascii="宋体" w:hAnsi="宋体" w:hint="eastAsia"/>
                <w:bCs/>
                <w:szCs w:val="21"/>
              </w:rPr>
              <w:t>各级各类托育园、亲子园、早教机构、社区早期教育指导站、卫计委系统婴幼儿早期发展地方示范点等保教工作人员或管理人员；</w:t>
            </w:r>
          </w:p>
          <w:p w14:paraId="37F733FF" w14:textId="77777777" w:rsidR="002A61DB" w:rsidRDefault="00000000">
            <w:pPr>
              <w:spacing w:line="380" w:lineRule="exact"/>
              <w:rPr>
                <w:rFonts w:ascii="宋体" w:hAnsi="宋体" w:hint="eastAsia"/>
                <w:bCs/>
                <w:szCs w:val="21"/>
              </w:rPr>
            </w:pPr>
            <w:r>
              <w:rPr>
                <w:rFonts w:ascii="宋体" w:hAnsi="宋体" w:hint="eastAsia"/>
                <w:bCs/>
                <w:szCs w:val="21"/>
              </w:rPr>
              <w:t>儿童社会工作者等。</w:t>
            </w:r>
          </w:p>
        </w:tc>
        <w:tc>
          <w:tcPr>
            <w:tcW w:w="2835" w:type="dxa"/>
          </w:tcPr>
          <w:p w14:paraId="2192A08B" w14:textId="77777777" w:rsidR="002A61DB" w:rsidRDefault="00000000">
            <w:pPr>
              <w:snapToGrid w:val="0"/>
              <w:spacing w:line="380" w:lineRule="exact"/>
              <w:rPr>
                <w:rFonts w:ascii="宋体" w:hAnsi="宋体" w:hint="eastAsia"/>
                <w:bCs/>
                <w:szCs w:val="21"/>
              </w:rPr>
            </w:pPr>
            <w:r>
              <w:rPr>
                <w:rFonts w:ascii="宋体" w:hAnsi="宋体" w:hint="eastAsia"/>
                <w:bCs/>
                <w:szCs w:val="21"/>
              </w:rPr>
              <w:t>职业资格证书（</w:t>
            </w:r>
            <w:r>
              <w:rPr>
                <w:rFonts w:ascii="宋体" w:hAnsi="宋体"/>
                <w:bCs/>
                <w:szCs w:val="21"/>
              </w:rPr>
              <w:t>1+X</w:t>
            </w:r>
            <w:r>
              <w:rPr>
                <w:rFonts w:ascii="宋体" w:hAnsi="宋体" w:hint="eastAsia"/>
                <w:bCs/>
                <w:szCs w:val="21"/>
              </w:rPr>
              <w:t>）</w:t>
            </w:r>
          </w:p>
          <w:p w14:paraId="1125C559" w14:textId="77777777" w:rsidR="002A61DB" w:rsidRDefault="00000000">
            <w:pPr>
              <w:snapToGrid w:val="0"/>
              <w:spacing w:line="380" w:lineRule="exact"/>
              <w:rPr>
                <w:rFonts w:ascii="宋体" w:hAnsi="宋体" w:hint="eastAsia"/>
                <w:bCs/>
                <w:szCs w:val="21"/>
              </w:rPr>
            </w:pPr>
            <w:r>
              <w:rPr>
                <w:rFonts w:ascii="宋体" w:hAnsi="宋体" w:hint="eastAsia"/>
                <w:bCs/>
                <w:szCs w:val="21"/>
              </w:rPr>
              <w:t>（</w:t>
            </w:r>
            <w:r>
              <w:rPr>
                <w:rFonts w:ascii="宋体" w:hAnsi="宋体"/>
                <w:bCs/>
                <w:szCs w:val="21"/>
              </w:rPr>
              <w:t>1</w:t>
            </w:r>
            <w:r>
              <w:rPr>
                <w:rFonts w:ascii="宋体" w:hAnsi="宋体" w:hint="eastAsia"/>
                <w:bCs/>
                <w:szCs w:val="21"/>
              </w:rPr>
              <w:t>：早期教育专业毕业证</w:t>
            </w:r>
          </w:p>
          <w:p w14:paraId="71109A6E" w14:textId="77777777" w:rsidR="002A61DB" w:rsidRDefault="00000000">
            <w:pPr>
              <w:snapToGrid w:val="0"/>
              <w:spacing w:line="380" w:lineRule="exact"/>
              <w:rPr>
                <w:rFonts w:ascii="宋体" w:hAnsi="宋体" w:hint="eastAsia"/>
                <w:bCs/>
                <w:szCs w:val="21"/>
              </w:rPr>
            </w:pPr>
            <w:r>
              <w:rPr>
                <w:rFonts w:ascii="宋体" w:hAnsi="宋体"/>
                <w:bCs/>
                <w:szCs w:val="21"/>
              </w:rPr>
              <w:t>X</w:t>
            </w:r>
            <w:r>
              <w:rPr>
                <w:rFonts w:ascii="宋体" w:hAnsi="宋体" w:hint="eastAsia"/>
                <w:bCs/>
                <w:szCs w:val="21"/>
              </w:rPr>
              <w:t>：幼儿园教师资格证、</w:t>
            </w:r>
            <w:r>
              <w:rPr>
                <w:rFonts w:ascii="宋体" w:hAnsi="宋体"/>
                <w:bCs/>
                <w:szCs w:val="21"/>
              </w:rPr>
              <w:t>普通话二乙（及以上）等级证书，以及</w:t>
            </w:r>
            <w:r>
              <w:rPr>
                <w:rFonts w:ascii="宋体" w:hAnsi="宋体" w:hint="eastAsia"/>
                <w:bCs/>
                <w:szCs w:val="21"/>
              </w:rPr>
              <w:t>婴幼儿发展引导员、保育师、家庭指导师、感统训练师、健康照护师等相关行业证书</w:t>
            </w:r>
            <w:r>
              <w:rPr>
                <w:rFonts w:ascii="宋体" w:hAnsi="宋体"/>
                <w:bCs/>
                <w:szCs w:val="21"/>
              </w:rPr>
              <w:t>。</w:t>
            </w:r>
            <w:r>
              <w:rPr>
                <w:rFonts w:ascii="宋体" w:hAnsi="宋体" w:hint="eastAsia"/>
                <w:bCs/>
                <w:szCs w:val="21"/>
              </w:rPr>
              <w:t>）</w:t>
            </w:r>
            <w:r>
              <w:rPr>
                <w:rFonts w:ascii="仿宋_GB2312" w:eastAsia="仿宋_GB2312" w:hAnsi="等线"/>
                <w:sz w:val="24"/>
              </w:rPr>
              <w:t xml:space="preserve"> </w:t>
            </w:r>
          </w:p>
        </w:tc>
      </w:tr>
    </w:tbl>
    <w:p w14:paraId="4239DB06" w14:textId="77777777" w:rsidR="002A61DB" w:rsidRDefault="002A61DB">
      <w:pPr>
        <w:spacing w:line="360" w:lineRule="auto"/>
        <w:ind w:firstLineChars="200" w:firstLine="422"/>
        <w:rPr>
          <w:rStyle w:val="ae"/>
          <w:rFonts w:ascii="宋体" w:hAnsi="宋体" w:hint="eastAsia"/>
          <w:szCs w:val="21"/>
        </w:rPr>
      </w:pPr>
    </w:p>
    <w:p w14:paraId="40944880" w14:textId="1CD0F334" w:rsidR="002A61DB" w:rsidRPr="00C84CD5" w:rsidRDefault="00000000" w:rsidP="00C84CD5">
      <w:pPr>
        <w:pStyle w:val="3"/>
        <w:keepLines w:val="0"/>
        <w:spacing w:line="320" w:lineRule="exact"/>
        <w:ind w:firstLine="420"/>
        <w:rPr>
          <w:rFonts w:eastAsia="黑体"/>
          <w:sz w:val="24"/>
        </w:rPr>
      </w:pPr>
      <w:r w:rsidRPr="00C84CD5">
        <w:rPr>
          <w:rFonts w:eastAsia="黑体" w:hint="eastAsia"/>
          <w:sz w:val="24"/>
        </w:rPr>
        <w:t>（二）职业岗位群和核心能力分析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693"/>
        <w:gridCol w:w="2591"/>
        <w:gridCol w:w="1662"/>
        <w:gridCol w:w="1448"/>
      </w:tblGrid>
      <w:tr w:rsidR="002A61DB" w14:paraId="300E824C" w14:textId="77777777">
        <w:trPr>
          <w:trHeight w:val="442"/>
        </w:trPr>
        <w:tc>
          <w:tcPr>
            <w:tcW w:w="1526" w:type="dxa"/>
            <w:vAlign w:val="center"/>
          </w:tcPr>
          <w:p w14:paraId="13AE2FBE" w14:textId="77777777" w:rsidR="002A61DB" w:rsidRDefault="00000000">
            <w:pPr>
              <w:widowControl/>
              <w:spacing w:line="360" w:lineRule="auto"/>
              <w:jc w:val="center"/>
              <w:rPr>
                <w:rFonts w:ascii="宋体" w:hAnsi="宋体" w:cs="Arial" w:hint="eastAsia"/>
                <w:b/>
                <w:bCs/>
                <w:kern w:val="0"/>
                <w:sz w:val="18"/>
                <w:szCs w:val="18"/>
              </w:rPr>
            </w:pPr>
            <w:r>
              <w:rPr>
                <w:rFonts w:ascii="宋体" w:hAnsi="宋体" w:cs="Arial" w:hint="eastAsia"/>
                <w:b/>
                <w:bCs/>
                <w:kern w:val="0"/>
                <w:sz w:val="18"/>
                <w:szCs w:val="18"/>
              </w:rPr>
              <w:t>岗位</w:t>
            </w:r>
          </w:p>
        </w:tc>
        <w:tc>
          <w:tcPr>
            <w:tcW w:w="2693" w:type="dxa"/>
            <w:vAlign w:val="center"/>
          </w:tcPr>
          <w:p w14:paraId="1C6A4C50" w14:textId="77777777" w:rsidR="002A61DB" w:rsidRDefault="00000000">
            <w:pPr>
              <w:widowControl/>
              <w:spacing w:line="360" w:lineRule="auto"/>
              <w:jc w:val="center"/>
              <w:rPr>
                <w:rFonts w:ascii="宋体" w:hAnsi="宋体" w:cs="Arial" w:hint="eastAsia"/>
                <w:b/>
                <w:bCs/>
                <w:kern w:val="0"/>
                <w:sz w:val="18"/>
                <w:szCs w:val="18"/>
              </w:rPr>
            </w:pPr>
            <w:r>
              <w:rPr>
                <w:rFonts w:ascii="宋体" w:hAnsi="宋体" w:cs="Arial" w:hint="eastAsia"/>
                <w:b/>
                <w:bCs/>
                <w:kern w:val="0"/>
                <w:sz w:val="18"/>
                <w:szCs w:val="18"/>
              </w:rPr>
              <w:t>岗位能力要求</w:t>
            </w:r>
          </w:p>
        </w:tc>
        <w:tc>
          <w:tcPr>
            <w:tcW w:w="2591" w:type="dxa"/>
            <w:vAlign w:val="center"/>
          </w:tcPr>
          <w:p w14:paraId="34FE6D0F" w14:textId="77777777" w:rsidR="002A61DB" w:rsidRDefault="00000000">
            <w:pPr>
              <w:widowControl/>
              <w:spacing w:line="360" w:lineRule="auto"/>
              <w:jc w:val="center"/>
              <w:rPr>
                <w:rFonts w:ascii="宋体" w:hAnsi="宋体" w:cs="Arial" w:hint="eastAsia"/>
                <w:b/>
                <w:bCs/>
                <w:kern w:val="0"/>
                <w:sz w:val="18"/>
                <w:szCs w:val="18"/>
              </w:rPr>
            </w:pPr>
            <w:r>
              <w:rPr>
                <w:rFonts w:ascii="宋体" w:hAnsi="宋体" w:cs="Arial" w:hint="eastAsia"/>
                <w:b/>
                <w:bCs/>
                <w:kern w:val="0"/>
                <w:sz w:val="18"/>
                <w:szCs w:val="18"/>
              </w:rPr>
              <w:t>岗位职责</w:t>
            </w:r>
          </w:p>
        </w:tc>
        <w:tc>
          <w:tcPr>
            <w:tcW w:w="1662" w:type="dxa"/>
            <w:vAlign w:val="center"/>
          </w:tcPr>
          <w:p w14:paraId="1FAAA3AE" w14:textId="77777777" w:rsidR="002A61DB" w:rsidRDefault="00000000">
            <w:pPr>
              <w:widowControl/>
              <w:spacing w:line="360" w:lineRule="auto"/>
              <w:jc w:val="center"/>
              <w:rPr>
                <w:rFonts w:ascii="宋体" w:hAnsi="宋体" w:cs="Arial" w:hint="eastAsia"/>
                <w:b/>
                <w:bCs/>
                <w:kern w:val="0"/>
                <w:sz w:val="18"/>
                <w:szCs w:val="18"/>
              </w:rPr>
            </w:pPr>
            <w:r>
              <w:rPr>
                <w:rFonts w:ascii="宋体" w:hAnsi="宋体" w:cs="Arial" w:hint="eastAsia"/>
                <w:b/>
                <w:bCs/>
                <w:kern w:val="0"/>
                <w:sz w:val="18"/>
                <w:szCs w:val="18"/>
              </w:rPr>
              <w:t>导出课程</w:t>
            </w:r>
          </w:p>
        </w:tc>
        <w:tc>
          <w:tcPr>
            <w:tcW w:w="1448" w:type="dxa"/>
            <w:vAlign w:val="center"/>
          </w:tcPr>
          <w:p w14:paraId="70560BC5" w14:textId="77777777" w:rsidR="002A61DB" w:rsidRDefault="00000000">
            <w:pPr>
              <w:widowControl/>
              <w:spacing w:line="360" w:lineRule="auto"/>
              <w:jc w:val="center"/>
              <w:rPr>
                <w:rFonts w:ascii="宋体" w:hAnsi="宋体" w:cs="Arial" w:hint="eastAsia"/>
                <w:b/>
                <w:bCs/>
                <w:kern w:val="0"/>
                <w:sz w:val="18"/>
                <w:szCs w:val="18"/>
              </w:rPr>
            </w:pPr>
            <w:r>
              <w:rPr>
                <w:rFonts w:ascii="宋体" w:hAnsi="宋体" w:cs="Arial" w:hint="eastAsia"/>
                <w:b/>
                <w:bCs/>
                <w:kern w:val="0"/>
                <w:sz w:val="18"/>
                <w:szCs w:val="18"/>
              </w:rPr>
              <w:t>综合开设课程</w:t>
            </w:r>
          </w:p>
        </w:tc>
      </w:tr>
      <w:tr w:rsidR="002A61DB" w14:paraId="5D6A232C" w14:textId="77777777">
        <w:trPr>
          <w:trHeight w:val="6564"/>
        </w:trPr>
        <w:tc>
          <w:tcPr>
            <w:tcW w:w="1526" w:type="dxa"/>
            <w:vAlign w:val="center"/>
          </w:tcPr>
          <w:p w14:paraId="37A96FA8" w14:textId="77777777" w:rsidR="002A61DB" w:rsidRDefault="00000000">
            <w:pPr>
              <w:widowControl/>
              <w:spacing w:line="380" w:lineRule="exact"/>
              <w:jc w:val="center"/>
              <w:rPr>
                <w:rFonts w:ascii="宋体" w:hAnsi="宋体" w:hint="eastAsia"/>
                <w:bCs/>
                <w:szCs w:val="21"/>
              </w:rPr>
            </w:pPr>
            <w:r>
              <w:rPr>
                <w:rFonts w:ascii="宋体" w:hAnsi="宋体" w:hint="eastAsia"/>
                <w:bCs/>
                <w:szCs w:val="21"/>
              </w:rPr>
              <w:lastRenderedPageBreak/>
              <w:t>托育早教机构教师</w:t>
            </w:r>
          </w:p>
        </w:tc>
        <w:tc>
          <w:tcPr>
            <w:tcW w:w="2693" w:type="dxa"/>
          </w:tcPr>
          <w:p w14:paraId="7A2D55E5"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1.具有婴幼儿营养与保健、常见疾病预防与护理、婴儿意外伤害预防与急救等日常生活护理的相关技能；</w:t>
            </w:r>
          </w:p>
          <w:p w14:paraId="3845388A"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2.具有设计与组织亲子活动的基本技能；</w:t>
            </w:r>
          </w:p>
          <w:p w14:paraId="5296D3D5"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3.具有对婴幼儿身心发展水平进行观察、记录、评价，并根据评价结果设计个别化教学方案并组织实施的基本能力；</w:t>
            </w:r>
          </w:p>
          <w:p w14:paraId="7F497A13"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4.具有钢琴、声乐、舞蹈、美术等艺术基本功和从事婴儿艺术潜能开发的能力；</w:t>
            </w:r>
          </w:p>
          <w:p w14:paraId="40DD3A17"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5.具有工匠精神和信息素养、良好沟通能力和终身学习、可持续发展的能力。</w:t>
            </w:r>
          </w:p>
        </w:tc>
        <w:tc>
          <w:tcPr>
            <w:tcW w:w="2591" w:type="dxa"/>
          </w:tcPr>
          <w:p w14:paraId="020A62B2" w14:textId="77777777" w:rsidR="002A61DB" w:rsidRDefault="00000000">
            <w:pPr>
              <w:widowControl/>
              <w:spacing w:line="380" w:lineRule="exact"/>
              <w:jc w:val="left"/>
              <w:rPr>
                <w:rFonts w:ascii="宋体" w:hAnsi="宋体" w:cs="Arial" w:hint="eastAsia"/>
                <w:kern w:val="0"/>
                <w:szCs w:val="21"/>
              </w:rPr>
            </w:pPr>
            <w:r>
              <w:rPr>
                <w:rFonts w:ascii="宋体" w:hAnsi="宋体" w:cs="Arial"/>
                <w:kern w:val="0"/>
                <w:szCs w:val="21"/>
              </w:rPr>
              <w:t>1</w:t>
            </w:r>
            <w:r>
              <w:rPr>
                <w:rFonts w:ascii="宋体" w:hAnsi="宋体" w:cs="Arial" w:hint="eastAsia"/>
                <w:kern w:val="0"/>
                <w:szCs w:val="21"/>
              </w:rPr>
              <w:t>.运用科学的方法对婴幼儿进行日常照护工作；</w:t>
            </w:r>
          </w:p>
          <w:p w14:paraId="6378EE13"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2.应用已有知识对婴幼儿开展教育教学活动和游戏活动；</w:t>
            </w:r>
          </w:p>
          <w:p w14:paraId="31523D93"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3.遇到紧急事故对婴幼儿展开急救工作；</w:t>
            </w:r>
          </w:p>
          <w:p w14:paraId="3B1105BF" w14:textId="77777777" w:rsidR="002A61DB" w:rsidRDefault="00000000">
            <w:pPr>
              <w:widowControl/>
              <w:spacing w:line="380" w:lineRule="exact"/>
              <w:jc w:val="left"/>
              <w:rPr>
                <w:rFonts w:ascii="宋体" w:hAnsi="宋体" w:cs="Arial" w:hint="eastAsia"/>
                <w:kern w:val="0"/>
                <w:szCs w:val="21"/>
              </w:rPr>
            </w:pPr>
            <w:r>
              <w:rPr>
                <w:rFonts w:ascii="宋体" w:hAnsi="宋体" w:cs="Arial"/>
                <w:kern w:val="0"/>
                <w:szCs w:val="21"/>
              </w:rPr>
              <w:t>4.</w:t>
            </w:r>
            <w:r>
              <w:rPr>
                <w:rFonts w:ascii="宋体" w:hAnsi="宋体" w:cs="Arial" w:hint="eastAsia"/>
                <w:kern w:val="0"/>
                <w:szCs w:val="21"/>
              </w:rPr>
              <w:t>与婴幼儿家长进行有效沟通并向家长普及科学育儿知识；</w:t>
            </w:r>
          </w:p>
          <w:p w14:paraId="171645F5" w14:textId="77777777" w:rsidR="002A61DB" w:rsidRDefault="00000000">
            <w:pPr>
              <w:widowControl/>
              <w:spacing w:line="380" w:lineRule="exact"/>
              <w:jc w:val="left"/>
              <w:rPr>
                <w:rFonts w:ascii="宋体" w:hAnsi="宋体" w:cs="Arial" w:hint="eastAsia"/>
                <w:kern w:val="0"/>
                <w:szCs w:val="21"/>
              </w:rPr>
            </w:pPr>
            <w:r>
              <w:rPr>
                <w:rFonts w:ascii="宋体" w:hAnsi="宋体" w:cs="Arial"/>
                <w:kern w:val="0"/>
                <w:szCs w:val="21"/>
              </w:rPr>
              <w:t>5.</w:t>
            </w:r>
            <w:r>
              <w:rPr>
                <w:rFonts w:ascii="宋体" w:hAnsi="宋体" w:cs="Arial" w:hint="eastAsia"/>
                <w:kern w:val="0"/>
                <w:szCs w:val="21"/>
              </w:rPr>
              <w:t>针对个别婴幼儿身心发展水平进行观察、记录、评价，并根据评价结果设计个别化教学方案并组织实施</w:t>
            </w:r>
            <w:r>
              <w:rPr>
                <w:rFonts w:ascii="宋体" w:hAnsi="宋体" w:cs="Arial"/>
                <w:kern w:val="0"/>
                <w:szCs w:val="21"/>
              </w:rPr>
              <w:t>。</w:t>
            </w:r>
          </w:p>
        </w:tc>
        <w:tc>
          <w:tcPr>
            <w:tcW w:w="1662" w:type="dxa"/>
          </w:tcPr>
          <w:p w14:paraId="4C868C1D"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婴幼儿人体学</w:t>
            </w:r>
            <w:r>
              <w:rPr>
                <w:rFonts w:ascii="宋体" w:hAnsi="宋体" w:cs="Arial"/>
                <w:kern w:val="0"/>
                <w:szCs w:val="21"/>
              </w:rPr>
              <w:t>、</w:t>
            </w:r>
            <w:r>
              <w:rPr>
                <w:rFonts w:ascii="宋体" w:hAnsi="宋体" w:cs="Arial" w:hint="eastAsia"/>
                <w:kern w:val="0"/>
                <w:szCs w:val="21"/>
              </w:rPr>
              <w:t>婴幼儿卫生与保育、婴幼儿日常护理与急救、婴幼儿营养与喂养、婴幼儿亲子活动设计与指导、婴幼儿行为观察与指导、婴幼儿家庭教育与家长指导、婴幼儿心理学、婴幼儿感觉统合理论与实践</w:t>
            </w:r>
            <w:r>
              <w:rPr>
                <w:rFonts w:ascii="宋体" w:hAnsi="宋体" w:cs="Arial"/>
                <w:kern w:val="0"/>
                <w:szCs w:val="21"/>
              </w:rPr>
              <w:t>。</w:t>
            </w:r>
          </w:p>
        </w:tc>
        <w:tc>
          <w:tcPr>
            <w:tcW w:w="1448" w:type="dxa"/>
            <w:vMerge w:val="restart"/>
            <w:vAlign w:val="center"/>
          </w:tcPr>
          <w:p w14:paraId="60BA12A5" w14:textId="77777777" w:rsidR="002A61DB" w:rsidRDefault="00000000">
            <w:pPr>
              <w:widowControl/>
              <w:spacing w:line="380" w:lineRule="exact"/>
              <w:jc w:val="center"/>
              <w:rPr>
                <w:rFonts w:cs="Arial"/>
                <w:kern w:val="0"/>
              </w:rPr>
            </w:pPr>
            <w:r>
              <w:rPr>
                <w:rFonts w:ascii="宋体" w:hAnsi="宋体" w:cs="Arial" w:hint="eastAsia"/>
                <w:kern w:val="0"/>
                <w:szCs w:val="21"/>
              </w:rPr>
              <w:t>婴幼儿人体学、婴幼儿卫生与保育、婴幼儿日常护理与急救、婴幼儿营养与喂养、婴幼儿家庭教育与家长指导</w:t>
            </w:r>
            <w:r>
              <w:rPr>
                <w:rFonts w:ascii="宋体" w:hAnsi="宋体" w:cs="Arial"/>
                <w:kern w:val="0"/>
                <w:szCs w:val="21"/>
              </w:rPr>
              <w:t>、</w:t>
            </w:r>
            <w:r>
              <w:rPr>
                <w:rFonts w:ascii="宋体" w:hAnsi="宋体" w:cs="Arial" w:hint="eastAsia"/>
                <w:kern w:val="0"/>
                <w:szCs w:val="21"/>
              </w:rPr>
              <w:t>早期教育环境创设</w:t>
            </w:r>
            <w:r>
              <w:rPr>
                <w:rFonts w:ascii="宋体" w:hAnsi="宋体" w:cs="Arial"/>
                <w:kern w:val="0"/>
                <w:szCs w:val="21"/>
              </w:rPr>
              <w:t>。</w:t>
            </w:r>
          </w:p>
        </w:tc>
      </w:tr>
      <w:tr w:rsidR="002A61DB" w14:paraId="2CD434FF" w14:textId="77777777">
        <w:trPr>
          <w:trHeight w:val="544"/>
        </w:trPr>
        <w:tc>
          <w:tcPr>
            <w:tcW w:w="1526" w:type="dxa"/>
            <w:vAlign w:val="center"/>
          </w:tcPr>
          <w:p w14:paraId="4BD44A04" w14:textId="77777777" w:rsidR="002A61DB" w:rsidRDefault="00000000">
            <w:pPr>
              <w:spacing w:line="380" w:lineRule="exact"/>
              <w:jc w:val="center"/>
              <w:rPr>
                <w:rFonts w:ascii="Calibri" w:hAnsi="Calibri"/>
              </w:rPr>
            </w:pPr>
            <w:r>
              <w:rPr>
                <w:rFonts w:ascii="宋体" w:hAnsi="宋体" w:hint="eastAsia"/>
                <w:bCs/>
                <w:szCs w:val="21"/>
              </w:rPr>
              <w:t>托育早教机构管理者</w:t>
            </w:r>
          </w:p>
        </w:tc>
        <w:tc>
          <w:tcPr>
            <w:tcW w:w="2693" w:type="dxa"/>
          </w:tcPr>
          <w:p w14:paraId="2A285F09"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1.具有婴幼儿营养与保健、常见疾病预防与护理、婴儿意外伤害预防与急救等日常生活护理的相关技能；</w:t>
            </w:r>
          </w:p>
          <w:p w14:paraId="69D29F1A"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2.具有指导与组织亲子活动的基本技能；</w:t>
            </w:r>
          </w:p>
          <w:p w14:paraId="502EA98C"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3.具有筹建、经营、管理早期教育机构的基本能力；</w:t>
            </w:r>
          </w:p>
          <w:p w14:paraId="292B386D"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4.具有良好的语言表达、与家长沟通及对婴儿进行保教咨询的能力；</w:t>
            </w:r>
          </w:p>
          <w:p w14:paraId="7A207BE5"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5.具有工匠精神和信息素养、良好沟通能力和终身学习、可持续发展的能力。</w:t>
            </w:r>
          </w:p>
        </w:tc>
        <w:tc>
          <w:tcPr>
            <w:tcW w:w="2591" w:type="dxa"/>
          </w:tcPr>
          <w:p w14:paraId="4B3DF946"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1.运用科学的方法对早期教育机构进行规划和管理；</w:t>
            </w:r>
          </w:p>
          <w:p w14:paraId="2390E0A7"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2.对婴幼儿教师教育工作进行监督和引领；</w:t>
            </w:r>
          </w:p>
          <w:p w14:paraId="08072191"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3.对托育早教机构的突发事故进行应急救援；</w:t>
            </w:r>
          </w:p>
          <w:p w14:paraId="149F6250"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4.能和婴幼儿家长进行有效沟通并向家长普及科学育儿知识；</w:t>
            </w:r>
          </w:p>
          <w:p w14:paraId="418B581A"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5.针对婴幼儿教师专业发展，提供专业的职业成长意见与指导</w:t>
            </w:r>
            <w:r>
              <w:rPr>
                <w:rFonts w:ascii="宋体" w:hAnsi="宋体" w:cs="Arial"/>
                <w:kern w:val="0"/>
                <w:szCs w:val="21"/>
              </w:rPr>
              <w:t>。</w:t>
            </w:r>
          </w:p>
        </w:tc>
        <w:tc>
          <w:tcPr>
            <w:tcW w:w="1662" w:type="dxa"/>
          </w:tcPr>
          <w:p w14:paraId="19BFAA66" w14:textId="77777777" w:rsidR="002A61DB" w:rsidRDefault="00000000">
            <w:pPr>
              <w:widowControl/>
              <w:spacing w:line="380" w:lineRule="exact"/>
              <w:jc w:val="left"/>
              <w:rPr>
                <w:rFonts w:ascii="宋体" w:hAnsi="宋体" w:cs="Arial" w:hint="eastAsia"/>
                <w:kern w:val="0"/>
                <w:szCs w:val="21"/>
              </w:rPr>
            </w:pPr>
            <w:r>
              <w:rPr>
                <w:rFonts w:ascii="宋体" w:hAnsi="宋体" w:cs="Arial" w:hint="eastAsia"/>
                <w:kern w:val="0"/>
                <w:szCs w:val="21"/>
              </w:rPr>
              <w:t>早期教育导论</w:t>
            </w:r>
            <w:r>
              <w:rPr>
                <w:rFonts w:ascii="宋体" w:hAnsi="宋体" w:cs="Arial"/>
                <w:kern w:val="0"/>
                <w:szCs w:val="21"/>
              </w:rPr>
              <w:t>、</w:t>
            </w:r>
            <w:r>
              <w:rPr>
                <w:rFonts w:ascii="宋体" w:hAnsi="宋体" w:cs="Arial" w:hint="eastAsia"/>
                <w:kern w:val="0"/>
                <w:szCs w:val="21"/>
              </w:rPr>
              <w:t>婴幼儿卫生与保育、婴幼儿日常护理与急救、婴幼儿营养与喂养、早期教育环境创设</w:t>
            </w:r>
            <w:r>
              <w:rPr>
                <w:rFonts w:ascii="宋体" w:hAnsi="宋体" w:cs="Arial"/>
                <w:kern w:val="0"/>
                <w:szCs w:val="21"/>
              </w:rPr>
              <w:t>。</w:t>
            </w:r>
            <w:r>
              <w:rPr>
                <w:rFonts w:ascii="宋体" w:hAnsi="宋体" w:cs="Arial" w:hint="eastAsia"/>
                <w:kern w:val="0"/>
                <w:szCs w:val="21"/>
              </w:rPr>
              <w:t>婴幼儿亲子活动设计与指导、婴幼儿行为观察与指导、婴幼儿家庭教育与家长指导、婴幼儿心理学、婴幼儿感觉统合理论与实践</w:t>
            </w:r>
            <w:r>
              <w:rPr>
                <w:rFonts w:ascii="宋体" w:hAnsi="宋体" w:cs="Arial"/>
                <w:kern w:val="0"/>
                <w:szCs w:val="21"/>
              </w:rPr>
              <w:t>。</w:t>
            </w:r>
          </w:p>
        </w:tc>
        <w:tc>
          <w:tcPr>
            <w:tcW w:w="1448" w:type="dxa"/>
            <w:vMerge/>
          </w:tcPr>
          <w:p w14:paraId="68F8D36F" w14:textId="77777777" w:rsidR="002A61DB" w:rsidRDefault="002A61DB">
            <w:pPr>
              <w:widowControl/>
              <w:spacing w:line="380" w:lineRule="exact"/>
              <w:jc w:val="left"/>
              <w:rPr>
                <w:rFonts w:ascii="宋体" w:hAnsi="宋体" w:cs="Arial" w:hint="eastAsia"/>
                <w:b/>
                <w:bCs/>
                <w:kern w:val="0"/>
                <w:szCs w:val="21"/>
              </w:rPr>
            </w:pPr>
          </w:p>
        </w:tc>
      </w:tr>
    </w:tbl>
    <w:p w14:paraId="3A269CD4" w14:textId="77777777" w:rsidR="002A61DB" w:rsidRPr="00C84CD5" w:rsidRDefault="00000000"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五、培养目标</w:t>
      </w:r>
    </w:p>
    <w:p w14:paraId="277323CF" w14:textId="0A3590E2" w:rsidR="002A61DB" w:rsidRPr="00C84CD5" w:rsidRDefault="00000000" w:rsidP="00C84CD5">
      <w:pPr>
        <w:spacing w:line="360" w:lineRule="auto"/>
        <w:ind w:firstLineChars="198" w:firstLine="416"/>
        <w:rPr>
          <w:rFonts w:ascii="宋体" w:hAnsi="宋体" w:cs="Arial" w:hint="eastAsia"/>
          <w:kern w:val="0"/>
          <w:szCs w:val="21"/>
        </w:rPr>
      </w:pPr>
      <w:r>
        <w:rPr>
          <w:rFonts w:ascii="宋体" w:hAnsi="宋体" w:cs="Arial" w:hint="eastAsia"/>
          <w:kern w:val="0"/>
          <w:szCs w:val="21"/>
        </w:rPr>
        <w:t>本专业培养契合新时代中国特色社会主义建设要求，德、智、体、美、劳全面发展，理想信念坚定、</w:t>
      </w:r>
      <w:r>
        <w:rPr>
          <w:rFonts w:ascii="宋体" w:hAnsi="宋体" w:cs="Arial" w:hint="eastAsia"/>
          <w:kern w:val="0"/>
          <w:szCs w:val="21"/>
        </w:rPr>
        <w:lastRenderedPageBreak/>
        <w:t>德能兼备</w:t>
      </w:r>
      <w:r>
        <w:rPr>
          <w:rFonts w:ascii="宋体" w:hAnsi="宋体"/>
          <w:szCs w:val="21"/>
        </w:rPr>
        <w:t>，具有良好的教师职业道德、较强的就业与创业能力</w:t>
      </w:r>
      <w:r>
        <w:rPr>
          <w:rFonts w:ascii="仿宋" w:eastAsia="仿宋" w:hAnsi="仿宋"/>
          <w:szCs w:val="21"/>
        </w:rPr>
        <w:t>，</w:t>
      </w:r>
      <w:r>
        <w:rPr>
          <w:rFonts w:ascii="宋体" w:hAnsi="宋体" w:cs="Arial" w:hint="eastAsia"/>
          <w:kern w:val="0"/>
          <w:szCs w:val="21"/>
        </w:rPr>
        <w:t>能适应社会发展需求和早期教育发展需要的，具有现代教育理念，以及系统的早期教育专业基础理论知识和基本技能，能够在早期教育机构、幼儿园、家庭和社区从事 0-3 岁婴幼儿保育、教育和家庭育婴指导的集保育、教育、管理、咨询服务于一体的富有创新意识和实践能力的高素质应用型专门人才。</w:t>
      </w:r>
    </w:p>
    <w:p w14:paraId="07318EB3" w14:textId="77777777" w:rsidR="002A61DB" w:rsidRPr="00C84CD5" w:rsidRDefault="00000000" w:rsidP="00C84CD5">
      <w:pPr>
        <w:pStyle w:val="2"/>
        <w:keepLines w:val="0"/>
        <w:spacing w:line="320" w:lineRule="exact"/>
        <w:rPr>
          <w:rFonts w:ascii="Arial" w:eastAsia="黑体" w:hAnsi="Arial" w:cs="Times New Roman"/>
          <w:bCs w:val="0"/>
          <w:sz w:val="28"/>
        </w:rPr>
      </w:pPr>
      <w:bookmarkStart w:id="1" w:name="_Hlk214574840"/>
      <w:r w:rsidRPr="00C84CD5">
        <w:rPr>
          <w:rFonts w:ascii="Arial" w:eastAsia="黑体" w:hAnsi="Arial" w:cs="Times New Roman" w:hint="eastAsia"/>
          <w:bCs w:val="0"/>
          <w:sz w:val="28"/>
        </w:rPr>
        <w:t>六、培养规格</w:t>
      </w:r>
    </w:p>
    <w:bookmarkEnd w:id="1"/>
    <w:p w14:paraId="133C1BFB" w14:textId="77777777" w:rsidR="002A61DB" w:rsidRPr="00C84CD5" w:rsidRDefault="00000000">
      <w:pPr>
        <w:spacing w:line="360" w:lineRule="auto"/>
        <w:ind w:firstLineChars="200" w:firstLine="482"/>
        <w:outlineLvl w:val="1"/>
        <w:rPr>
          <w:rFonts w:eastAsia="黑体"/>
          <w:b/>
          <w:bCs/>
          <w:sz w:val="24"/>
          <w:szCs w:val="32"/>
        </w:rPr>
      </w:pPr>
      <w:r w:rsidRPr="00C84CD5">
        <w:rPr>
          <w:rFonts w:eastAsia="黑体" w:hint="eastAsia"/>
          <w:b/>
          <w:bCs/>
          <w:sz w:val="24"/>
          <w:szCs w:val="32"/>
        </w:rPr>
        <w:t>（一）素质</w:t>
      </w:r>
    </w:p>
    <w:p w14:paraId="040A3372" w14:textId="77777777" w:rsidR="002A61DB" w:rsidRDefault="00000000">
      <w:pPr>
        <w:spacing w:line="400" w:lineRule="exact"/>
        <w:ind w:firstLine="435"/>
        <w:rPr>
          <w:rFonts w:ascii="宋体" w:hAnsi="宋体" w:hint="eastAsia"/>
          <w:szCs w:val="21"/>
        </w:rPr>
      </w:pPr>
      <w:r>
        <w:rPr>
          <w:rFonts w:ascii="宋体" w:hAnsi="宋体"/>
          <w:szCs w:val="21"/>
        </w:rPr>
        <w:t>1</w:t>
      </w:r>
      <w:r>
        <w:rPr>
          <w:rFonts w:ascii="宋体" w:hAnsi="宋体" w:hint="eastAsia"/>
          <w:szCs w:val="21"/>
          <w:lang w:eastAsia="zh-Hans"/>
        </w:rPr>
        <w:t>.</w:t>
      </w:r>
      <w:r>
        <w:rPr>
          <w:rFonts w:ascii="宋体" w:hAnsi="宋体" w:hint="eastAsia"/>
          <w:szCs w:val="21"/>
        </w:rPr>
        <w:t>思想政治素质：具有良好的思想政治道德素质，热爱祖国、热爱社会主义，拥护党的教育方</w:t>
      </w:r>
    </w:p>
    <w:p w14:paraId="166445ED" w14:textId="77777777" w:rsidR="002A61DB" w:rsidRDefault="00000000">
      <w:pPr>
        <w:pStyle w:val="af3"/>
        <w:spacing w:line="360" w:lineRule="auto"/>
        <w:ind w:firstLineChars="0" w:firstLine="0"/>
        <w:rPr>
          <w:rFonts w:ascii="宋体" w:hAnsi="宋体" w:hint="eastAsia"/>
          <w:szCs w:val="21"/>
        </w:rPr>
      </w:pPr>
      <w:r>
        <w:rPr>
          <w:rFonts w:ascii="宋体" w:hAnsi="宋体" w:hint="eastAsia"/>
          <w:szCs w:val="21"/>
        </w:rPr>
        <w:t>针，贯彻落实党的教育政策；具有主动学习理论知识的自觉性，逐步形成自觉学习的良好习惯。</w:t>
      </w:r>
      <w:r>
        <w:rPr>
          <w:rFonts w:ascii="宋体" w:hAnsi="宋体"/>
          <w:szCs w:val="21"/>
        </w:rPr>
        <w:t xml:space="preserve"> </w:t>
      </w:r>
    </w:p>
    <w:p w14:paraId="1FDB60B4" w14:textId="77777777" w:rsidR="002A61DB" w:rsidRDefault="00000000">
      <w:pPr>
        <w:pStyle w:val="af3"/>
        <w:spacing w:line="360" w:lineRule="auto"/>
        <w:rPr>
          <w:rFonts w:ascii="宋体" w:hAnsi="宋体" w:hint="eastAsia"/>
          <w:szCs w:val="21"/>
        </w:rPr>
      </w:pPr>
      <w:r>
        <w:rPr>
          <w:rFonts w:ascii="宋体" w:hAnsi="宋体"/>
          <w:szCs w:val="21"/>
        </w:rPr>
        <w:t>2</w:t>
      </w:r>
      <w:r>
        <w:rPr>
          <w:rFonts w:ascii="宋体" w:hAnsi="宋体" w:hint="eastAsia"/>
          <w:szCs w:val="21"/>
          <w:lang w:eastAsia="zh-Hans"/>
        </w:rPr>
        <w:t>.</w:t>
      </w:r>
      <w:r>
        <w:rPr>
          <w:rFonts w:ascii="宋体" w:hAnsi="宋体" w:hint="eastAsia"/>
          <w:szCs w:val="21"/>
        </w:rPr>
        <w:t xml:space="preserve">文化素质：具有宽广的人文、科学文化知识学习维度，形成终身学习的思维定式；具有一定的审美和人文素养，能够形成一两项艺术特长或爱好。具有质量意识、环保意识、安全意识和信息素养。 </w:t>
      </w:r>
    </w:p>
    <w:p w14:paraId="3E19976F" w14:textId="77777777" w:rsidR="002A61DB" w:rsidRDefault="00000000">
      <w:pPr>
        <w:pStyle w:val="af3"/>
        <w:spacing w:line="360" w:lineRule="auto"/>
        <w:rPr>
          <w:rFonts w:ascii="宋体" w:hAnsi="宋体" w:hint="eastAsia"/>
          <w:szCs w:val="21"/>
        </w:rPr>
      </w:pPr>
      <w:r>
        <w:rPr>
          <w:rFonts w:ascii="宋体" w:hAnsi="宋体"/>
          <w:szCs w:val="21"/>
        </w:rPr>
        <w:t>3</w:t>
      </w:r>
      <w:r>
        <w:rPr>
          <w:rFonts w:ascii="宋体" w:hAnsi="宋体" w:hint="eastAsia"/>
          <w:szCs w:val="21"/>
          <w:lang w:eastAsia="zh-Hans"/>
        </w:rPr>
        <w:t>.</w:t>
      </w:r>
      <w:r>
        <w:rPr>
          <w:rFonts w:ascii="宋体" w:hAnsi="宋体" w:hint="eastAsia"/>
          <w:szCs w:val="21"/>
        </w:rPr>
        <w:t>职业素质：具有从事婴幼儿教养工作的职业道德，关爱、尊重婴幼儿，热爱婴幼儿保教的工作；具有较强的法治意识、良好的社会公德和教师职业道德，坚持“立德树人”的目标原则；具有一定的信息技术素养，能较为熟练地通过计算机及网络媒介获取资料和信息，进行早教领域的合作教学和开展科学研究；具有较强的创新意识、集体意识和团队合作精神，能够进行有效的人际沟通和协作。</w:t>
      </w:r>
    </w:p>
    <w:p w14:paraId="76D34015" w14:textId="77777777" w:rsidR="002A61DB" w:rsidRDefault="00000000">
      <w:pPr>
        <w:pStyle w:val="af3"/>
        <w:spacing w:line="360" w:lineRule="auto"/>
        <w:rPr>
          <w:rFonts w:ascii="宋体" w:hAnsi="宋体" w:hint="eastAsia"/>
          <w:szCs w:val="21"/>
        </w:rPr>
      </w:pPr>
      <w:r>
        <w:rPr>
          <w:rFonts w:ascii="宋体" w:hAnsi="宋体"/>
          <w:szCs w:val="21"/>
        </w:rPr>
        <w:t>4</w:t>
      </w:r>
      <w:r>
        <w:rPr>
          <w:rFonts w:ascii="宋体" w:hAnsi="宋体" w:hint="eastAsia"/>
          <w:szCs w:val="21"/>
          <w:lang w:eastAsia="zh-Hans"/>
        </w:rPr>
        <w:t>.</w:t>
      </w:r>
      <w:r>
        <w:rPr>
          <w:rFonts w:ascii="宋体" w:hAnsi="宋体" w:hint="eastAsia"/>
          <w:szCs w:val="21"/>
        </w:rPr>
        <w:t>身心素质：具有健康的体魄和良好的生活卫生习惯，以及健全的人格和良好的心理素质，养成积极向上的生活态度和实事求是的科学精神；具有良好的心理承受能力和适应能力，情绪稳定，自信开朗。</w:t>
      </w:r>
    </w:p>
    <w:p w14:paraId="214E5FC4" w14:textId="77777777" w:rsidR="002A61DB" w:rsidRPr="00C84CD5" w:rsidRDefault="00000000">
      <w:pPr>
        <w:spacing w:line="360" w:lineRule="auto"/>
        <w:ind w:firstLineChars="200" w:firstLine="482"/>
        <w:outlineLvl w:val="1"/>
        <w:rPr>
          <w:rFonts w:eastAsia="黑体"/>
          <w:b/>
          <w:bCs/>
          <w:sz w:val="24"/>
          <w:szCs w:val="32"/>
        </w:rPr>
      </w:pPr>
      <w:r w:rsidRPr="00C84CD5">
        <w:rPr>
          <w:rFonts w:eastAsia="黑体" w:hint="eastAsia"/>
          <w:b/>
          <w:bCs/>
          <w:sz w:val="24"/>
          <w:szCs w:val="32"/>
        </w:rPr>
        <w:t>（二）知识</w:t>
      </w:r>
      <w:r w:rsidRPr="00C84CD5">
        <w:rPr>
          <w:rFonts w:eastAsia="黑体" w:hint="eastAsia"/>
          <w:b/>
          <w:bCs/>
          <w:sz w:val="24"/>
          <w:szCs w:val="32"/>
        </w:rPr>
        <w:t xml:space="preserve"> </w:t>
      </w:r>
    </w:p>
    <w:p w14:paraId="56BC98AD" w14:textId="77777777" w:rsidR="002A61DB" w:rsidRDefault="00000000">
      <w:pPr>
        <w:spacing w:line="360" w:lineRule="auto"/>
        <w:ind w:firstLineChars="200" w:firstLine="420"/>
        <w:rPr>
          <w:rFonts w:ascii="宋体" w:hAnsi="宋体" w:hint="eastAsia"/>
          <w:szCs w:val="21"/>
        </w:rPr>
      </w:pPr>
      <w:r>
        <w:rPr>
          <w:rFonts w:ascii="宋体" w:hAnsi="宋体"/>
          <w:szCs w:val="21"/>
        </w:rPr>
        <w:t>1</w:t>
      </w:r>
      <w:r>
        <w:rPr>
          <w:rFonts w:ascii="宋体" w:hAnsi="宋体" w:hint="eastAsia"/>
          <w:szCs w:val="21"/>
          <w:lang w:eastAsia="zh-Hans"/>
        </w:rPr>
        <w:t>.</w:t>
      </w:r>
      <w:r>
        <w:rPr>
          <w:rFonts w:ascii="宋体" w:hAnsi="宋体" w:hint="eastAsia"/>
          <w:szCs w:val="21"/>
        </w:rPr>
        <w:t xml:space="preserve">具有婴幼儿身心发展的基本理论知识，树立科学的儿童观与教育观； </w:t>
      </w:r>
    </w:p>
    <w:p w14:paraId="1C3A00B6" w14:textId="77777777" w:rsidR="002A61DB" w:rsidRDefault="00000000">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lang w:eastAsia="zh-Hans"/>
        </w:rPr>
        <w:t>.</w:t>
      </w:r>
      <w:r>
        <w:rPr>
          <w:rFonts w:ascii="宋体" w:hAnsi="宋体" w:hint="eastAsia"/>
          <w:szCs w:val="21"/>
        </w:rPr>
        <w:t xml:space="preserve">具有婴幼儿生理特点、营养、日常护理与保健等相关知识，树立保教并重的教育观念； </w:t>
      </w:r>
    </w:p>
    <w:p w14:paraId="783A141D" w14:textId="77777777" w:rsidR="002A61DB" w:rsidRDefault="00000000">
      <w:pPr>
        <w:spacing w:line="360" w:lineRule="auto"/>
        <w:ind w:firstLineChars="200" w:firstLine="420"/>
        <w:rPr>
          <w:rFonts w:ascii="宋体" w:hAnsi="宋体" w:hint="eastAsia"/>
          <w:szCs w:val="21"/>
        </w:rPr>
      </w:pPr>
      <w:r>
        <w:rPr>
          <w:rFonts w:ascii="宋体" w:hAnsi="宋体"/>
          <w:szCs w:val="21"/>
        </w:rPr>
        <w:t>3.</w:t>
      </w:r>
      <w:r>
        <w:rPr>
          <w:rFonts w:ascii="宋体" w:hAnsi="宋体" w:hint="eastAsia"/>
          <w:szCs w:val="21"/>
        </w:rPr>
        <w:t xml:space="preserve">具有婴幼儿教育及亲子活动设计的基本理论与知识； </w:t>
      </w:r>
    </w:p>
    <w:p w14:paraId="6722A01B" w14:textId="77777777" w:rsidR="002A61DB" w:rsidRDefault="00000000">
      <w:pPr>
        <w:spacing w:line="360" w:lineRule="auto"/>
        <w:ind w:left="420"/>
        <w:rPr>
          <w:rFonts w:ascii="宋体" w:hAnsi="宋体" w:hint="eastAsia"/>
          <w:szCs w:val="21"/>
        </w:rPr>
      </w:pPr>
      <w:r>
        <w:rPr>
          <w:rFonts w:ascii="宋体" w:hAnsi="宋体"/>
          <w:szCs w:val="21"/>
        </w:rPr>
        <w:t>4</w:t>
      </w:r>
      <w:r>
        <w:rPr>
          <w:rFonts w:ascii="宋体" w:hAnsi="宋体" w:hint="eastAsia"/>
          <w:szCs w:val="21"/>
          <w:lang w:eastAsia="zh-Hans"/>
        </w:rPr>
        <w:t>.</w:t>
      </w:r>
      <w:r>
        <w:rPr>
          <w:rFonts w:ascii="宋体" w:hAnsi="宋体" w:hint="eastAsia"/>
          <w:szCs w:val="21"/>
        </w:rPr>
        <w:t xml:space="preserve">具有音乐、美术、舞蹈等艺术基本知识，懂得婴幼儿美育的基本原理； </w:t>
      </w:r>
    </w:p>
    <w:p w14:paraId="36652A83" w14:textId="77777777" w:rsidR="002A61DB" w:rsidRDefault="00000000">
      <w:pPr>
        <w:spacing w:line="360" w:lineRule="auto"/>
        <w:ind w:firstLineChars="200" w:firstLine="420"/>
        <w:rPr>
          <w:rFonts w:ascii="宋体" w:hAnsi="宋体" w:hint="eastAsia"/>
          <w:szCs w:val="21"/>
        </w:rPr>
      </w:pPr>
      <w:r>
        <w:rPr>
          <w:rFonts w:ascii="宋体" w:hAnsi="宋体"/>
          <w:szCs w:val="21"/>
        </w:rPr>
        <w:t>5</w:t>
      </w:r>
      <w:r>
        <w:rPr>
          <w:rFonts w:ascii="宋体" w:hAnsi="宋体" w:hint="eastAsia"/>
          <w:szCs w:val="21"/>
          <w:lang w:eastAsia="zh-Hans"/>
        </w:rPr>
        <w:t>.</w:t>
      </w:r>
      <w:r>
        <w:rPr>
          <w:rFonts w:ascii="宋体" w:hAnsi="宋体" w:hint="eastAsia"/>
          <w:szCs w:val="21"/>
        </w:rPr>
        <w:t xml:space="preserve">具有现代社交礼仪和与家长沟通的基本知识； </w:t>
      </w:r>
    </w:p>
    <w:p w14:paraId="621CC359" w14:textId="77777777" w:rsidR="002A61DB" w:rsidRDefault="00000000">
      <w:pPr>
        <w:spacing w:line="360" w:lineRule="auto"/>
        <w:ind w:firstLineChars="200" w:firstLine="420"/>
        <w:rPr>
          <w:rFonts w:ascii="宋体" w:hAnsi="宋体" w:hint="eastAsia"/>
          <w:szCs w:val="21"/>
        </w:rPr>
      </w:pPr>
      <w:r>
        <w:rPr>
          <w:rFonts w:ascii="宋体" w:hAnsi="宋体"/>
          <w:szCs w:val="21"/>
        </w:rPr>
        <w:t>6</w:t>
      </w:r>
      <w:r>
        <w:rPr>
          <w:rFonts w:ascii="宋体" w:hAnsi="宋体" w:hint="eastAsia"/>
          <w:szCs w:val="21"/>
          <w:lang w:eastAsia="zh-Hans"/>
        </w:rPr>
        <w:t>.</w:t>
      </w:r>
      <w:r>
        <w:rPr>
          <w:rFonts w:ascii="宋体" w:hAnsi="宋体" w:hint="eastAsia"/>
          <w:szCs w:val="21"/>
        </w:rPr>
        <w:t xml:space="preserve">具有早期教育科研的基本理论与方法； </w:t>
      </w:r>
    </w:p>
    <w:p w14:paraId="047F0C6C" w14:textId="77777777" w:rsidR="002A61DB" w:rsidRDefault="00000000">
      <w:pPr>
        <w:spacing w:line="360" w:lineRule="auto"/>
        <w:ind w:firstLineChars="200" w:firstLine="420"/>
        <w:rPr>
          <w:rFonts w:ascii="宋体" w:hAnsi="宋体" w:hint="eastAsia"/>
          <w:szCs w:val="21"/>
        </w:rPr>
      </w:pPr>
      <w:r>
        <w:rPr>
          <w:rFonts w:ascii="宋体" w:hAnsi="宋体"/>
          <w:szCs w:val="21"/>
        </w:rPr>
        <w:t>7.</w:t>
      </w:r>
      <w:r>
        <w:rPr>
          <w:rFonts w:ascii="宋体" w:hAnsi="宋体" w:hint="eastAsia"/>
          <w:szCs w:val="21"/>
        </w:rPr>
        <w:t>具有早期教育机构的筹建、运营与管理的基本知识。</w:t>
      </w:r>
    </w:p>
    <w:p w14:paraId="190C2B9B" w14:textId="77777777" w:rsidR="002A61DB" w:rsidRPr="00C84CD5" w:rsidRDefault="00000000">
      <w:pPr>
        <w:spacing w:line="360" w:lineRule="auto"/>
        <w:ind w:firstLineChars="200" w:firstLine="482"/>
        <w:outlineLvl w:val="1"/>
        <w:rPr>
          <w:rFonts w:eastAsia="黑体"/>
          <w:b/>
          <w:bCs/>
          <w:sz w:val="24"/>
          <w:szCs w:val="32"/>
        </w:rPr>
      </w:pPr>
      <w:r w:rsidRPr="00C84CD5">
        <w:rPr>
          <w:rFonts w:eastAsia="黑体" w:hint="eastAsia"/>
          <w:b/>
          <w:bCs/>
          <w:sz w:val="24"/>
          <w:szCs w:val="32"/>
        </w:rPr>
        <w:t>（三）能力</w:t>
      </w:r>
    </w:p>
    <w:p w14:paraId="02F19EC5" w14:textId="77777777" w:rsidR="002A61DB" w:rsidRDefault="00000000">
      <w:pPr>
        <w:pStyle w:val="af3"/>
        <w:spacing w:line="360" w:lineRule="auto"/>
        <w:rPr>
          <w:rFonts w:ascii="宋体" w:hAnsi="宋体" w:hint="eastAsia"/>
          <w:szCs w:val="21"/>
        </w:rPr>
      </w:pPr>
      <w:r>
        <w:rPr>
          <w:rFonts w:ascii="宋体" w:hAnsi="宋体" w:hint="eastAsia"/>
          <w:szCs w:val="21"/>
        </w:rPr>
        <w:t>1.具有对婴幼儿卫生保健、科学喂养与安全照护能力；</w:t>
      </w:r>
    </w:p>
    <w:p w14:paraId="0A64ADA8" w14:textId="77777777" w:rsidR="002A61DB" w:rsidRDefault="00000000">
      <w:pPr>
        <w:pStyle w:val="af3"/>
        <w:spacing w:line="360" w:lineRule="auto"/>
        <w:rPr>
          <w:rFonts w:ascii="宋体" w:hAnsi="宋体" w:hint="eastAsia"/>
          <w:szCs w:val="21"/>
        </w:rPr>
      </w:pPr>
      <w:r>
        <w:rPr>
          <w:rFonts w:ascii="宋体" w:hAnsi="宋体" w:hint="eastAsia"/>
          <w:szCs w:val="21"/>
        </w:rPr>
        <w:t>2.具有引导婴幼儿认知、动作、言语、社会性全面发展的能力；</w:t>
      </w:r>
    </w:p>
    <w:p w14:paraId="5366C173" w14:textId="77777777" w:rsidR="002A61DB" w:rsidRDefault="00000000">
      <w:pPr>
        <w:pStyle w:val="af3"/>
        <w:spacing w:line="360" w:lineRule="auto"/>
        <w:rPr>
          <w:rFonts w:ascii="宋体" w:hAnsi="宋体" w:hint="eastAsia"/>
          <w:szCs w:val="21"/>
        </w:rPr>
      </w:pPr>
      <w:r>
        <w:rPr>
          <w:rFonts w:ascii="宋体" w:hAnsi="宋体" w:hint="eastAsia"/>
          <w:szCs w:val="21"/>
        </w:rPr>
        <w:t>3.具有婴幼儿游戏与亲子活动设计指导与实施的能力；</w:t>
      </w:r>
    </w:p>
    <w:p w14:paraId="28184B2F" w14:textId="77777777" w:rsidR="002A61DB" w:rsidRDefault="00000000">
      <w:pPr>
        <w:pStyle w:val="af3"/>
        <w:spacing w:line="360" w:lineRule="auto"/>
        <w:rPr>
          <w:rFonts w:ascii="宋体" w:hAnsi="宋体" w:hint="eastAsia"/>
          <w:szCs w:val="21"/>
        </w:rPr>
      </w:pPr>
      <w:r>
        <w:rPr>
          <w:rFonts w:ascii="宋体" w:hAnsi="宋体" w:hint="eastAsia"/>
          <w:szCs w:val="21"/>
        </w:rPr>
        <w:t>4.具有婴幼儿家庭教育科学指导与咨询服务的能力；</w:t>
      </w:r>
    </w:p>
    <w:p w14:paraId="470922A4" w14:textId="77777777" w:rsidR="002A61DB" w:rsidRDefault="00000000">
      <w:pPr>
        <w:pStyle w:val="af3"/>
        <w:spacing w:line="360" w:lineRule="auto"/>
        <w:rPr>
          <w:rFonts w:ascii="宋体" w:hAnsi="宋体" w:hint="eastAsia"/>
          <w:szCs w:val="21"/>
        </w:rPr>
      </w:pPr>
      <w:r>
        <w:rPr>
          <w:rFonts w:ascii="宋体" w:hAnsi="宋体" w:hint="eastAsia"/>
          <w:szCs w:val="21"/>
        </w:rPr>
        <w:lastRenderedPageBreak/>
        <w:t>5.具有对有特殊需要婴幼儿的科学保育与教育能力；</w:t>
      </w:r>
    </w:p>
    <w:p w14:paraId="4482BBE1" w14:textId="77777777" w:rsidR="002A61DB" w:rsidRDefault="00000000">
      <w:pPr>
        <w:pStyle w:val="af3"/>
        <w:spacing w:line="360" w:lineRule="auto"/>
        <w:rPr>
          <w:rFonts w:ascii="宋体" w:hAnsi="宋体" w:hint="eastAsia"/>
          <w:szCs w:val="21"/>
        </w:rPr>
      </w:pPr>
      <w:r>
        <w:rPr>
          <w:rFonts w:ascii="宋体" w:hAnsi="宋体" w:hint="eastAsia"/>
          <w:szCs w:val="21"/>
        </w:rPr>
        <w:t>6.具有对婴幼儿行为进行观察、分析并科学评价其发展水平的能力；</w:t>
      </w:r>
    </w:p>
    <w:p w14:paraId="666E7975" w14:textId="77777777" w:rsidR="002A61DB" w:rsidRDefault="00000000">
      <w:pPr>
        <w:pStyle w:val="af3"/>
        <w:spacing w:line="360" w:lineRule="auto"/>
        <w:rPr>
          <w:rFonts w:ascii="宋体" w:hAnsi="宋体" w:hint="eastAsia"/>
          <w:szCs w:val="21"/>
        </w:rPr>
      </w:pPr>
      <w:r>
        <w:rPr>
          <w:rFonts w:ascii="宋体" w:hAnsi="宋体"/>
          <w:szCs w:val="21"/>
        </w:rPr>
        <w:t>7</w:t>
      </w:r>
      <w:r>
        <w:rPr>
          <w:rFonts w:ascii="宋体" w:hAnsi="宋体" w:hint="eastAsia"/>
          <w:szCs w:val="21"/>
        </w:rPr>
        <w:t xml:space="preserve">.具有钢琴、声乐、舞蹈、美术等艺术基本功和从事婴儿艺术潜能开发的能力。 </w:t>
      </w:r>
    </w:p>
    <w:p w14:paraId="37366BB9" w14:textId="77777777" w:rsidR="002A61DB" w:rsidRDefault="00000000">
      <w:pPr>
        <w:pStyle w:val="af3"/>
        <w:spacing w:line="360" w:lineRule="auto"/>
        <w:rPr>
          <w:rFonts w:ascii="宋体" w:hAnsi="宋体" w:hint="eastAsia"/>
          <w:szCs w:val="21"/>
        </w:rPr>
      </w:pPr>
      <w:r>
        <w:rPr>
          <w:rFonts w:ascii="宋体" w:hAnsi="宋体"/>
          <w:szCs w:val="21"/>
        </w:rPr>
        <w:t>8</w:t>
      </w:r>
      <w:r>
        <w:rPr>
          <w:rFonts w:ascii="宋体" w:hAnsi="宋体" w:hint="eastAsia"/>
          <w:szCs w:val="21"/>
          <w:lang w:eastAsia="zh-Hans"/>
        </w:rPr>
        <w:t>.</w:t>
      </w:r>
      <w:r>
        <w:rPr>
          <w:rFonts w:ascii="宋体" w:hAnsi="宋体" w:hint="eastAsia"/>
          <w:szCs w:val="21"/>
        </w:rPr>
        <w:t>具有初步的早期教育科研实践能力，以及继续学习、适应转岗及自主创业的能力；</w:t>
      </w:r>
    </w:p>
    <w:p w14:paraId="3DCF7977" w14:textId="77777777" w:rsidR="002A61DB" w:rsidRDefault="00000000">
      <w:pPr>
        <w:pStyle w:val="af3"/>
        <w:spacing w:line="360" w:lineRule="auto"/>
        <w:rPr>
          <w:rFonts w:ascii="宋体" w:hAnsi="宋体" w:hint="eastAsia"/>
          <w:szCs w:val="21"/>
        </w:rPr>
      </w:pPr>
      <w:r>
        <w:rPr>
          <w:rFonts w:ascii="宋体" w:hAnsi="宋体"/>
          <w:szCs w:val="21"/>
        </w:rPr>
        <w:t>9</w:t>
      </w:r>
      <w:r>
        <w:rPr>
          <w:rFonts w:ascii="宋体" w:hAnsi="宋体" w:hint="eastAsia"/>
          <w:szCs w:val="21"/>
          <w:lang w:eastAsia="zh-Hans"/>
        </w:rPr>
        <w:t>.</w:t>
      </w:r>
      <w:r>
        <w:rPr>
          <w:rFonts w:ascii="宋体" w:hAnsi="宋体" w:hint="eastAsia"/>
          <w:szCs w:val="21"/>
        </w:rPr>
        <w:t>具有良好的语言表达、与家长沟通及对婴儿进行保教咨询的能力；</w:t>
      </w:r>
    </w:p>
    <w:p w14:paraId="5B739B3A" w14:textId="77777777" w:rsidR="002A61DB" w:rsidRDefault="00000000">
      <w:pPr>
        <w:pStyle w:val="af3"/>
        <w:spacing w:line="360" w:lineRule="auto"/>
        <w:rPr>
          <w:rFonts w:ascii="宋体" w:hAnsi="宋体" w:hint="eastAsia"/>
          <w:szCs w:val="21"/>
        </w:rPr>
      </w:pPr>
      <w:r>
        <w:rPr>
          <w:rFonts w:ascii="宋体" w:hAnsi="宋体"/>
          <w:szCs w:val="21"/>
        </w:rPr>
        <w:t>10</w:t>
      </w:r>
      <w:r>
        <w:rPr>
          <w:rFonts w:ascii="宋体" w:hAnsi="宋体" w:hint="eastAsia"/>
          <w:szCs w:val="21"/>
          <w:lang w:eastAsia="zh-Hans"/>
        </w:rPr>
        <w:t>.</w:t>
      </w:r>
      <w:r>
        <w:rPr>
          <w:rFonts w:ascii="宋体" w:hAnsi="宋体" w:hint="eastAsia"/>
          <w:szCs w:val="21"/>
        </w:rPr>
        <w:t>具有运用现代教育技术实施多媒体教学和课件制作的能力。</w:t>
      </w:r>
    </w:p>
    <w:p w14:paraId="72BAD9E8" w14:textId="77777777" w:rsidR="002A61DB" w:rsidRPr="00C84CD5" w:rsidRDefault="00000000"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七、毕业要求</w:t>
      </w:r>
    </w:p>
    <w:p w14:paraId="0546881B" w14:textId="77777777" w:rsidR="002A61DB" w:rsidRPr="00C84CD5" w:rsidRDefault="00000000">
      <w:pPr>
        <w:spacing w:line="360" w:lineRule="auto"/>
        <w:ind w:firstLineChars="200" w:firstLine="482"/>
        <w:outlineLvl w:val="1"/>
        <w:rPr>
          <w:rFonts w:eastAsia="黑体"/>
          <w:b/>
          <w:bCs/>
          <w:sz w:val="24"/>
          <w:szCs w:val="32"/>
        </w:rPr>
      </w:pPr>
      <w:r w:rsidRPr="00C84CD5">
        <w:rPr>
          <w:rFonts w:eastAsia="黑体" w:hint="eastAsia"/>
          <w:b/>
          <w:bCs/>
          <w:sz w:val="24"/>
          <w:szCs w:val="32"/>
        </w:rPr>
        <w:t>（一）毕业要求</w:t>
      </w:r>
    </w:p>
    <w:p w14:paraId="7DE019CB" w14:textId="3485C0CB" w:rsidR="002A61DB" w:rsidRDefault="00000000">
      <w:pPr>
        <w:spacing w:line="360" w:lineRule="auto"/>
        <w:ind w:firstLineChars="198" w:firstLine="416"/>
        <w:rPr>
          <w:rFonts w:ascii="宋体" w:hAnsi="宋体" w:hint="eastAsia"/>
          <w:szCs w:val="21"/>
        </w:rPr>
      </w:pPr>
      <w:r>
        <w:rPr>
          <w:rFonts w:ascii="宋体" w:hAnsi="宋体"/>
          <w:szCs w:val="21"/>
        </w:rPr>
        <w:t>1</w:t>
      </w:r>
      <w:r>
        <w:rPr>
          <w:rFonts w:ascii="宋体" w:hAnsi="宋体" w:hint="eastAsia"/>
          <w:szCs w:val="21"/>
          <w:lang w:eastAsia="zh-Hans"/>
        </w:rPr>
        <w:t>.</w:t>
      </w:r>
      <w:r>
        <w:rPr>
          <w:rFonts w:ascii="宋体" w:hAnsi="宋体" w:hint="eastAsia"/>
          <w:szCs w:val="21"/>
        </w:rPr>
        <w:t>毕业总学分不低于</w:t>
      </w:r>
      <w:r w:rsidR="00F42D79">
        <w:rPr>
          <w:rFonts w:ascii="宋体" w:hAnsi="宋体" w:hint="eastAsia"/>
          <w:szCs w:val="21"/>
        </w:rPr>
        <w:t>140</w:t>
      </w:r>
      <w:r>
        <w:rPr>
          <w:rFonts w:ascii="宋体" w:hAnsi="宋体" w:hint="eastAsia"/>
          <w:szCs w:val="21"/>
        </w:rPr>
        <w:t>学分，其中必修</w:t>
      </w:r>
      <w:r w:rsidR="00915B53">
        <w:rPr>
          <w:rFonts w:ascii="宋体" w:hAnsi="宋体" w:hint="eastAsia"/>
          <w:szCs w:val="21"/>
        </w:rPr>
        <w:t>111</w:t>
      </w:r>
      <w:r>
        <w:rPr>
          <w:rFonts w:ascii="宋体" w:hAnsi="宋体" w:hint="eastAsia"/>
          <w:szCs w:val="21"/>
        </w:rPr>
        <w:t>学分，选修学分不少于</w:t>
      </w:r>
      <w:r w:rsidR="00F42D79">
        <w:rPr>
          <w:rFonts w:ascii="宋体" w:hAnsi="宋体" w:hint="eastAsia"/>
          <w:szCs w:val="21"/>
        </w:rPr>
        <w:t>29</w:t>
      </w:r>
      <w:r>
        <w:rPr>
          <w:rFonts w:ascii="宋体" w:hAnsi="宋体" w:hint="eastAsia"/>
          <w:szCs w:val="21"/>
        </w:rPr>
        <w:t>学分。</w:t>
      </w:r>
    </w:p>
    <w:p w14:paraId="194A8479" w14:textId="77777777" w:rsidR="002A61DB" w:rsidRDefault="00000000">
      <w:pPr>
        <w:spacing w:line="360" w:lineRule="auto"/>
        <w:ind w:firstLineChars="198" w:firstLine="416"/>
        <w:rPr>
          <w:rFonts w:ascii="宋体" w:hAnsi="宋体" w:hint="eastAsia"/>
          <w:szCs w:val="21"/>
        </w:rPr>
      </w:pPr>
      <w:r>
        <w:rPr>
          <w:rFonts w:ascii="宋体" w:hAnsi="宋体"/>
          <w:szCs w:val="21"/>
        </w:rPr>
        <w:t>2</w:t>
      </w:r>
      <w:r>
        <w:rPr>
          <w:rFonts w:ascii="宋体" w:hAnsi="宋体" w:hint="eastAsia"/>
          <w:szCs w:val="21"/>
        </w:rPr>
        <w:t>.项目替代学分。比赛获奖、考证、参加项目开发等根据专业认定可以替换专业非核心岗位课程学分。替换学分不得超过</w:t>
      </w:r>
      <w:r>
        <w:rPr>
          <w:rFonts w:ascii="宋体" w:hAnsi="宋体"/>
          <w:szCs w:val="21"/>
        </w:rPr>
        <w:t>20</w:t>
      </w:r>
      <w:r>
        <w:rPr>
          <w:rFonts w:ascii="宋体" w:hAnsi="宋体" w:hint="eastAsia"/>
          <w:szCs w:val="21"/>
        </w:rPr>
        <w:t>学分。</w:t>
      </w:r>
    </w:p>
    <w:p w14:paraId="5AC8D605" w14:textId="77777777" w:rsidR="002A61DB" w:rsidRDefault="00000000">
      <w:pPr>
        <w:spacing w:line="360" w:lineRule="auto"/>
        <w:ind w:firstLineChars="198" w:firstLine="416"/>
        <w:rPr>
          <w:rFonts w:ascii="宋体" w:hAnsi="宋体" w:hint="eastAsia"/>
          <w:szCs w:val="21"/>
        </w:rPr>
      </w:pPr>
      <w:r>
        <w:rPr>
          <w:rFonts w:ascii="宋体" w:hAnsi="宋体" w:hint="eastAsia"/>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6096"/>
      </w:tblGrid>
      <w:tr w:rsidR="002A61DB" w14:paraId="5E0984D5" w14:textId="77777777">
        <w:tc>
          <w:tcPr>
            <w:tcW w:w="3510" w:type="dxa"/>
            <w:gridSpan w:val="2"/>
          </w:tcPr>
          <w:p w14:paraId="65C76344" w14:textId="77777777" w:rsidR="002A61DB" w:rsidRDefault="00000000">
            <w:pPr>
              <w:spacing w:line="360" w:lineRule="auto"/>
              <w:jc w:val="center"/>
              <w:rPr>
                <w:rFonts w:ascii="宋体" w:hAnsi="宋体" w:hint="eastAsia"/>
                <w:szCs w:val="21"/>
              </w:rPr>
            </w:pPr>
            <w:r>
              <w:rPr>
                <w:rFonts w:ascii="宋体" w:hAnsi="宋体" w:hint="eastAsia"/>
                <w:szCs w:val="21"/>
              </w:rPr>
              <w:t>类别</w:t>
            </w:r>
          </w:p>
        </w:tc>
        <w:tc>
          <w:tcPr>
            <w:tcW w:w="6096" w:type="dxa"/>
          </w:tcPr>
          <w:p w14:paraId="2D3825A9" w14:textId="77777777" w:rsidR="002A61DB" w:rsidRDefault="00000000">
            <w:pPr>
              <w:spacing w:line="360" w:lineRule="auto"/>
              <w:jc w:val="center"/>
              <w:rPr>
                <w:rFonts w:ascii="宋体" w:hAnsi="宋体" w:hint="eastAsia"/>
                <w:szCs w:val="21"/>
              </w:rPr>
            </w:pPr>
            <w:r>
              <w:rPr>
                <w:rFonts w:ascii="宋体" w:hAnsi="宋体" w:hint="eastAsia"/>
                <w:szCs w:val="21"/>
              </w:rPr>
              <w:t>可替换学分</w:t>
            </w:r>
          </w:p>
        </w:tc>
      </w:tr>
      <w:tr w:rsidR="002A61DB" w14:paraId="035B6FAC" w14:textId="77777777">
        <w:tc>
          <w:tcPr>
            <w:tcW w:w="1384" w:type="dxa"/>
            <w:vMerge w:val="restart"/>
            <w:vAlign w:val="center"/>
          </w:tcPr>
          <w:p w14:paraId="2E39C150" w14:textId="77777777" w:rsidR="002A61DB" w:rsidRDefault="00000000">
            <w:pPr>
              <w:spacing w:line="360" w:lineRule="auto"/>
              <w:jc w:val="center"/>
              <w:rPr>
                <w:rFonts w:ascii="宋体" w:hAnsi="宋体" w:hint="eastAsia"/>
                <w:szCs w:val="21"/>
              </w:rPr>
            </w:pPr>
            <w:r>
              <w:rPr>
                <w:rFonts w:ascii="宋体" w:hAnsi="宋体" w:hint="eastAsia"/>
                <w:szCs w:val="21"/>
              </w:rPr>
              <w:t>技能竞赛类</w:t>
            </w:r>
          </w:p>
        </w:tc>
        <w:tc>
          <w:tcPr>
            <w:tcW w:w="2126" w:type="dxa"/>
            <w:vAlign w:val="center"/>
          </w:tcPr>
          <w:p w14:paraId="78B9DD0C" w14:textId="77777777" w:rsidR="002A61DB" w:rsidRDefault="00000000">
            <w:pPr>
              <w:spacing w:line="360" w:lineRule="auto"/>
              <w:jc w:val="center"/>
              <w:rPr>
                <w:rFonts w:ascii="宋体" w:hAnsi="宋体" w:hint="eastAsia"/>
                <w:szCs w:val="21"/>
              </w:rPr>
            </w:pPr>
            <w:r>
              <w:rPr>
                <w:rFonts w:ascii="宋体" w:hAnsi="宋体" w:hint="eastAsia"/>
                <w:szCs w:val="21"/>
              </w:rPr>
              <w:t>教育行政主管部门组织的竞赛</w:t>
            </w:r>
          </w:p>
        </w:tc>
        <w:tc>
          <w:tcPr>
            <w:tcW w:w="6096" w:type="dxa"/>
          </w:tcPr>
          <w:p w14:paraId="0D61FE0A" w14:textId="77777777" w:rsidR="002A61DB" w:rsidRDefault="00000000">
            <w:pPr>
              <w:spacing w:line="360" w:lineRule="auto"/>
              <w:rPr>
                <w:rFonts w:ascii="宋体" w:hAnsi="宋体" w:hint="eastAsia"/>
                <w:szCs w:val="21"/>
              </w:rPr>
            </w:pPr>
            <w:r>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2A61DB" w14:paraId="3A127210" w14:textId="77777777">
        <w:tc>
          <w:tcPr>
            <w:tcW w:w="1384" w:type="dxa"/>
            <w:vMerge/>
          </w:tcPr>
          <w:p w14:paraId="65D7C923" w14:textId="77777777" w:rsidR="002A61DB" w:rsidRDefault="002A61DB">
            <w:pPr>
              <w:spacing w:line="360" w:lineRule="auto"/>
              <w:jc w:val="center"/>
              <w:rPr>
                <w:rFonts w:ascii="宋体" w:hAnsi="宋体" w:hint="eastAsia"/>
                <w:szCs w:val="21"/>
              </w:rPr>
            </w:pPr>
          </w:p>
        </w:tc>
        <w:tc>
          <w:tcPr>
            <w:tcW w:w="2126" w:type="dxa"/>
            <w:vAlign w:val="center"/>
          </w:tcPr>
          <w:p w14:paraId="224C31A3" w14:textId="77777777" w:rsidR="002A61DB" w:rsidRDefault="00000000">
            <w:pPr>
              <w:spacing w:line="360" w:lineRule="auto"/>
              <w:jc w:val="center"/>
              <w:rPr>
                <w:rFonts w:ascii="宋体" w:hAnsi="宋体" w:hint="eastAsia"/>
                <w:szCs w:val="21"/>
              </w:rPr>
            </w:pPr>
            <w:r>
              <w:rPr>
                <w:rFonts w:ascii="宋体" w:hAnsi="宋体" w:hint="eastAsia"/>
                <w:szCs w:val="21"/>
              </w:rPr>
              <w:t>其他行业协会或社会组织的竞赛</w:t>
            </w:r>
          </w:p>
        </w:tc>
        <w:tc>
          <w:tcPr>
            <w:tcW w:w="6096" w:type="dxa"/>
          </w:tcPr>
          <w:p w14:paraId="6018FF99" w14:textId="77777777" w:rsidR="002A61DB" w:rsidRDefault="00000000">
            <w:pPr>
              <w:spacing w:line="360" w:lineRule="auto"/>
              <w:rPr>
                <w:rFonts w:ascii="宋体" w:hAnsi="宋体" w:hint="eastAsia"/>
                <w:szCs w:val="21"/>
              </w:rPr>
            </w:pPr>
            <w:r>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2A61DB" w14:paraId="39C75474" w14:textId="77777777">
        <w:tc>
          <w:tcPr>
            <w:tcW w:w="1384" w:type="dxa"/>
            <w:vMerge/>
          </w:tcPr>
          <w:p w14:paraId="70AEB5B6" w14:textId="77777777" w:rsidR="002A61DB" w:rsidRDefault="002A61DB">
            <w:pPr>
              <w:spacing w:line="360" w:lineRule="auto"/>
              <w:jc w:val="center"/>
              <w:rPr>
                <w:rFonts w:ascii="宋体" w:hAnsi="宋体" w:hint="eastAsia"/>
                <w:szCs w:val="21"/>
              </w:rPr>
            </w:pPr>
          </w:p>
        </w:tc>
        <w:tc>
          <w:tcPr>
            <w:tcW w:w="2126" w:type="dxa"/>
            <w:vAlign w:val="center"/>
          </w:tcPr>
          <w:p w14:paraId="797E0884" w14:textId="77777777" w:rsidR="002A61DB" w:rsidRDefault="00000000">
            <w:pPr>
              <w:spacing w:line="360" w:lineRule="auto"/>
              <w:jc w:val="center"/>
              <w:rPr>
                <w:rFonts w:ascii="宋体" w:hAnsi="宋体" w:hint="eastAsia"/>
                <w:szCs w:val="21"/>
              </w:rPr>
            </w:pPr>
            <w:r>
              <w:rPr>
                <w:rFonts w:ascii="宋体" w:hAnsi="宋体" w:hint="eastAsia"/>
                <w:szCs w:val="21"/>
              </w:rPr>
              <w:t>校级竞赛</w:t>
            </w:r>
          </w:p>
        </w:tc>
        <w:tc>
          <w:tcPr>
            <w:tcW w:w="6096" w:type="dxa"/>
          </w:tcPr>
          <w:p w14:paraId="7319A477" w14:textId="77777777" w:rsidR="002A61DB" w:rsidRDefault="00000000">
            <w:pPr>
              <w:spacing w:line="360" w:lineRule="auto"/>
              <w:rPr>
                <w:rFonts w:ascii="宋体" w:hAnsi="宋体" w:hint="eastAsia"/>
                <w:szCs w:val="21"/>
              </w:rPr>
            </w:pPr>
            <w:r>
              <w:rPr>
                <w:rFonts w:ascii="宋体" w:hAnsi="宋体" w:hint="eastAsia"/>
                <w:szCs w:val="21"/>
              </w:rPr>
              <w:t>校级技能竞赛一等奖以上可替换0.5学分</w:t>
            </w:r>
          </w:p>
        </w:tc>
      </w:tr>
      <w:tr w:rsidR="002A61DB" w14:paraId="7B9FBE54" w14:textId="77777777">
        <w:tc>
          <w:tcPr>
            <w:tcW w:w="1384" w:type="dxa"/>
            <w:vMerge w:val="restart"/>
            <w:vAlign w:val="center"/>
          </w:tcPr>
          <w:p w14:paraId="2EFFBD49" w14:textId="77777777" w:rsidR="002A61DB" w:rsidRDefault="002A61DB">
            <w:pPr>
              <w:spacing w:line="360" w:lineRule="auto"/>
              <w:jc w:val="center"/>
              <w:rPr>
                <w:rFonts w:ascii="宋体" w:hAnsi="宋体" w:hint="eastAsia"/>
                <w:szCs w:val="21"/>
              </w:rPr>
            </w:pPr>
          </w:p>
          <w:p w14:paraId="240D5683" w14:textId="77777777" w:rsidR="002A61DB" w:rsidRDefault="00000000">
            <w:pPr>
              <w:spacing w:line="360" w:lineRule="auto"/>
              <w:jc w:val="center"/>
              <w:rPr>
                <w:rFonts w:ascii="宋体" w:hAnsi="宋体" w:hint="eastAsia"/>
                <w:szCs w:val="21"/>
              </w:rPr>
            </w:pPr>
            <w:r>
              <w:rPr>
                <w:rFonts w:ascii="宋体" w:hAnsi="宋体" w:hint="eastAsia"/>
                <w:szCs w:val="21"/>
              </w:rPr>
              <w:t>项目开发类</w:t>
            </w:r>
          </w:p>
        </w:tc>
        <w:tc>
          <w:tcPr>
            <w:tcW w:w="2126" w:type="dxa"/>
            <w:vAlign w:val="center"/>
          </w:tcPr>
          <w:p w14:paraId="2EBCB3E3" w14:textId="77777777" w:rsidR="002A61DB" w:rsidRDefault="00000000">
            <w:pPr>
              <w:spacing w:line="360" w:lineRule="auto"/>
              <w:jc w:val="center"/>
              <w:rPr>
                <w:rFonts w:ascii="宋体" w:hAnsi="宋体" w:hint="eastAsia"/>
                <w:szCs w:val="21"/>
              </w:rPr>
            </w:pPr>
            <w:r>
              <w:rPr>
                <w:rFonts w:ascii="宋体" w:hAnsi="宋体" w:hint="eastAsia"/>
                <w:szCs w:val="21"/>
              </w:rPr>
              <w:t>自主实施的项目开发</w:t>
            </w:r>
          </w:p>
        </w:tc>
        <w:tc>
          <w:tcPr>
            <w:tcW w:w="6096" w:type="dxa"/>
          </w:tcPr>
          <w:p w14:paraId="184DCC35" w14:textId="77777777" w:rsidR="002A61DB" w:rsidRDefault="00000000">
            <w:pPr>
              <w:spacing w:line="360" w:lineRule="auto"/>
              <w:rPr>
                <w:rFonts w:ascii="宋体" w:hAnsi="宋体" w:hint="eastAsia"/>
                <w:szCs w:val="21"/>
              </w:rPr>
            </w:pPr>
            <w:r>
              <w:rPr>
                <w:rFonts w:ascii="宋体" w:hAnsi="宋体" w:hint="eastAsia"/>
                <w:szCs w:val="21"/>
              </w:rPr>
              <w:t>提供合作企业证明文件、工商登记证明等有效证明文件由专业负责人认定可替换学分。</w:t>
            </w:r>
          </w:p>
        </w:tc>
      </w:tr>
      <w:tr w:rsidR="002A61DB" w14:paraId="599DCC57" w14:textId="77777777">
        <w:tc>
          <w:tcPr>
            <w:tcW w:w="1384" w:type="dxa"/>
            <w:vMerge/>
            <w:vAlign w:val="center"/>
          </w:tcPr>
          <w:p w14:paraId="3A559BBF" w14:textId="77777777" w:rsidR="002A61DB" w:rsidRDefault="002A61DB">
            <w:pPr>
              <w:spacing w:line="360" w:lineRule="auto"/>
              <w:jc w:val="center"/>
              <w:rPr>
                <w:rFonts w:ascii="宋体" w:hAnsi="宋体" w:hint="eastAsia"/>
                <w:szCs w:val="21"/>
              </w:rPr>
            </w:pPr>
          </w:p>
        </w:tc>
        <w:tc>
          <w:tcPr>
            <w:tcW w:w="2126" w:type="dxa"/>
            <w:vAlign w:val="center"/>
          </w:tcPr>
          <w:p w14:paraId="0144B25A" w14:textId="77777777" w:rsidR="002A61DB" w:rsidRDefault="00000000">
            <w:pPr>
              <w:spacing w:line="360" w:lineRule="auto"/>
              <w:jc w:val="center"/>
              <w:rPr>
                <w:rFonts w:ascii="宋体" w:hAnsi="宋体" w:hint="eastAsia"/>
                <w:szCs w:val="21"/>
              </w:rPr>
            </w:pPr>
            <w:r>
              <w:rPr>
                <w:rFonts w:ascii="宋体" w:hAnsi="宋体" w:hint="eastAsia"/>
                <w:szCs w:val="21"/>
              </w:rPr>
              <w:t>参与老师组织的项目开发</w:t>
            </w:r>
          </w:p>
        </w:tc>
        <w:tc>
          <w:tcPr>
            <w:tcW w:w="6096" w:type="dxa"/>
          </w:tcPr>
          <w:p w14:paraId="437AD081" w14:textId="77777777" w:rsidR="002A61DB" w:rsidRDefault="00000000">
            <w:pPr>
              <w:spacing w:line="360" w:lineRule="auto"/>
              <w:rPr>
                <w:rFonts w:ascii="宋体" w:hAnsi="宋体" w:hint="eastAsia"/>
                <w:szCs w:val="21"/>
              </w:rPr>
            </w:pPr>
            <w:r>
              <w:rPr>
                <w:rFonts w:ascii="宋体" w:hAnsi="宋体" w:hint="eastAsia"/>
                <w:szCs w:val="21"/>
              </w:rPr>
              <w:t>参与老师组织的项目开发，由专业负责人和项目主持老师认定可替换学分，原则上参加2周替换1学分。</w:t>
            </w:r>
          </w:p>
        </w:tc>
      </w:tr>
      <w:tr w:rsidR="002A61DB" w14:paraId="014C77D6" w14:textId="77777777">
        <w:tc>
          <w:tcPr>
            <w:tcW w:w="1384" w:type="dxa"/>
            <w:vMerge w:val="restart"/>
            <w:vAlign w:val="center"/>
          </w:tcPr>
          <w:p w14:paraId="15B504FE" w14:textId="77777777" w:rsidR="002A61DB" w:rsidRDefault="00000000">
            <w:pPr>
              <w:spacing w:line="360" w:lineRule="auto"/>
              <w:jc w:val="center"/>
              <w:rPr>
                <w:rFonts w:ascii="宋体" w:hAnsi="宋体" w:hint="eastAsia"/>
                <w:szCs w:val="21"/>
              </w:rPr>
            </w:pPr>
            <w:r>
              <w:rPr>
                <w:rFonts w:ascii="宋体" w:hAnsi="宋体" w:hint="eastAsia"/>
                <w:szCs w:val="21"/>
              </w:rPr>
              <w:lastRenderedPageBreak/>
              <w:t>职业资格证书类</w:t>
            </w:r>
          </w:p>
        </w:tc>
        <w:tc>
          <w:tcPr>
            <w:tcW w:w="2126" w:type="dxa"/>
            <w:vAlign w:val="center"/>
          </w:tcPr>
          <w:p w14:paraId="5C8D4084" w14:textId="77777777" w:rsidR="002A61DB" w:rsidRDefault="00000000">
            <w:pPr>
              <w:spacing w:line="360" w:lineRule="auto"/>
              <w:jc w:val="center"/>
              <w:rPr>
                <w:rFonts w:ascii="宋体" w:hAnsi="宋体" w:hint="eastAsia"/>
                <w:szCs w:val="21"/>
              </w:rPr>
            </w:pPr>
            <w:r>
              <w:rPr>
                <w:rFonts w:ascii="宋体" w:hAnsi="宋体" w:hint="eastAsia"/>
                <w:szCs w:val="21"/>
              </w:rPr>
              <w:t>人力资源和社会保障系统职业资格证书</w:t>
            </w:r>
          </w:p>
        </w:tc>
        <w:tc>
          <w:tcPr>
            <w:tcW w:w="6096" w:type="dxa"/>
          </w:tcPr>
          <w:p w14:paraId="31F0E34B" w14:textId="77777777" w:rsidR="002A61DB" w:rsidRDefault="00000000">
            <w:pPr>
              <w:spacing w:line="360" w:lineRule="auto"/>
              <w:rPr>
                <w:rFonts w:ascii="宋体" w:hAnsi="宋体" w:hint="eastAsia"/>
                <w:szCs w:val="21"/>
              </w:rPr>
            </w:pPr>
            <w:r>
              <w:rPr>
                <w:rFonts w:ascii="宋体" w:hAnsi="宋体" w:hint="eastAsia"/>
                <w:szCs w:val="21"/>
              </w:rPr>
              <w:t>取得中级工可替换1学分，高级工可替换2学分，技师级可替换6学分</w:t>
            </w:r>
          </w:p>
        </w:tc>
      </w:tr>
      <w:tr w:rsidR="002A61DB" w14:paraId="2BDFF827" w14:textId="77777777">
        <w:tc>
          <w:tcPr>
            <w:tcW w:w="1384" w:type="dxa"/>
            <w:vMerge/>
            <w:vAlign w:val="center"/>
          </w:tcPr>
          <w:p w14:paraId="6D9DFA12" w14:textId="77777777" w:rsidR="002A61DB" w:rsidRDefault="002A61DB">
            <w:pPr>
              <w:spacing w:line="360" w:lineRule="auto"/>
              <w:jc w:val="center"/>
              <w:rPr>
                <w:rFonts w:ascii="宋体" w:hAnsi="宋体" w:hint="eastAsia"/>
                <w:szCs w:val="21"/>
              </w:rPr>
            </w:pPr>
          </w:p>
        </w:tc>
        <w:tc>
          <w:tcPr>
            <w:tcW w:w="2126" w:type="dxa"/>
            <w:vAlign w:val="center"/>
          </w:tcPr>
          <w:p w14:paraId="608F809F" w14:textId="77777777" w:rsidR="002A61DB" w:rsidRDefault="00000000">
            <w:pPr>
              <w:spacing w:line="360" w:lineRule="auto"/>
              <w:jc w:val="center"/>
              <w:rPr>
                <w:rFonts w:ascii="宋体" w:hAnsi="宋体" w:hint="eastAsia"/>
                <w:szCs w:val="21"/>
              </w:rPr>
            </w:pPr>
            <w:r>
              <w:rPr>
                <w:rFonts w:ascii="宋体" w:hAnsi="宋体" w:hint="eastAsia"/>
                <w:szCs w:val="21"/>
              </w:rPr>
              <w:t>非机动车驾驶资格证</w:t>
            </w:r>
          </w:p>
        </w:tc>
        <w:tc>
          <w:tcPr>
            <w:tcW w:w="6096" w:type="dxa"/>
          </w:tcPr>
          <w:p w14:paraId="7C463158" w14:textId="77777777" w:rsidR="002A61DB" w:rsidRDefault="00000000">
            <w:pPr>
              <w:spacing w:line="360" w:lineRule="auto"/>
              <w:rPr>
                <w:rFonts w:ascii="宋体" w:hAnsi="宋体" w:hint="eastAsia"/>
                <w:szCs w:val="21"/>
              </w:rPr>
            </w:pPr>
            <w:r>
              <w:rPr>
                <w:rFonts w:ascii="宋体" w:hAnsi="宋体" w:hint="eastAsia"/>
                <w:szCs w:val="21"/>
              </w:rPr>
              <w:t>取得非机动车驾驶资格证可替换2学分</w:t>
            </w:r>
          </w:p>
        </w:tc>
      </w:tr>
      <w:tr w:rsidR="002A61DB" w14:paraId="307655E6" w14:textId="77777777">
        <w:tc>
          <w:tcPr>
            <w:tcW w:w="1384" w:type="dxa"/>
            <w:vMerge w:val="restart"/>
            <w:vAlign w:val="center"/>
          </w:tcPr>
          <w:p w14:paraId="4A3FBB52" w14:textId="77777777" w:rsidR="002A61DB" w:rsidRDefault="00000000">
            <w:pPr>
              <w:spacing w:line="360" w:lineRule="auto"/>
              <w:jc w:val="center"/>
              <w:rPr>
                <w:rFonts w:ascii="宋体" w:hAnsi="宋体" w:hint="eastAsia"/>
                <w:szCs w:val="21"/>
              </w:rPr>
            </w:pPr>
            <w:r>
              <w:rPr>
                <w:rFonts w:ascii="宋体" w:hAnsi="宋体" w:hint="eastAsia"/>
                <w:szCs w:val="21"/>
              </w:rPr>
              <w:t>发明专利</w:t>
            </w:r>
          </w:p>
        </w:tc>
        <w:tc>
          <w:tcPr>
            <w:tcW w:w="2126" w:type="dxa"/>
            <w:vAlign w:val="center"/>
          </w:tcPr>
          <w:p w14:paraId="0A0219C0" w14:textId="77777777" w:rsidR="002A61DB" w:rsidRDefault="00000000">
            <w:pPr>
              <w:spacing w:line="360" w:lineRule="auto"/>
              <w:jc w:val="center"/>
              <w:rPr>
                <w:rFonts w:ascii="宋体" w:hAnsi="宋体" w:hint="eastAsia"/>
                <w:szCs w:val="21"/>
              </w:rPr>
            </w:pPr>
            <w:r>
              <w:rPr>
                <w:rFonts w:ascii="宋体" w:hAnsi="宋体"/>
                <w:szCs w:val="21"/>
              </w:rPr>
              <w:t>发明专利</w:t>
            </w:r>
          </w:p>
        </w:tc>
        <w:tc>
          <w:tcPr>
            <w:tcW w:w="6096" w:type="dxa"/>
          </w:tcPr>
          <w:p w14:paraId="0DA28FE1" w14:textId="77777777" w:rsidR="002A61DB" w:rsidRDefault="00000000">
            <w:pPr>
              <w:spacing w:line="360" w:lineRule="auto"/>
              <w:rPr>
                <w:rFonts w:ascii="宋体" w:hAnsi="宋体" w:hint="eastAsia"/>
                <w:szCs w:val="21"/>
              </w:rPr>
            </w:pPr>
            <w:r>
              <w:rPr>
                <w:rFonts w:ascii="宋体" w:hAnsi="宋体" w:hint="eastAsia"/>
                <w:szCs w:val="21"/>
              </w:rPr>
              <w:t>取得</w:t>
            </w:r>
            <w:r>
              <w:rPr>
                <w:rFonts w:ascii="宋体" w:hAnsi="宋体"/>
                <w:szCs w:val="21"/>
              </w:rPr>
              <w:t>发明专利</w:t>
            </w:r>
            <w:r>
              <w:rPr>
                <w:rFonts w:ascii="宋体" w:hAnsi="宋体" w:hint="eastAsia"/>
                <w:szCs w:val="21"/>
              </w:rPr>
              <w:t>可替换8学分</w:t>
            </w:r>
          </w:p>
        </w:tc>
      </w:tr>
      <w:tr w:rsidR="002A61DB" w14:paraId="7B81F8A3" w14:textId="77777777">
        <w:tc>
          <w:tcPr>
            <w:tcW w:w="1384" w:type="dxa"/>
            <w:vMerge/>
          </w:tcPr>
          <w:p w14:paraId="46CA2402" w14:textId="77777777" w:rsidR="002A61DB" w:rsidRDefault="002A61DB">
            <w:pPr>
              <w:spacing w:line="360" w:lineRule="auto"/>
              <w:rPr>
                <w:rFonts w:ascii="宋体" w:hAnsi="宋体" w:hint="eastAsia"/>
                <w:szCs w:val="21"/>
              </w:rPr>
            </w:pPr>
          </w:p>
        </w:tc>
        <w:tc>
          <w:tcPr>
            <w:tcW w:w="2126" w:type="dxa"/>
            <w:vAlign w:val="center"/>
          </w:tcPr>
          <w:p w14:paraId="53D43731" w14:textId="77777777" w:rsidR="002A61DB" w:rsidRDefault="00000000">
            <w:pPr>
              <w:spacing w:line="360" w:lineRule="auto"/>
              <w:jc w:val="center"/>
              <w:rPr>
                <w:rFonts w:ascii="宋体" w:hAnsi="宋体" w:hint="eastAsia"/>
                <w:szCs w:val="21"/>
              </w:rPr>
            </w:pPr>
            <w:r>
              <w:rPr>
                <w:rFonts w:ascii="宋体" w:hAnsi="宋体"/>
                <w:szCs w:val="21"/>
              </w:rPr>
              <w:t>实用新型专利</w:t>
            </w:r>
          </w:p>
        </w:tc>
        <w:tc>
          <w:tcPr>
            <w:tcW w:w="6096" w:type="dxa"/>
          </w:tcPr>
          <w:p w14:paraId="0F56442C" w14:textId="77777777" w:rsidR="002A61DB" w:rsidRDefault="00000000">
            <w:pPr>
              <w:spacing w:line="360" w:lineRule="auto"/>
              <w:rPr>
                <w:rFonts w:ascii="宋体" w:hAnsi="宋体" w:hint="eastAsia"/>
                <w:szCs w:val="21"/>
              </w:rPr>
            </w:pPr>
            <w:r>
              <w:rPr>
                <w:rFonts w:ascii="宋体" w:hAnsi="宋体" w:hint="eastAsia"/>
                <w:szCs w:val="21"/>
              </w:rPr>
              <w:t>取得</w:t>
            </w:r>
            <w:r>
              <w:rPr>
                <w:rFonts w:ascii="宋体" w:hAnsi="宋体"/>
                <w:szCs w:val="21"/>
              </w:rPr>
              <w:t>实用新型专利</w:t>
            </w:r>
            <w:r>
              <w:rPr>
                <w:rFonts w:ascii="宋体" w:hAnsi="宋体" w:hint="eastAsia"/>
                <w:szCs w:val="21"/>
              </w:rPr>
              <w:t>可替换6学分</w:t>
            </w:r>
          </w:p>
        </w:tc>
      </w:tr>
      <w:tr w:rsidR="002A61DB" w14:paraId="10183380" w14:textId="77777777">
        <w:tc>
          <w:tcPr>
            <w:tcW w:w="1384" w:type="dxa"/>
            <w:vMerge/>
          </w:tcPr>
          <w:p w14:paraId="442C8F4F" w14:textId="77777777" w:rsidR="002A61DB" w:rsidRDefault="002A61DB">
            <w:pPr>
              <w:spacing w:line="360" w:lineRule="auto"/>
              <w:rPr>
                <w:rFonts w:ascii="宋体" w:hAnsi="宋体" w:hint="eastAsia"/>
                <w:szCs w:val="21"/>
              </w:rPr>
            </w:pPr>
          </w:p>
        </w:tc>
        <w:tc>
          <w:tcPr>
            <w:tcW w:w="2126" w:type="dxa"/>
            <w:vAlign w:val="center"/>
          </w:tcPr>
          <w:p w14:paraId="7C829A8B" w14:textId="77777777" w:rsidR="002A61DB" w:rsidRDefault="00000000">
            <w:pPr>
              <w:spacing w:line="360" w:lineRule="auto"/>
              <w:jc w:val="center"/>
              <w:rPr>
                <w:rFonts w:ascii="宋体" w:hAnsi="宋体" w:hint="eastAsia"/>
                <w:szCs w:val="21"/>
              </w:rPr>
            </w:pPr>
            <w:r>
              <w:rPr>
                <w:rFonts w:ascii="宋体" w:hAnsi="宋体"/>
                <w:szCs w:val="21"/>
              </w:rPr>
              <w:t>外观设计专利</w:t>
            </w:r>
          </w:p>
        </w:tc>
        <w:tc>
          <w:tcPr>
            <w:tcW w:w="6096" w:type="dxa"/>
          </w:tcPr>
          <w:p w14:paraId="396FC653" w14:textId="77777777" w:rsidR="002A61DB" w:rsidRDefault="00000000">
            <w:pPr>
              <w:spacing w:line="360" w:lineRule="auto"/>
              <w:rPr>
                <w:rFonts w:ascii="宋体" w:hAnsi="宋体" w:hint="eastAsia"/>
                <w:szCs w:val="21"/>
              </w:rPr>
            </w:pPr>
            <w:r>
              <w:rPr>
                <w:rFonts w:ascii="宋体" w:hAnsi="宋体" w:hint="eastAsia"/>
                <w:szCs w:val="21"/>
              </w:rPr>
              <w:t>取得</w:t>
            </w:r>
            <w:r>
              <w:rPr>
                <w:rFonts w:ascii="宋体" w:hAnsi="宋体"/>
                <w:szCs w:val="21"/>
              </w:rPr>
              <w:t>外观设计专利</w:t>
            </w:r>
            <w:r>
              <w:rPr>
                <w:rFonts w:ascii="宋体" w:hAnsi="宋体" w:hint="eastAsia"/>
                <w:szCs w:val="21"/>
              </w:rPr>
              <w:t>可替换4学分</w:t>
            </w:r>
          </w:p>
        </w:tc>
      </w:tr>
    </w:tbl>
    <w:p w14:paraId="0B7C64B5" w14:textId="77777777" w:rsidR="002A61DB" w:rsidRDefault="002A61DB">
      <w:pPr>
        <w:adjustRightInd w:val="0"/>
        <w:snapToGrid w:val="0"/>
        <w:spacing w:line="360" w:lineRule="auto"/>
        <w:ind w:firstLineChars="250" w:firstLine="525"/>
        <w:rPr>
          <w:rFonts w:ascii="宋体" w:hAnsi="宋体" w:hint="eastAsia"/>
          <w:szCs w:val="21"/>
        </w:rPr>
      </w:pPr>
    </w:p>
    <w:p w14:paraId="3E3037DD" w14:textId="77777777" w:rsidR="002A61DB" w:rsidRPr="00C84CD5" w:rsidRDefault="00000000">
      <w:pPr>
        <w:spacing w:line="360" w:lineRule="auto"/>
        <w:ind w:firstLineChars="200" w:firstLine="482"/>
        <w:outlineLvl w:val="1"/>
        <w:rPr>
          <w:rFonts w:eastAsia="黑体"/>
          <w:b/>
          <w:bCs/>
          <w:sz w:val="24"/>
          <w:szCs w:val="32"/>
        </w:rPr>
      </w:pPr>
      <w:r w:rsidRPr="00C84CD5">
        <w:rPr>
          <w:rFonts w:eastAsia="黑体" w:hint="eastAsia"/>
          <w:b/>
          <w:bCs/>
          <w:sz w:val="24"/>
          <w:szCs w:val="32"/>
        </w:rPr>
        <w:t>（二）考证要求</w:t>
      </w:r>
    </w:p>
    <w:p w14:paraId="5ADBF765" w14:textId="77777777" w:rsidR="002A61DB" w:rsidRDefault="00000000">
      <w:pPr>
        <w:adjustRightInd w:val="0"/>
        <w:snapToGrid w:val="0"/>
        <w:spacing w:line="360" w:lineRule="auto"/>
        <w:ind w:firstLineChars="250" w:firstLine="527"/>
        <w:rPr>
          <w:rFonts w:ascii="宋体" w:hAnsi="宋体" w:hint="eastAsia"/>
          <w:b/>
          <w:bCs/>
          <w:szCs w:val="21"/>
        </w:rPr>
      </w:pPr>
      <w:r>
        <w:rPr>
          <w:rFonts w:ascii="宋体" w:hAnsi="宋体" w:hint="eastAsia"/>
          <w:b/>
          <w:bCs/>
          <w:szCs w:val="21"/>
        </w:rPr>
        <w:t>1</w:t>
      </w:r>
      <w:r>
        <w:rPr>
          <w:rFonts w:ascii="宋体" w:hAnsi="宋体"/>
          <w:b/>
          <w:bCs/>
          <w:szCs w:val="21"/>
        </w:rPr>
        <w:t>.</w:t>
      </w:r>
      <w:r>
        <w:rPr>
          <w:rFonts w:ascii="宋体" w:hAnsi="宋体" w:hint="eastAsia"/>
          <w:b/>
          <w:bCs/>
          <w:szCs w:val="21"/>
        </w:rPr>
        <w:t>职业技能等级证书</w:t>
      </w:r>
    </w:p>
    <w:p w14:paraId="43AEBCED" w14:textId="77777777" w:rsidR="002A61DB" w:rsidRDefault="00000000">
      <w:pPr>
        <w:adjustRightInd w:val="0"/>
        <w:snapToGrid w:val="0"/>
        <w:spacing w:line="360" w:lineRule="auto"/>
        <w:ind w:firstLineChars="250" w:firstLine="525"/>
        <w:rPr>
          <w:rFonts w:ascii="宋体" w:hAnsi="宋体" w:hint="eastAsia"/>
          <w:szCs w:val="21"/>
        </w:rPr>
      </w:pPr>
      <w:r>
        <w:rPr>
          <w:rFonts w:ascii="宋体" w:hAnsi="宋体" w:hint="eastAsia"/>
          <w:szCs w:val="21"/>
        </w:rPr>
        <w:t>（1）普通话二乙（及以上）等级证书；</w:t>
      </w:r>
    </w:p>
    <w:p w14:paraId="2192A4C5" w14:textId="77777777" w:rsidR="002A61DB" w:rsidRDefault="00000000">
      <w:pPr>
        <w:adjustRightInd w:val="0"/>
        <w:snapToGrid w:val="0"/>
        <w:spacing w:line="360" w:lineRule="auto"/>
        <w:ind w:firstLineChars="250" w:firstLine="525"/>
        <w:rPr>
          <w:rFonts w:ascii="宋体" w:hAnsi="宋体" w:hint="eastAsia"/>
          <w:szCs w:val="21"/>
        </w:rPr>
      </w:pPr>
      <w:r>
        <w:rPr>
          <w:rFonts w:ascii="宋体" w:hAnsi="宋体" w:hint="eastAsia"/>
          <w:szCs w:val="21"/>
        </w:rPr>
        <w:t>（</w:t>
      </w:r>
      <w:r>
        <w:rPr>
          <w:rFonts w:ascii="宋体" w:hAnsi="宋体"/>
          <w:szCs w:val="21"/>
        </w:rPr>
        <w:t>2</w:t>
      </w:r>
      <w:r>
        <w:rPr>
          <w:rFonts w:ascii="宋体" w:hAnsi="宋体" w:hint="eastAsia"/>
          <w:szCs w:val="21"/>
        </w:rPr>
        <w:t>）英语应用能力证书；</w:t>
      </w:r>
    </w:p>
    <w:p w14:paraId="11C7D6C9" w14:textId="77777777" w:rsidR="002A61DB" w:rsidRDefault="00000000">
      <w:pPr>
        <w:adjustRightInd w:val="0"/>
        <w:snapToGrid w:val="0"/>
        <w:spacing w:line="360" w:lineRule="auto"/>
        <w:ind w:firstLineChars="250" w:firstLine="525"/>
        <w:rPr>
          <w:rFonts w:ascii="宋体" w:hAnsi="宋体" w:hint="eastAsia"/>
          <w:szCs w:val="21"/>
        </w:rPr>
      </w:pPr>
      <w:r>
        <w:rPr>
          <w:rFonts w:ascii="宋体" w:hAnsi="宋体" w:hint="eastAsia"/>
          <w:szCs w:val="21"/>
        </w:rPr>
        <w:t>（</w:t>
      </w:r>
      <w:r>
        <w:rPr>
          <w:rFonts w:ascii="宋体" w:hAnsi="宋体"/>
          <w:szCs w:val="21"/>
        </w:rPr>
        <w:t>3</w:t>
      </w:r>
      <w:r>
        <w:rPr>
          <w:rFonts w:ascii="宋体" w:hAnsi="宋体" w:hint="eastAsia"/>
          <w:szCs w:val="21"/>
        </w:rPr>
        <w:t>）计算机等级证书。</w:t>
      </w:r>
    </w:p>
    <w:p w14:paraId="3A879FDB" w14:textId="77777777" w:rsidR="002A61DB" w:rsidRDefault="00000000">
      <w:pPr>
        <w:adjustRightInd w:val="0"/>
        <w:snapToGrid w:val="0"/>
        <w:spacing w:line="360" w:lineRule="auto"/>
        <w:ind w:firstLineChars="250" w:firstLine="527"/>
        <w:rPr>
          <w:rFonts w:ascii="宋体" w:hAnsi="宋体" w:hint="eastAsia"/>
          <w:b/>
          <w:bCs/>
          <w:szCs w:val="21"/>
        </w:rPr>
      </w:pPr>
      <w:r>
        <w:rPr>
          <w:rFonts w:ascii="宋体" w:hAnsi="宋体" w:hint="eastAsia"/>
          <w:b/>
          <w:bCs/>
          <w:szCs w:val="21"/>
        </w:rPr>
        <w:t>2</w:t>
      </w:r>
      <w:r>
        <w:rPr>
          <w:rFonts w:ascii="宋体" w:hAnsi="宋体"/>
          <w:b/>
          <w:bCs/>
          <w:szCs w:val="21"/>
        </w:rPr>
        <w:t>.</w:t>
      </w:r>
      <w:r>
        <w:rPr>
          <w:rFonts w:ascii="宋体" w:hAnsi="宋体" w:hint="eastAsia"/>
          <w:b/>
          <w:bCs/>
          <w:szCs w:val="21"/>
        </w:rPr>
        <w:t>专业技能及职业资格证书</w:t>
      </w:r>
    </w:p>
    <w:p w14:paraId="000C6F4D" w14:textId="77777777" w:rsidR="002A61DB" w:rsidRDefault="00000000">
      <w:pPr>
        <w:adjustRightInd w:val="0"/>
        <w:snapToGrid w:val="0"/>
        <w:spacing w:line="360" w:lineRule="auto"/>
        <w:ind w:firstLineChars="250" w:firstLine="525"/>
        <w:rPr>
          <w:rFonts w:ascii="宋体" w:hAnsi="宋体" w:hint="eastAsia"/>
          <w:szCs w:val="21"/>
        </w:rPr>
      </w:pPr>
      <w:r>
        <w:rPr>
          <w:rFonts w:ascii="宋体" w:hAnsi="宋体" w:hint="eastAsia"/>
          <w:szCs w:val="21"/>
        </w:rPr>
        <w:t>（1）</w:t>
      </w:r>
      <w:r>
        <w:rPr>
          <w:rFonts w:hint="eastAsia"/>
          <w:szCs w:val="21"/>
        </w:rPr>
        <w:t>幼儿园教师资格证</w:t>
      </w:r>
      <w:r>
        <w:rPr>
          <w:rFonts w:ascii="宋体" w:hAnsi="宋体" w:hint="eastAsia"/>
          <w:szCs w:val="21"/>
        </w:rPr>
        <w:t>；</w:t>
      </w:r>
    </w:p>
    <w:p w14:paraId="78168F2C" w14:textId="77777777" w:rsidR="002A61DB" w:rsidRDefault="00000000">
      <w:pPr>
        <w:adjustRightInd w:val="0"/>
        <w:snapToGrid w:val="0"/>
        <w:spacing w:line="360" w:lineRule="auto"/>
        <w:ind w:firstLineChars="250" w:firstLine="525"/>
        <w:rPr>
          <w:rFonts w:ascii="宋体" w:hAnsi="宋体" w:hint="eastAsia"/>
          <w:szCs w:val="21"/>
        </w:rPr>
      </w:pPr>
      <w:r>
        <w:rPr>
          <w:rFonts w:ascii="宋体" w:hAnsi="宋体" w:hint="eastAsia"/>
          <w:szCs w:val="21"/>
        </w:rPr>
        <w:t>（</w:t>
      </w:r>
      <w:r>
        <w:rPr>
          <w:rFonts w:ascii="宋体" w:hAnsi="宋体"/>
          <w:szCs w:val="21"/>
        </w:rPr>
        <w:t>2</w:t>
      </w:r>
      <w:r>
        <w:rPr>
          <w:rFonts w:ascii="宋体" w:hAnsi="宋体" w:hint="eastAsia"/>
          <w:szCs w:val="21"/>
        </w:rPr>
        <w:t>）</w:t>
      </w:r>
      <w:r>
        <w:rPr>
          <w:rFonts w:hint="eastAsia"/>
          <w:szCs w:val="21"/>
        </w:rPr>
        <w:t>教育部</w:t>
      </w:r>
      <w:r>
        <w:rPr>
          <w:rFonts w:hint="eastAsia"/>
          <w:szCs w:val="21"/>
        </w:rPr>
        <w:t>1+X</w:t>
      </w:r>
      <w:r>
        <w:rPr>
          <w:rFonts w:hint="eastAsia"/>
          <w:szCs w:val="21"/>
          <w:lang w:eastAsia="zh-Hans"/>
        </w:rPr>
        <w:t>幼儿照护</w:t>
      </w:r>
      <w:r>
        <w:rPr>
          <w:rFonts w:hint="eastAsia"/>
          <w:szCs w:val="21"/>
        </w:rPr>
        <w:t>（中级）</w:t>
      </w:r>
      <w:r>
        <w:rPr>
          <w:rFonts w:ascii="宋体" w:hAnsi="宋体" w:hint="eastAsia"/>
          <w:szCs w:val="21"/>
        </w:rPr>
        <w:t>；</w:t>
      </w:r>
    </w:p>
    <w:p w14:paraId="147F7FA7" w14:textId="77777777" w:rsidR="002A61DB" w:rsidRDefault="00000000">
      <w:pPr>
        <w:adjustRightInd w:val="0"/>
        <w:snapToGrid w:val="0"/>
        <w:spacing w:line="360" w:lineRule="auto"/>
        <w:ind w:firstLineChars="250" w:firstLine="525"/>
        <w:rPr>
          <w:szCs w:val="21"/>
        </w:rPr>
      </w:pPr>
      <w:r>
        <w:rPr>
          <w:rFonts w:ascii="宋体" w:hAnsi="宋体" w:hint="eastAsia"/>
          <w:szCs w:val="21"/>
        </w:rPr>
        <w:t>（</w:t>
      </w:r>
      <w:r>
        <w:rPr>
          <w:rFonts w:ascii="宋体" w:hAnsi="宋体"/>
          <w:szCs w:val="21"/>
        </w:rPr>
        <w:t>3</w:t>
      </w:r>
      <w:r>
        <w:rPr>
          <w:rFonts w:ascii="宋体" w:hAnsi="宋体" w:hint="eastAsia"/>
          <w:szCs w:val="21"/>
        </w:rPr>
        <w:t>）</w:t>
      </w:r>
      <w:r>
        <w:rPr>
          <w:rFonts w:hint="eastAsia"/>
          <w:szCs w:val="21"/>
        </w:rPr>
        <w:t>保育师证书</w:t>
      </w:r>
      <w:r>
        <w:rPr>
          <w:rFonts w:ascii="宋体" w:hAnsi="宋体" w:hint="eastAsia"/>
          <w:szCs w:val="21"/>
        </w:rPr>
        <w:t>；</w:t>
      </w:r>
      <w:r>
        <w:rPr>
          <w:szCs w:val="21"/>
        </w:rPr>
        <w:t xml:space="preserve"> </w:t>
      </w:r>
    </w:p>
    <w:p w14:paraId="7A50E3BC" w14:textId="77777777" w:rsidR="002A61DB" w:rsidRDefault="00000000">
      <w:pPr>
        <w:adjustRightInd w:val="0"/>
        <w:snapToGrid w:val="0"/>
        <w:spacing w:line="360" w:lineRule="auto"/>
        <w:ind w:firstLineChars="250" w:firstLine="525"/>
        <w:rPr>
          <w:szCs w:val="21"/>
        </w:rPr>
      </w:pPr>
      <w:r>
        <w:rPr>
          <w:rFonts w:hint="eastAsia"/>
          <w:szCs w:val="21"/>
        </w:rPr>
        <w:t>（</w:t>
      </w:r>
      <w:r>
        <w:rPr>
          <w:rFonts w:hint="eastAsia"/>
          <w:szCs w:val="21"/>
        </w:rPr>
        <w:t>4</w:t>
      </w:r>
      <w:r>
        <w:rPr>
          <w:rFonts w:hint="eastAsia"/>
          <w:szCs w:val="21"/>
        </w:rPr>
        <w:t>）婴幼儿发展引导员证书；</w:t>
      </w:r>
    </w:p>
    <w:p w14:paraId="0C3D9ABC" w14:textId="77777777" w:rsidR="002A61DB" w:rsidRDefault="00000000">
      <w:pPr>
        <w:adjustRightInd w:val="0"/>
        <w:snapToGrid w:val="0"/>
        <w:spacing w:line="360" w:lineRule="auto"/>
        <w:ind w:firstLineChars="250" w:firstLine="525"/>
        <w:rPr>
          <w:szCs w:val="21"/>
        </w:rPr>
      </w:pPr>
      <w:r>
        <w:rPr>
          <w:rFonts w:hint="eastAsia"/>
          <w:szCs w:val="21"/>
        </w:rPr>
        <w:t>（</w:t>
      </w:r>
      <w:r>
        <w:rPr>
          <w:rFonts w:hint="eastAsia"/>
          <w:szCs w:val="21"/>
        </w:rPr>
        <w:t>5</w:t>
      </w:r>
      <w:r>
        <w:rPr>
          <w:rFonts w:hint="eastAsia"/>
          <w:szCs w:val="21"/>
        </w:rPr>
        <w:t>）健康照护师；</w:t>
      </w:r>
    </w:p>
    <w:p w14:paraId="3265E674" w14:textId="77777777" w:rsidR="002A61DB" w:rsidRDefault="00000000">
      <w:pPr>
        <w:adjustRightInd w:val="0"/>
        <w:snapToGrid w:val="0"/>
        <w:spacing w:line="360" w:lineRule="auto"/>
        <w:ind w:firstLineChars="250" w:firstLine="525"/>
        <w:rPr>
          <w:rFonts w:ascii="宋体" w:hAnsi="宋体" w:hint="eastAsia"/>
          <w:szCs w:val="21"/>
        </w:rPr>
      </w:pPr>
      <w:r>
        <w:rPr>
          <w:rFonts w:ascii="宋体" w:hAnsi="宋体" w:hint="eastAsia"/>
          <w:szCs w:val="21"/>
        </w:rPr>
        <w:t>（6）</w:t>
      </w:r>
      <w:r>
        <w:rPr>
          <w:rFonts w:hint="eastAsia"/>
          <w:szCs w:val="21"/>
        </w:rPr>
        <w:t>家庭入户指导师证书。</w:t>
      </w:r>
    </w:p>
    <w:p w14:paraId="58499928" w14:textId="77777777" w:rsidR="002A61DB" w:rsidRPr="00C84CD5" w:rsidRDefault="00000000"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八、课程设置及学时安排</w:t>
      </w:r>
    </w:p>
    <w:p w14:paraId="1A857C6F" w14:textId="77777777" w:rsidR="002A61DB" w:rsidRPr="00C84CD5" w:rsidRDefault="00000000">
      <w:pPr>
        <w:spacing w:line="360" w:lineRule="exact"/>
        <w:ind w:firstLine="420"/>
        <w:outlineLvl w:val="1"/>
        <w:rPr>
          <w:rFonts w:eastAsia="黑体"/>
          <w:b/>
          <w:bCs/>
          <w:sz w:val="24"/>
          <w:szCs w:val="32"/>
        </w:rPr>
      </w:pPr>
      <w:r w:rsidRPr="00C84CD5">
        <w:rPr>
          <w:rFonts w:eastAsia="黑体" w:hint="eastAsia"/>
          <w:b/>
          <w:bCs/>
          <w:sz w:val="24"/>
          <w:szCs w:val="32"/>
        </w:rPr>
        <w:t>（一）课程设置</w:t>
      </w:r>
    </w:p>
    <w:p w14:paraId="0E036D31" w14:textId="77777777" w:rsidR="002A61DB" w:rsidRDefault="00000000">
      <w:pPr>
        <w:spacing w:line="400" w:lineRule="exact"/>
        <w:ind w:firstLine="421"/>
        <w:rPr>
          <w:rFonts w:ascii="宋体" w:hAnsi="宋体" w:hint="eastAsia"/>
          <w:bCs/>
          <w:szCs w:val="21"/>
        </w:rPr>
      </w:pPr>
      <w:r>
        <w:rPr>
          <w:rFonts w:ascii="宋体" w:hAnsi="宋体" w:hint="eastAsia"/>
          <w:bCs/>
          <w:szCs w:val="21"/>
        </w:rPr>
        <w:t>主要包括公共基础课程和专业课程。</w:t>
      </w:r>
    </w:p>
    <w:p w14:paraId="3480B37D" w14:textId="77777777" w:rsidR="002A61DB" w:rsidRDefault="00000000">
      <w:pPr>
        <w:numPr>
          <w:ilvl w:val="0"/>
          <w:numId w:val="1"/>
        </w:numPr>
        <w:spacing w:line="400" w:lineRule="exact"/>
        <w:ind w:firstLine="421"/>
        <w:rPr>
          <w:rFonts w:ascii="宋体" w:hAnsi="宋体" w:hint="eastAsia"/>
          <w:bCs/>
          <w:szCs w:val="21"/>
        </w:rPr>
      </w:pPr>
      <w:r>
        <w:rPr>
          <w:rFonts w:ascii="宋体" w:hAnsi="宋体" w:hint="eastAsia"/>
          <w:bCs/>
          <w:szCs w:val="21"/>
        </w:rPr>
        <w:t>公共基础课程一般包括思想政治理论课、军事课、大学英语、体育、心理健康、就业指导、创新创业、职业素质等方面的课程或专题讲座（活动）。</w:t>
      </w:r>
    </w:p>
    <w:p w14:paraId="48728F36" w14:textId="77777777" w:rsidR="002A61DB" w:rsidRDefault="00000000">
      <w:pPr>
        <w:numPr>
          <w:ilvl w:val="0"/>
          <w:numId w:val="1"/>
        </w:numPr>
        <w:spacing w:line="400" w:lineRule="exact"/>
        <w:ind w:firstLine="421"/>
        <w:rPr>
          <w:rFonts w:ascii="宋体" w:hAnsi="宋体" w:hint="eastAsia"/>
          <w:bCs/>
          <w:szCs w:val="21"/>
        </w:rPr>
      </w:pPr>
      <w:r>
        <w:rPr>
          <w:rFonts w:ascii="宋体" w:hAnsi="宋体" w:hint="eastAsia"/>
          <w:bCs/>
          <w:szCs w:val="21"/>
        </w:rPr>
        <w:t>专业课一般包括专业基础课程、专业核心课程、专业拓展课程，并涵盖有关实践性教学环节。</w:t>
      </w:r>
    </w:p>
    <w:p w14:paraId="6DECEB6C" w14:textId="77777777" w:rsidR="002A61DB" w:rsidRDefault="00000000">
      <w:pPr>
        <w:spacing w:line="400" w:lineRule="exact"/>
        <w:ind w:firstLine="420"/>
        <w:rPr>
          <w:rFonts w:ascii="宋体" w:hAnsi="宋体" w:hint="eastAsia"/>
          <w:bCs/>
          <w:szCs w:val="21"/>
        </w:rPr>
      </w:pPr>
      <w:r>
        <w:rPr>
          <w:rFonts w:ascii="宋体" w:hAnsi="宋体" w:hint="eastAsia"/>
          <w:bCs/>
          <w:szCs w:val="21"/>
        </w:rPr>
        <w:t>专业基础课程：婴幼儿卫生与保健、早期教育概论、婴幼儿心理学、舞蹈与律动、简笔画基础、歌唱基础、教师职业道德与教育政策法规。</w:t>
      </w:r>
    </w:p>
    <w:p w14:paraId="35108226" w14:textId="77777777" w:rsidR="002A61DB" w:rsidRDefault="00000000">
      <w:pPr>
        <w:spacing w:line="400" w:lineRule="exact"/>
        <w:ind w:firstLine="420"/>
        <w:rPr>
          <w:rFonts w:ascii="宋体" w:hAnsi="宋体" w:hint="eastAsia"/>
          <w:bCs/>
          <w:szCs w:val="21"/>
        </w:rPr>
      </w:pPr>
      <w:r>
        <w:rPr>
          <w:rFonts w:ascii="宋体" w:hAnsi="宋体" w:hint="eastAsia"/>
          <w:bCs/>
          <w:szCs w:val="21"/>
        </w:rPr>
        <w:t>专业核心课程：婴幼儿营养与喂养、婴幼儿亲子活动设计与指导、婴幼儿游戏设计与指导、婴幼儿行为观察与指导、婴幼儿家庭教育与家长指导、早期教育环境创设。</w:t>
      </w:r>
    </w:p>
    <w:p w14:paraId="555DC5A5" w14:textId="77777777" w:rsidR="002A61DB" w:rsidRDefault="00000000">
      <w:pPr>
        <w:spacing w:line="400" w:lineRule="exact"/>
        <w:ind w:firstLineChars="202" w:firstLine="424"/>
        <w:rPr>
          <w:rFonts w:ascii="宋体" w:hAnsi="宋体" w:hint="eastAsia"/>
          <w:bCs/>
          <w:szCs w:val="21"/>
        </w:rPr>
      </w:pPr>
      <w:r>
        <w:rPr>
          <w:rFonts w:ascii="宋体" w:hAnsi="宋体" w:hint="eastAsia"/>
          <w:bCs/>
          <w:szCs w:val="21"/>
        </w:rPr>
        <w:t>专业拓展课程：婴幼儿日常护理与急救、婴幼儿感觉统合理论与实践、蒙台梭利教学法、奥尔夫音乐教育、婴幼儿创意美术、婴幼儿英语口语、婴幼儿护理学等。</w:t>
      </w:r>
    </w:p>
    <w:p w14:paraId="09741C9E" w14:textId="77777777" w:rsidR="002A61DB" w:rsidRDefault="00000000">
      <w:pPr>
        <w:numPr>
          <w:ilvl w:val="0"/>
          <w:numId w:val="1"/>
        </w:numPr>
        <w:spacing w:line="400" w:lineRule="exact"/>
        <w:ind w:firstLine="421"/>
        <w:rPr>
          <w:rFonts w:ascii="宋体" w:hAnsi="宋体" w:hint="eastAsia"/>
          <w:bCs/>
          <w:szCs w:val="21"/>
        </w:rPr>
      </w:pPr>
      <w:r>
        <w:rPr>
          <w:rFonts w:ascii="宋体" w:hAnsi="宋体" w:hint="eastAsia"/>
          <w:bCs/>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2A61DB" w14:paraId="7D771AC1" w14:textId="77777777">
        <w:tc>
          <w:tcPr>
            <w:tcW w:w="549" w:type="dxa"/>
          </w:tcPr>
          <w:p w14:paraId="467A8C6D" w14:textId="77777777" w:rsidR="002A61DB" w:rsidRDefault="00000000">
            <w:pPr>
              <w:spacing w:line="400" w:lineRule="exact"/>
              <w:jc w:val="center"/>
              <w:rPr>
                <w:rFonts w:ascii="宋体" w:hAnsi="宋体" w:hint="eastAsia"/>
                <w:bCs/>
                <w:szCs w:val="21"/>
              </w:rPr>
            </w:pPr>
            <w:r>
              <w:rPr>
                <w:rFonts w:ascii="宋体" w:hAnsi="宋体" w:hint="eastAsia"/>
                <w:bCs/>
                <w:szCs w:val="21"/>
              </w:rPr>
              <w:lastRenderedPageBreak/>
              <w:t>序号</w:t>
            </w:r>
          </w:p>
        </w:tc>
        <w:tc>
          <w:tcPr>
            <w:tcW w:w="2127" w:type="dxa"/>
            <w:vAlign w:val="center"/>
          </w:tcPr>
          <w:p w14:paraId="6669FFD2" w14:textId="77777777" w:rsidR="002A61DB" w:rsidRDefault="00000000">
            <w:pPr>
              <w:spacing w:line="400" w:lineRule="exact"/>
              <w:jc w:val="center"/>
              <w:rPr>
                <w:rFonts w:ascii="宋体" w:hAnsi="宋体" w:hint="eastAsia"/>
                <w:bCs/>
                <w:szCs w:val="21"/>
              </w:rPr>
            </w:pPr>
            <w:r>
              <w:rPr>
                <w:rFonts w:ascii="宋体" w:hAnsi="宋体" w:hint="eastAsia"/>
                <w:bCs/>
                <w:szCs w:val="21"/>
              </w:rPr>
              <w:t>专业核心课名称</w:t>
            </w:r>
          </w:p>
        </w:tc>
        <w:tc>
          <w:tcPr>
            <w:tcW w:w="6538" w:type="dxa"/>
            <w:vAlign w:val="center"/>
          </w:tcPr>
          <w:p w14:paraId="0B880D69" w14:textId="77777777" w:rsidR="002A61DB" w:rsidRDefault="00000000">
            <w:pPr>
              <w:spacing w:line="400" w:lineRule="exact"/>
              <w:jc w:val="center"/>
              <w:rPr>
                <w:rFonts w:ascii="宋体" w:hAnsi="宋体" w:hint="eastAsia"/>
                <w:bCs/>
                <w:szCs w:val="21"/>
              </w:rPr>
            </w:pPr>
            <w:r>
              <w:rPr>
                <w:rFonts w:ascii="宋体" w:hAnsi="宋体" w:hint="eastAsia"/>
                <w:bCs/>
                <w:szCs w:val="21"/>
              </w:rPr>
              <w:t>主要教学内容</w:t>
            </w:r>
          </w:p>
        </w:tc>
      </w:tr>
      <w:tr w:rsidR="002A61DB" w14:paraId="6F5F3821" w14:textId="77777777">
        <w:trPr>
          <w:trHeight w:val="1748"/>
        </w:trPr>
        <w:tc>
          <w:tcPr>
            <w:tcW w:w="549" w:type="dxa"/>
            <w:vAlign w:val="center"/>
          </w:tcPr>
          <w:p w14:paraId="5D4A655B" w14:textId="77777777" w:rsidR="002A61DB" w:rsidRDefault="00000000">
            <w:pPr>
              <w:spacing w:line="400" w:lineRule="exact"/>
              <w:jc w:val="center"/>
              <w:rPr>
                <w:rFonts w:ascii="宋体" w:hAnsi="宋体" w:hint="eastAsia"/>
                <w:bCs/>
                <w:szCs w:val="21"/>
              </w:rPr>
            </w:pPr>
            <w:r>
              <w:rPr>
                <w:rFonts w:ascii="宋体" w:hAnsi="宋体"/>
                <w:bCs/>
                <w:szCs w:val="21"/>
              </w:rPr>
              <w:t>1</w:t>
            </w:r>
          </w:p>
        </w:tc>
        <w:tc>
          <w:tcPr>
            <w:tcW w:w="2127" w:type="dxa"/>
            <w:vAlign w:val="center"/>
          </w:tcPr>
          <w:p w14:paraId="0A1F4F05" w14:textId="77777777" w:rsidR="002A61DB" w:rsidRDefault="00000000">
            <w:pPr>
              <w:spacing w:line="400" w:lineRule="exact"/>
              <w:jc w:val="center"/>
              <w:rPr>
                <w:rFonts w:ascii="宋体" w:hAnsi="宋体" w:hint="eastAsia"/>
                <w:bCs/>
                <w:szCs w:val="21"/>
              </w:rPr>
            </w:pPr>
            <w:r>
              <w:rPr>
                <w:rFonts w:ascii="宋体" w:hAnsi="宋体" w:hint="eastAsia"/>
                <w:bCs/>
                <w:szCs w:val="21"/>
              </w:rPr>
              <w:t>婴幼儿营养与喂养</w:t>
            </w:r>
          </w:p>
        </w:tc>
        <w:tc>
          <w:tcPr>
            <w:tcW w:w="6538" w:type="dxa"/>
          </w:tcPr>
          <w:p w14:paraId="6E272910"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本课程主要介绍婴幼儿日常生活照料，要求学生了解婴幼儿营养需求，理解婴幼儿饮食方面的基本特点与规律，掌握食谱的制定与评价、体格锻炼、食品安全等方面的知识与方法，培养学生指导和评价婴幼儿科学饮食的能力。</w:t>
            </w:r>
          </w:p>
        </w:tc>
      </w:tr>
      <w:tr w:rsidR="002A61DB" w14:paraId="120DE213" w14:textId="77777777">
        <w:trPr>
          <w:trHeight w:val="1766"/>
        </w:trPr>
        <w:tc>
          <w:tcPr>
            <w:tcW w:w="549" w:type="dxa"/>
            <w:vAlign w:val="center"/>
          </w:tcPr>
          <w:p w14:paraId="32F94ACB" w14:textId="77777777" w:rsidR="002A61DB" w:rsidRDefault="00000000">
            <w:pPr>
              <w:spacing w:line="400" w:lineRule="exact"/>
              <w:jc w:val="center"/>
              <w:rPr>
                <w:rFonts w:ascii="宋体" w:hAnsi="宋体" w:hint="eastAsia"/>
                <w:bCs/>
                <w:szCs w:val="21"/>
              </w:rPr>
            </w:pPr>
            <w:r>
              <w:rPr>
                <w:rFonts w:ascii="宋体" w:hAnsi="宋体" w:hint="eastAsia"/>
                <w:bCs/>
                <w:szCs w:val="21"/>
              </w:rPr>
              <w:t>2</w:t>
            </w:r>
          </w:p>
        </w:tc>
        <w:tc>
          <w:tcPr>
            <w:tcW w:w="2127" w:type="dxa"/>
            <w:vAlign w:val="center"/>
          </w:tcPr>
          <w:p w14:paraId="20B70A84" w14:textId="77777777" w:rsidR="002A61DB" w:rsidRDefault="00000000">
            <w:pPr>
              <w:spacing w:line="400" w:lineRule="exact"/>
              <w:jc w:val="center"/>
              <w:rPr>
                <w:rFonts w:ascii="宋体" w:hAnsi="宋体" w:hint="eastAsia"/>
                <w:bCs/>
                <w:szCs w:val="21"/>
                <w:lang w:eastAsia="zh-Hans"/>
              </w:rPr>
            </w:pPr>
            <w:r>
              <w:rPr>
                <w:rFonts w:ascii="宋体" w:hAnsi="宋体" w:hint="eastAsia"/>
                <w:bCs/>
                <w:szCs w:val="21"/>
              </w:rPr>
              <w:t>婴幼儿游戏理论与设计</w:t>
            </w:r>
          </w:p>
        </w:tc>
        <w:tc>
          <w:tcPr>
            <w:tcW w:w="6538" w:type="dxa"/>
          </w:tcPr>
          <w:p w14:paraId="291B2958"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 xml:space="preserve">本课程主要介绍婴幼儿游戏理论及婴幼儿游戏指导策略，要求学生了解婴幼儿游戏的价值与意义，理解婴幼儿游戏的特点和规律，掌握婴幼儿游戏活动的设计与指导策略，培养学生依据不同年龄段婴幼儿身心发展特点设计与组织婴幼儿游戏的能力。 </w:t>
            </w:r>
          </w:p>
        </w:tc>
      </w:tr>
      <w:tr w:rsidR="002A61DB" w14:paraId="3B5A89F7" w14:textId="77777777">
        <w:tc>
          <w:tcPr>
            <w:tcW w:w="549" w:type="dxa"/>
            <w:vAlign w:val="center"/>
          </w:tcPr>
          <w:p w14:paraId="39A6A2DB" w14:textId="77777777" w:rsidR="002A61DB" w:rsidRDefault="00000000">
            <w:pPr>
              <w:spacing w:line="400" w:lineRule="exact"/>
              <w:jc w:val="center"/>
              <w:rPr>
                <w:rFonts w:ascii="宋体" w:hAnsi="宋体" w:hint="eastAsia"/>
                <w:bCs/>
                <w:szCs w:val="21"/>
              </w:rPr>
            </w:pPr>
            <w:r>
              <w:rPr>
                <w:rFonts w:ascii="宋体" w:hAnsi="宋体" w:hint="eastAsia"/>
                <w:bCs/>
                <w:szCs w:val="21"/>
              </w:rPr>
              <w:t>3</w:t>
            </w:r>
          </w:p>
        </w:tc>
        <w:tc>
          <w:tcPr>
            <w:tcW w:w="2127" w:type="dxa"/>
            <w:vAlign w:val="center"/>
          </w:tcPr>
          <w:p w14:paraId="48C28EFD" w14:textId="77777777" w:rsidR="002A61DB" w:rsidRDefault="00000000">
            <w:pPr>
              <w:spacing w:line="400" w:lineRule="exact"/>
              <w:jc w:val="center"/>
              <w:rPr>
                <w:rFonts w:ascii="宋体" w:hAnsi="宋体" w:hint="eastAsia"/>
                <w:bCs/>
                <w:szCs w:val="21"/>
              </w:rPr>
            </w:pPr>
            <w:r>
              <w:rPr>
                <w:rFonts w:ascii="宋体" w:hAnsi="宋体" w:hint="eastAsia"/>
                <w:bCs/>
                <w:szCs w:val="21"/>
              </w:rPr>
              <w:t>婴幼儿家庭教育与家长指导</w:t>
            </w:r>
          </w:p>
        </w:tc>
        <w:tc>
          <w:tcPr>
            <w:tcW w:w="6538" w:type="dxa"/>
          </w:tcPr>
          <w:p w14:paraId="6AF45B2C"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本课程主要介绍国内外婴幼儿家庭教育的现状、家庭教育的内容和亲子活动组织方法以及家长指导策略，要求学生了解婴幼儿家庭教育的理论知识、养育内容和操作方法，理解婴幼儿家庭教育的意义、原则和特点，掌握家庭教育活动组织方式，能够为家长提供婴幼儿生活照护、生理和心理保健等方面的教养指导与建议。</w:t>
            </w:r>
          </w:p>
        </w:tc>
      </w:tr>
      <w:tr w:rsidR="002A61DB" w14:paraId="76DF532D" w14:textId="77777777">
        <w:tc>
          <w:tcPr>
            <w:tcW w:w="549" w:type="dxa"/>
            <w:vAlign w:val="center"/>
          </w:tcPr>
          <w:p w14:paraId="1B6BA0A0" w14:textId="77777777" w:rsidR="002A61DB" w:rsidRDefault="00000000">
            <w:pPr>
              <w:spacing w:line="400" w:lineRule="exact"/>
              <w:jc w:val="center"/>
              <w:rPr>
                <w:rFonts w:ascii="宋体" w:hAnsi="宋体" w:hint="eastAsia"/>
                <w:bCs/>
                <w:szCs w:val="21"/>
              </w:rPr>
            </w:pPr>
            <w:r>
              <w:rPr>
                <w:rFonts w:ascii="宋体" w:hAnsi="宋体" w:hint="eastAsia"/>
                <w:bCs/>
                <w:szCs w:val="21"/>
              </w:rPr>
              <w:t>4</w:t>
            </w:r>
          </w:p>
        </w:tc>
        <w:tc>
          <w:tcPr>
            <w:tcW w:w="2127" w:type="dxa"/>
            <w:vAlign w:val="center"/>
          </w:tcPr>
          <w:p w14:paraId="0AFDD014" w14:textId="77777777" w:rsidR="002A61DB" w:rsidRDefault="00000000">
            <w:pPr>
              <w:spacing w:line="400" w:lineRule="exact"/>
              <w:jc w:val="center"/>
              <w:rPr>
                <w:rFonts w:ascii="宋体" w:hAnsi="宋体" w:hint="eastAsia"/>
                <w:bCs/>
                <w:szCs w:val="21"/>
              </w:rPr>
            </w:pPr>
            <w:r>
              <w:rPr>
                <w:rFonts w:ascii="宋体" w:hAnsi="宋体" w:hint="eastAsia"/>
                <w:bCs/>
                <w:szCs w:val="21"/>
              </w:rPr>
              <w:t>婴幼儿行为观察与指导</w:t>
            </w:r>
          </w:p>
        </w:tc>
        <w:tc>
          <w:tcPr>
            <w:tcW w:w="6538" w:type="dxa"/>
          </w:tcPr>
          <w:p w14:paraId="46243A59"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本课程主要介绍了婴幼儿行为观察的含义和一般原则、行为观察的常用方法、行为观察的准备和实施，以及婴幼儿生活、游戏和教学活动的观察和指导，要求学生掌握婴幼儿行为观察的方法、准备和实施，培养学生的行为观察能力、行为分析和评估能力，以及家长指导能力。</w:t>
            </w:r>
          </w:p>
        </w:tc>
      </w:tr>
      <w:tr w:rsidR="002A61DB" w14:paraId="4AA14B25" w14:textId="77777777">
        <w:trPr>
          <w:trHeight w:val="1795"/>
        </w:trPr>
        <w:tc>
          <w:tcPr>
            <w:tcW w:w="549" w:type="dxa"/>
            <w:vAlign w:val="center"/>
          </w:tcPr>
          <w:p w14:paraId="7086E64C" w14:textId="77777777" w:rsidR="002A61DB" w:rsidRDefault="00000000">
            <w:pPr>
              <w:spacing w:line="400" w:lineRule="exact"/>
              <w:jc w:val="center"/>
              <w:rPr>
                <w:rFonts w:ascii="宋体" w:hAnsi="宋体" w:hint="eastAsia"/>
                <w:bCs/>
                <w:szCs w:val="21"/>
              </w:rPr>
            </w:pPr>
            <w:r>
              <w:rPr>
                <w:rFonts w:ascii="宋体" w:hAnsi="宋体" w:hint="eastAsia"/>
                <w:bCs/>
                <w:szCs w:val="21"/>
              </w:rPr>
              <w:t>5</w:t>
            </w:r>
          </w:p>
        </w:tc>
        <w:tc>
          <w:tcPr>
            <w:tcW w:w="2127" w:type="dxa"/>
            <w:vAlign w:val="center"/>
          </w:tcPr>
          <w:p w14:paraId="023DE2AE" w14:textId="77777777" w:rsidR="002A61DB" w:rsidRDefault="00000000">
            <w:pPr>
              <w:spacing w:line="400" w:lineRule="exact"/>
              <w:jc w:val="center"/>
              <w:rPr>
                <w:rFonts w:ascii="宋体" w:hAnsi="宋体" w:hint="eastAsia"/>
                <w:bCs/>
                <w:szCs w:val="21"/>
              </w:rPr>
            </w:pPr>
            <w:r>
              <w:rPr>
                <w:rFonts w:ascii="宋体" w:hAnsi="宋体"/>
                <w:bCs/>
                <w:szCs w:val="21"/>
              </w:rPr>
              <w:t>早期教育环境创设</w:t>
            </w:r>
          </w:p>
        </w:tc>
        <w:tc>
          <w:tcPr>
            <w:tcW w:w="6538" w:type="dxa"/>
          </w:tcPr>
          <w:p w14:paraId="1B2DE470"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本课程主要介绍早期教育环境创设的功能与原则、早期教育环境创设的类型与特点、布局与配色、材料的投放以及环创与课程的融合。培养学生通过学习创造性地进行早期教育环境设计的能力。</w:t>
            </w:r>
          </w:p>
        </w:tc>
      </w:tr>
      <w:tr w:rsidR="002A61DB" w14:paraId="37F37784" w14:textId="77777777">
        <w:trPr>
          <w:trHeight w:val="1834"/>
        </w:trPr>
        <w:tc>
          <w:tcPr>
            <w:tcW w:w="549" w:type="dxa"/>
            <w:vAlign w:val="center"/>
          </w:tcPr>
          <w:p w14:paraId="28CCAC99" w14:textId="77777777" w:rsidR="002A61DB" w:rsidRDefault="00000000">
            <w:pPr>
              <w:spacing w:line="400" w:lineRule="exact"/>
              <w:jc w:val="center"/>
              <w:rPr>
                <w:rFonts w:ascii="宋体" w:hAnsi="宋体" w:hint="eastAsia"/>
                <w:bCs/>
                <w:szCs w:val="21"/>
              </w:rPr>
            </w:pPr>
            <w:r>
              <w:rPr>
                <w:rFonts w:ascii="宋体" w:hAnsi="宋体" w:hint="eastAsia"/>
                <w:bCs/>
                <w:szCs w:val="21"/>
              </w:rPr>
              <w:t>6</w:t>
            </w:r>
          </w:p>
        </w:tc>
        <w:tc>
          <w:tcPr>
            <w:tcW w:w="2127" w:type="dxa"/>
            <w:vAlign w:val="center"/>
          </w:tcPr>
          <w:p w14:paraId="4F064179" w14:textId="77777777" w:rsidR="002A61DB" w:rsidRDefault="00000000">
            <w:pPr>
              <w:spacing w:line="400" w:lineRule="exact"/>
              <w:jc w:val="center"/>
              <w:rPr>
                <w:rFonts w:ascii="宋体" w:hAnsi="宋体" w:hint="eastAsia"/>
                <w:bCs/>
                <w:szCs w:val="21"/>
              </w:rPr>
            </w:pPr>
            <w:r>
              <w:rPr>
                <w:rFonts w:ascii="宋体" w:hAnsi="宋体" w:hint="eastAsia"/>
                <w:bCs/>
                <w:szCs w:val="21"/>
              </w:rPr>
              <w:t>婴幼儿活动设计与指导</w:t>
            </w:r>
          </w:p>
        </w:tc>
        <w:tc>
          <w:tcPr>
            <w:tcW w:w="6538" w:type="dxa"/>
          </w:tcPr>
          <w:p w14:paraId="3E0A9B45"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本课程主要介绍了从0-3岁婴幼儿教育活动的设计原则和方法，要求学生能根据不同月龄段婴幼儿的发展特征，探讨在活动中指导婴幼儿，促进其发展的方法，培养学生设计教育活动和指导教育活动的能力。</w:t>
            </w:r>
          </w:p>
        </w:tc>
      </w:tr>
      <w:tr w:rsidR="002A61DB" w14:paraId="1137D9C8" w14:textId="77777777">
        <w:trPr>
          <w:trHeight w:val="1834"/>
        </w:trPr>
        <w:tc>
          <w:tcPr>
            <w:tcW w:w="549" w:type="dxa"/>
            <w:vAlign w:val="center"/>
          </w:tcPr>
          <w:p w14:paraId="123CC771" w14:textId="77777777" w:rsidR="002A61DB" w:rsidRDefault="00000000">
            <w:pPr>
              <w:spacing w:line="400" w:lineRule="exact"/>
              <w:jc w:val="center"/>
              <w:rPr>
                <w:rFonts w:ascii="宋体" w:hAnsi="宋体" w:hint="eastAsia"/>
                <w:bCs/>
                <w:szCs w:val="21"/>
              </w:rPr>
            </w:pPr>
            <w:r>
              <w:rPr>
                <w:rFonts w:ascii="宋体" w:hAnsi="宋体" w:hint="eastAsia"/>
                <w:bCs/>
                <w:szCs w:val="21"/>
              </w:rPr>
              <w:t>7</w:t>
            </w:r>
          </w:p>
        </w:tc>
        <w:tc>
          <w:tcPr>
            <w:tcW w:w="2127" w:type="dxa"/>
            <w:vAlign w:val="center"/>
          </w:tcPr>
          <w:p w14:paraId="40BBEE47" w14:textId="77777777" w:rsidR="002A61DB" w:rsidRDefault="00000000">
            <w:pPr>
              <w:spacing w:line="400" w:lineRule="exact"/>
              <w:jc w:val="center"/>
              <w:rPr>
                <w:rFonts w:ascii="宋体" w:hAnsi="宋体" w:hint="eastAsia"/>
                <w:bCs/>
                <w:szCs w:val="21"/>
              </w:rPr>
            </w:pPr>
            <w:r>
              <w:rPr>
                <w:rFonts w:ascii="宋体" w:hAnsi="宋体" w:hint="eastAsia"/>
                <w:bCs/>
                <w:szCs w:val="21"/>
              </w:rPr>
              <w:t>婴幼儿亲子活动设计与指导</w:t>
            </w:r>
          </w:p>
        </w:tc>
        <w:tc>
          <w:tcPr>
            <w:tcW w:w="6538" w:type="dxa"/>
            <w:vAlign w:val="center"/>
          </w:tcPr>
          <w:p w14:paraId="04B0E46D" w14:textId="77777777" w:rsidR="002A61DB" w:rsidRDefault="00000000">
            <w:pPr>
              <w:spacing w:line="360" w:lineRule="exact"/>
              <w:ind w:firstLineChars="200" w:firstLine="420"/>
              <w:rPr>
                <w:rFonts w:ascii="宋体" w:hAnsi="宋体" w:hint="eastAsia"/>
                <w:bCs/>
                <w:szCs w:val="21"/>
              </w:rPr>
            </w:pPr>
            <w:r>
              <w:rPr>
                <w:rFonts w:ascii="宋体" w:hAnsi="宋体" w:hint="eastAsia"/>
                <w:bCs/>
                <w:szCs w:val="21"/>
              </w:rPr>
              <w:t>本课程主要介绍0</w:t>
            </w:r>
            <w:r>
              <w:rPr>
                <w:rFonts w:ascii="宋体" w:hAnsi="宋体"/>
                <w:bCs/>
                <w:szCs w:val="21"/>
              </w:rPr>
              <w:t>-3</w:t>
            </w:r>
            <w:r>
              <w:rPr>
                <w:rFonts w:ascii="宋体" w:hAnsi="宋体" w:hint="eastAsia"/>
                <w:bCs/>
                <w:szCs w:val="21"/>
              </w:rPr>
              <w:t>岁婴幼儿亲子活动的概念、特点和价值，探讨亲子活动的设计原则和指导要点，要求学生掌握各年龄段亲子活动方案设计的方法以及亲子活动计划制定的原则，培养学生综合运用早期教育教学的基本理论，设计亲子活动的能力以及在亲子活动中指导家长的能力。</w:t>
            </w:r>
          </w:p>
        </w:tc>
      </w:tr>
    </w:tbl>
    <w:p w14:paraId="26AA7944" w14:textId="77777777" w:rsidR="002A61DB" w:rsidRDefault="002A61DB">
      <w:pPr>
        <w:spacing w:line="400" w:lineRule="exact"/>
        <w:ind w:firstLine="420"/>
        <w:rPr>
          <w:rFonts w:ascii="宋体" w:hAnsi="宋体" w:hint="eastAsia"/>
          <w:bCs/>
        </w:rPr>
      </w:pPr>
    </w:p>
    <w:p w14:paraId="74FAF49A" w14:textId="77777777" w:rsidR="002A61DB" w:rsidRPr="00C84CD5" w:rsidRDefault="00000000">
      <w:pPr>
        <w:spacing w:line="360" w:lineRule="exact"/>
        <w:ind w:firstLine="420"/>
        <w:outlineLvl w:val="1"/>
        <w:rPr>
          <w:rFonts w:eastAsia="黑体"/>
          <w:b/>
          <w:bCs/>
          <w:sz w:val="24"/>
          <w:szCs w:val="32"/>
        </w:rPr>
      </w:pPr>
      <w:r w:rsidRPr="00C84CD5">
        <w:rPr>
          <w:rFonts w:eastAsia="黑体" w:hint="eastAsia"/>
          <w:b/>
          <w:bCs/>
          <w:sz w:val="24"/>
          <w:szCs w:val="32"/>
        </w:rPr>
        <w:lastRenderedPageBreak/>
        <w:t>（二）学时安排</w:t>
      </w:r>
    </w:p>
    <w:p w14:paraId="5A869C0C" w14:textId="044DA8FD" w:rsidR="002A61DB" w:rsidRDefault="00000000" w:rsidP="00F42D79">
      <w:pPr>
        <w:spacing w:line="400" w:lineRule="exact"/>
        <w:ind w:firstLine="420"/>
        <w:rPr>
          <w:rFonts w:ascii="宋体" w:hAnsi="宋体"/>
          <w:bCs/>
        </w:rPr>
      </w:pPr>
      <w:r>
        <w:rPr>
          <w:rFonts w:ascii="宋体" w:hAnsi="宋体" w:hint="eastAsia"/>
          <w:bCs/>
        </w:rPr>
        <w:t>本专业总学时为</w:t>
      </w:r>
      <w:r w:rsidR="00F42D79">
        <w:rPr>
          <w:rFonts w:ascii="宋体" w:hAnsi="宋体" w:hint="eastAsia"/>
          <w:bCs/>
        </w:rPr>
        <w:t>2501</w:t>
      </w:r>
      <w:r>
        <w:rPr>
          <w:rFonts w:ascii="宋体" w:hAnsi="宋体" w:hint="eastAsia"/>
          <w:bCs/>
        </w:rPr>
        <w:t>学时</w:t>
      </w:r>
      <w:r>
        <w:rPr>
          <w:rFonts w:ascii="宋体" w:hAnsi="宋体"/>
          <w:bCs/>
        </w:rPr>
        <w:t>，其</w:t>
      </w:r>
      <w:r>
        <w:rPr>
          <w:rFonts w:ascii="宋体" w:hAnsi="宋体" w:hint="eastAsia"/>
          <w:bCs/>
        </w:rPr>
        <w:t>中实践性教学学时为</w:t>
      </w:r>
      <w:r w:rsidR="00F42D79">
        <w:rPr>
          <w:rFonts w:ascii="宋体" w:hAnsi="宋体" w:hint="eastAsia"/>
          <w:bCs/>
        </w:rPr>
        <w:t>1449</w:t>
      </w:r>
      <w:r>
        <w:rPr>
          <w:rFonts w:ascii="宋体" w:hAnsi="宋体" w:hint="eastAsia"/>
          <w:bCs/>
        </w:rPr>
        <w:t>学时，占总学时的</w:t>
      </w:r>
      <w:r w:rsidR="00F42D79">
        <w:rPr>
          <w:rFonts w:ascii="宋体" w:hAnsi="宋体" w:hint="eastAsia"/>
          <w:bCs/>
        </w:rPr>
        <w:t>57.94</w:t>
      </w:r>
      <w:r>
        <w:rPr>
          <w:rFonts w:ascii="宋体" w:hAnsi="宋体" w:hint="eastAsia"/>
          <w:bCs/>
        </w:rPr>
        <w:t>%。其中，顶岗实习为6个月，约252学时。</w:t>
      </w:r>
    </w:p>
    <w:p w14:paraId="17222795" w14:textId="60E31FF3" w:rsidR="00F42D79" w:rsidRDefault="00F42D79">
      <w:pPr>
        <w:spacing w:line="400" w:lineRule="exact"/>
        <w:ind w:firstLine="420"/>
        <w:rPr>
          <w:rFonts w:ascii="宋体" w:hAnsi="宋体"/>
          <w:bCs/>
          <w:noProof/>
          <w:szCs w:val="21"/>
        </w:rPr>
      </w:pPr>
      <w:r w:rsidRPr="00F42D79">
        <w:rPr>
          <w:rFonts w:ascii="宋体" w:hAnsi="宋体"/>
          <w:bCs/>
          <w:noProof/>
          <w:szCs w:val="21"/>
        </w:rPr>
        <w:drawing>
          <wp:anchor distT="0" distB="0" distL="114300" distR="114300" simplePos="0" relativeHeight="251659776" behindDoc="0" locked="0" layoutInCell="1" allowOverlap="1" wp14:anchorId="344E8738" wp14:editId="73123394">
            <wp:simplePos x="0" y="0"/>
            <wp:positionH relativeFrom="column">
              <wp:posOffset>156210</wp:posOffset>
            </wp:positionH>
            <wp:positionV relativeFrom="paragraph">
              <wp:posOffset>86995</wp:posOffset>
            </wp:positionV>
            <wp:extent cx="6012180" cy="3684270"/>
            <wp:effectExtent l="0" t="0" r="7620" b="0"/>
            <wp:wrapNone/>
            <wp:docPr id="9403529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r="11280" b="1961"/>
                    <a:stretch>
                      <a:fillRect/>
                    </a:stretch>
                  </pic:blipFill>
                  <pic:spPr bwMode="auto">
                    <a:xfrm>
                      <a:off x="0" y="0"/>
                      <a:ext cx="6012180" cy="3684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C23168" w14:textId="77777777" w:rsidR="00F42D79" w:rsidRDefault="00F42D79">
      <w:pPr>
        <w:spacing w:line="400" w:lineRule="exact"/>
        <w:ind w:firstLine="420"/>
        <w:rPr>
          <w:rFonts w:ascii="宋体" w:hAnsi="宋体"/>
          <w:bCs/>
          <w:noProof/>
          <w:szCs w:val="21"/>
        </w:rPr>
      </w:pPr>
    </w:p>
    <w:p w14:paraId="25190C61" w14:textId="77777777" w:rsidR="00F42D79" w:rsidRDefault="00F42D79">
      <w:pPr>
        <w:spacing w:line="400" w:lineRule="exact"/>
        <w:ind w:firstLine="420"/>
        <w:rPr>
          <w:rFonts w:ascii="宋体" w:hAnsi="宋体"/>
          <w:bCs/>
          <w:noProof/>
          <w:szCs w:val="21"/>
        </w:rPr>
      </w:pPr>
    </w:p>
    <w:p w14:paraId="137B1F23" w14:textId="77777777" w:rsidR="00F42D79" w:rsidRDefault="00F42D79">
      <w:pPr>
        <w:spacing w:line="400" w:lineRule="exact"/>
        <w:ind w:firstLine="420"/>
        <w:rPr>
          <w:rFonts w:ascii="宋体" w:hAnsi="宋体"/>
          <w:bCs/>
          <w:noProof/>
          <w:szCs w:val="21"/>
        </w:rPr>
      </w:pPr>
    </w:p>
    <w:p w14:paraId="6C4FF344" w14:textId="77777777" w:rsidR="00F42D79" w:rsidRDefault="00F42D79">
      <w:pPr>
        <w:spacing w:line="400" w:lineRule="exact"/>
        <w:ind w:firstLine="420"/>
        <w:rPr>
          <w:rFonts w:ascii="宋体" w:hAnsi="宋体"/>
          <w:bCs/>
          <w:noProof/>
          <w:szCs w:val="21"/>
        </w:rPr>
      </w:pPr>
    </w:p>
    <w:p w14:paraId="2A1BC749" w14:textId="77777777" w:rsidR="00F42D79" w:rsidRDefault="00F42D79">
      <w:pPr>
        <w:spacing w:line="400" w:lineRule="exact"/>
        <w:ind w:firstLine="420"/>
        <w:rPr>
          <w:rFonts w:ascii="宋体" w:hAnsi="宋体"/>
          <w:bCs/>
          <w:noProof/>
          <w:szCs w:val="21"/>
        </w:rPr>
      </w:pPr>
    </w:p>
    <w:p w14:paraId="04BD4460" w14:textId="77777777" w:rsidR="00F42D79" w:rsidRDefault="00F42D79">
      <w:pPr>
        <w:spacing w:line="400" w:lineRule="exact"/>
        <w:ind w:firstLine="420"/>
        <w:rPr>
          <w:rFonts w:ascii="宋体" w:hAnsi="宋体"/>
          <w:bCs/>
          <w:noProof/>
          <w:szCs w:val="21"/>
        </w:rPr>
      </w:pPr>
    </w:p>
    <w:p w14:paraId="283A796C" w14:textId="77777777" w:rsidR="00F42D79" w:rsidRDefault="00F42D79">
      <w:pPr>
        <w:spacing w:line="400" w:lineRule="exact"/>
        <w:ind w:firstLine="420"/>
        <w:rPr>
          <w:rFonts w:ascii="宋体" w:hAnsi="宋体"/>
          <w:bCs/>
          <w:noProof/>
          <w:szCs w:val="21"/>
        </w:rPr>
      </w:pPr>
    </w:p>
    <w:p w14:paraId="12F87D10" w14:textId="77777777" w:rsidR="00F42D79" w:rsidRDefault="00F42D79" w:rsidP="00C84CD5">
      <w:pPr>
        <w:pStyle w:val="2"/>
        <w:keepLines w:val="0"/>
        <w:spacing w:line="320" w:lineRule="exact"/>
        <w:rPr>
          <w:rFonts w:ascii="Arial" w:eastAsia="黑体" w:hAnsi="Arial" w:cs="Times New Roman"/>
          <w:bCs w:val="0"/>
          <w:sz w:val="28"/>
        </w:rPr>
      </w:pPr>
    </w:p>
    <w:p w14:paraId="2C869688" w14:textId="77777777" w:rsidR="00F42D79" w:rsidRDefault="00F42D79" w:rsidP="00F42D79"/>
    <w:p w14:paraId="1F96EB9B" w14:textId="77777777" w:rsidR="00F42D79" w:rsidRDefault="00F42D79" w:rsidP="00F42D79"/>
    <w:p w14:paraId="5E0F8266" w14:textId="77777777" w:rsidR="00F42D79" w:rsidRPr="00F42D79" w:rsidRDefault="00F42D79" w:rsidP="00F42D79">
      <w:pPr>
        <w:rPr>
          <w:rFonts w:hint="eastAsia"/>
        </w:rPr>
      </w:pPr>
    </w:p>
    <w:p w14:paraId="176F36B3" w14:textId="77777777" w:rsidR="00F42D79" w:rsidRDefault="00F42D79" w:rsidP="00F42D79"/>
    <w:p w14:paraId="21E85687" w14:textId="77777777" w:rsidR="00F42D79" w:rsidRDefault="00F42D79" w:rsidP="00F42D79"/>
    <w:p w14:paraId="2E1D7068" w14:textId="77777777" w:rsidR="00F42D79" w:rsidRPr="00F42D79" w:rsidRDefault="00F42D79" w:rsidP="00F42D79">
      <w:pPr>
        <w:rPr>
          <w:rFonts w:hint="eastAsia"/>
        </w:rPr>
      </w:pPr>
    </w:p>
    <w:p w14:paraId="4C50A42A" w14:textId="77777777" w:rsidR="00F42D79" w:rsidRPr="00F42D79" w:rsidRDefault="00F42D79" w:rsidP="00F42D79">
      <w:pPr>
        <w:rPr>
          <w:rFonts w:hint="eastAsia"/>
        </w:rPr>
      </w:pPr>
    </w:p>
    <w:p w14:paraId="2E92342A" w14:textId="0CFE4DB9" w:rsidR="002A61DB" w:rsidRPr="00C84CD5" w:rsidRDefault="00000000"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九、教学基本条件</w:t>
      </w:r>
    </w:p>
    <w:p w14:paraId="39E809EC" w14:textId="77777777" w:rsidR="002A61DB" w:rsidRPr="00C84CD5" w:rsidRDefault="00000000">
      <w:pPr>
        <w:spacing w:line="360" w:lineRule="exact"/>
        <w:ind w:firstLine="420"/>
        <w:outlineLvl w:val="1"/>
        <w:rPr>
          <w:rFonts w:eastAsia="黑体"/>
          <w:b/>
          <w:bCs/>
          <w:sz w:val="24"/>
          <w:szCs w:val="32"/>
        </w:rPr>
      </w:pPr>
      <w:r w:rsidRPr="00C84CD5">
        <w:rPr>
          <w:rFonts w:eastAsia="黑体" w:hint="eastAsia"/>
          <w:b/>
          <w:bCs/>
          <w:sz w:val="24"/>
          <w:szCs w:val="32"/>
        </w:rPr>
        <w:t>（一）教师队伍</w:t>
      </w:r>
    </w:p>
    <w:p w14:paraId="15D17456" w14:textId="77777777" w:rsidR="002A61DB" w:rsidRDefault="00000000">
      <w:pPr>
        <w:spacing w:line="400" w:lineRule="exact"/>
        <w:ind w:firstLine="420"/>
        <w:rPr>
          <w:rFonts w:ascii="宋体" w:hAnsi="宋体" w:hint="eastAsia"/>
          <w:szCs w:val="21"/>
        </w:rPr>
      </w:pPr>
      <w:r>
        <w:rPr>
          <w:rFonts w:ascii="宋体" w:hAnsi="宋体" w:hint="eastAsia"/>
          <w:szCs w:val="21"/>
        </w:rPr>
        <w:t>1.专任教师</w:t>
      </w:r>
    </w:p>
    <w:p w14:paraId="1F68B34D" w14:textId="77777777" w:rsidR="002A61DB" w:rsidRDefault="00000000">
      <w:pPr>
        <w:spacing w:line="400" w:lineRule="exact"/>
        <w:ind w:firstLine="420"/>
        <w:jc w:val="center"/>
      </w:pPr>
      <w:r>
        <w:rPr>
          <w:rFonts w:ascii="宋体" w:hAnsi="宋体" w:hint="eastAsia"/>
          <w:szCs w:val="21"/>
        </w:rPr>
        <w:t>专任教师一览表</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3"/>
        <w:gridCol w:w="545"/>
        <w:gridCol w:w="992"/>
        <w:gridCol w:w="1282"/>
        <w:gridCol w:w="770"/>
        <w:gridCol w:w="321"/>
        <w:gridCol w:w="1176"/>
        <w:gridCol w:w="672"/>
        <w:gridCol w:w="419"/>
        <w:gridCol w:w="1215"/>
      </w:tblGrid>
      <w:tr w:rsidR="002A61DB" w14:paraId="5D5474EC" w14:textId="77777777">
        <w:trPr>
          <w:trHeight w:val="316"/>
          <w:jc w:val="center"/>
        </w:trPr>
        <w:tc>
          <w:tcPr>
            <w:tcW w:w="675" w:type="dxa"/>
            <w:tcBorders>
              <w:top w:val="single" w:sz="4" w:space="0" w:color="auto"/>
              <w:left w:val="single" w:sz="4" w:space="0" w:color="auto"/>
              <w:bottom w:val="single" w:sz="4" w:space="0" w:color="auto"/>
              <w:right w:val="single" w:sz="4" w:space="0" w:color="auto"/>
            </w:tcBorders>
            <w:vAlign w:val="center"/>
          </w:tcPr>
          <w:p w14:paraId="0EB36352" w14:textId="77777777" w:rsidR="002A61DB" w:rsidRDefault="00000000">
            <w:pPr>
              <w:adjustRightInd w:val="0"/>
              <w:snapToGrid w:val="0"/>
              <w:jc w:val="center"/>
              <w:rPr>
                <w:rFonts w:ascii="宋体" w:hAnsi="宋体" w:cs="宋体" w:hint="eastAsia"/>
                <w:b/>
                <w:bCs/>
                <w:szCs w:val="21"/>
              </w:rPr>
            </w:pPr>
            <w:r>
              <w:rPr>
                <w:rFonts w:ascii="宋体" w:hAnsi="宋体" w:cs="宋体" w:hint="eastAsia"/>
                <w:b/>
                <w:bCs/>
                <w:szCs w:val="21"/>
              </w:rPr>
              <w:t>序号</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2F60C2C" w14:textId="77777777" w:rsidR="002A61DB" w:rsidRDefault="00000000">
            <w:pPr>
              <w:adjustRightInd w:val="0"/>
              <w:snapToGrid w:val="0"/>
              <w:jc w:val="center"/>
              <w:rPr>
                <w:rFonts w:ascii="宋体" w:hAnsi="宋体" w:cs="宋体" w:hint="eastAsia"/>
                <w:b/>
                <w:bCs/>
                <w:szCs w:val="21"/>
              </w:rPr>
            </w:pPr>
            <w:r>
              <w:rPr>
                <w:rFonts w:ascii="宋体" w:hAnsi="宋体" w:cs="宋体" w:hint="eastAsia"/>
                <w:b/>
                <w:bCs/>
                <w:szCs w:val="21"/>
              </w:rPr>
              <w:t>姓名</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043D9D20" w14:textId="77777777" w:rsidR="002A61DB" w:rsidRDefault="00000000">
            <w:pPr>
              <w:adjustRightInd w:val="0"/>
              <w:snapToGrid w:val="0"/>
              <w:jc w:val="center"/>
              <w:rPr>
                <w:rFonts w:ascii="宋体" w:hAnsi="宋体" w:cs="宋体" w:hint="eastAsia"/>
                <w:b/>
                <w:bCs/>
                <w:szCs w:val="21"/>
              </w:rPr>
            </w:pPr>
            <w:r>
              <w:rPr>
                <w:rFonts w:ascii="宋体" w:hAnsi="宋体" w:cs="宋体" w:hint="eastAsia"/>
                <w:b/>
                <w:bCs/>
                <w:szCs w:val="21"/>
              </w:rPr>
              <w:t>职称、职务</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AC17D63" w14:textId="77777777" w:rsidR="002A61DB" w:rsidRDefault="00000000">
            <w:pPr>
              <w:adjustRightInd w:val="0"/>
              <w:snapToGrid w:val="0"/>
              <w:jc w:val="center"/>
              <w:rPr>
                <w:rFonts w:ascii="宋体" w:hAnsi="宋体" w:cs="宋体" w:hint="eastAsia"/>
                <w:b/>
                <w:bCs/>
                <w:szCs w:val="21"/>
              </w:rPr>
            </w:pPr>
            <w:r>
              <w:rPr>
                <w:rFonts w:ascii="宋体" w:hAnsi="宋体" w:cs="宋体" w:hint="eastAsia"/>
                <w:b/>
                <w:bCs/>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BF4119B" w14:textId="77777777" w:rsidR="002A61DB" w:rsidRDefault="00000000">
            <w:pPr>
              <w:adjustRightInd w:val="0"/>
              <w:snapToGrid w:val="0"/>
              <w:jc w:val="center"/>
              <w:rPr>
                <w:rFonts w:ascii="宋体" w:hAnsi="宋体" w:cs="宋体" w:hint="eastAsia"/>
                <w:b/>
                <w:bCs/>
                <w:szCs w:val="21"/>
              </w:rPr>
            </w:pPr>
            <w:r>
              <w:rPr>
                <w:rFonts w:ascii="宋体" w:hAnsi="宋体" w:cs="宋体" w:hint="eastAsia"/>
                <w:b/>
                <w:bCs/>
                <w:szCs w:val="21"/>
              </w:rPr>
              <w:t>是否双师</w:t>
            </w:r>
          </w:p>
        </w:tc>
      </w:tr>
      <w:tr w:rsidR="002A61DB" w14:paraId="28897593" w14:textId="77777777">
        <w:trPr>
          <w:trHeight w:val="316"/>
          <w:jc w:val="center"/>
        </w:trPr>
        <w:tc>
          <w:tcPr>
            <w:tcW w:w="675" w:type="dxa"/>
            <w:tcBorders>
              <w:top w:val="single" w:sz="4" w:space="0" w:color="auto"/>
              <w:left w:val="single" w:sz="4" w:space="0" w:color="auto"/>
              <w:bottom w:val="single" w:sz="4" w:space="0" w:color="auto"/>
              <w:right w:val="single" w:sz="4" w:space="0" w:color="auto"/>
            </w:tcBorders>
            <w:vAlign w:val="center"/>
          </w:tcPr>
          <w:p w14:paraId="0C16674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28453E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古超强</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993813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副教授、书记</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AD1BD1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B50744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5218163F"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3C70619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E5BD75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吴国彬</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461BC8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副教授、院长</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48AC4F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AB3E2F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3446EDBB"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011A3EEA"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6EC4A2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李容</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1E6C93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教授、学院行政负责人</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DC2F82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BB61B6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2E997EBE"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201ADD34" w14:textId="77777777" w:rsidR="002A61DB" w:rsidRPr="00C84CD5" w:rsidRDefault="00000000">
            <w:pPr>
              <w:adjustRightInd w:val="0"/>
              <w:snapToGrid w:val="0"/>
              <w:jc w:val="center"/>
              <w:rPr>
                <w:rFonts w:ascii="宋体" w:hAnsi="宋体" w:hint="eastAsia"/>
                <w:szCs w:val="21"/>
              </w:rPr>
            </w:pPr>
            <w:bookmarkStart w:id="2" w:name="OLE_LINK4" w:colFirst="1" w:colLast="4"/>
            <w:bookmarkStart w:id="3" w:name="OLE_LINK5" w:colFirst="1" w:colLast="4"/>
            <w:bookmarkStart w:id="4" w:name="_Hlk214465569"/>
            <w:r w:rsidRPr="00C84CD5">
              <w:rPr>
                <w:rFonts w:ascii="宋体" w:hAnsi="宋体"/>
                <w:szCs w:val="21"/>
              </w:rPr>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A4C53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李妙兰</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92DD69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教授、教师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E8D7CD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本科/学士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4FB7A8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bookmarkEnd w:id="2"/>
      <w:bookmarkEnd w:id="3"/>
      <w:bookmarkEnd w:id="4"/>
      <w:tr w:rsidR="002A61DB" w14:paraId="552E016D"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519FFAB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1631BF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吴月明</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233F35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副教授、学校专职副书记</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E0B6E68" w14:textId="77777777" w:rsidR="002A61DB" w:rsidRPr="00C84CD5" w:rsidRDefault="00000000">
            <w:pPr>
              <w:adjustRightInd w:val="0"/>
              <w:snapToGrid w:val="0"/>
              <w:jc w:val="center"/>
              <w:rPr>
                <w:rFonts w:ascii="宋体" w:hAnsi="宋体" w:hint="eastAsia"/>
                <w:szCs w:val="21"/>
              </w:rPr>
            </w:pPr>
            <w:bookmarkStart w:id="5" w:name="OLE_LINK8"/>
            <w:bookmarkStart w:id="6" w:name="OLE_LINK9"/>
            <w:r w:rsidRPr="00C84CD5">
              <w:rPr>
                <w:rFonts w:ascii="宋体" w:hAnsi="宋体" w:hint="eastAsia"/>
                <w:szCs w:val="21"/>
              </w:rPr>
              <w:t>本科/学士</w:t>
            </w:r>
            <w:bookmarkEnd w:id="5"/>
            <w:bookmarkEnd w:id="6"/>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7975F4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C0609EF"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60F99101"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13CCE7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黎雪琼</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4C9BC2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副教授、教务部部长</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7A43962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DE457B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1D017CF9"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5EB7D25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D0E30F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骆春榕</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47A801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副教授、办公室副主任</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A913AA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0836D3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61AA81DE"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5D241374"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C0B2F6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袁文萍</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426F36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553FCC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216042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3CBC9BCF"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65450DD8"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530FC6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张永波</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34FA23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010F8EB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CE3082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179B2D5"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2AB218C3"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D6CAC0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陈慧</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D109BC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134F83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822FE1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3AEC62B1" w14:textId="77777777">
        <w:trPr>
          <w:trHeight w:val="272"/>
          <w:jc w:val="center"/>
        </w:trPr>
        <w:tc>
          <w:tcPr>
            <w:tcW w:w="675" w:type="dxa"/>
            <w:tcBorders>
              <w:top w:val="single" w:sz="4" w:space="0" w:color="auto"/>
              <w:left w:val="single" w:sz="4" w:space="0" w:color="auto"/>
              <w:bottom w:val="single" w:sz="4" w:space="0" w:color="auto"/>
              <w:right w:val="single" w:sz="4" w:space="0" w:color="auto"/>
            </w:tcBorders>
            <w:vAlign w:val="center"/>
          </w:tcPr>
          <w:p w14:paraId="74CE7B5A"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05F341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陈玉霞</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F5D3A2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68BE88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研究生/博士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064ED3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2E660AB1" w14:textId="77777777">
        <w:trPr>
          <w:trHeight w:val="277"/>
          <w:jc w:val="center"/>
        </w:trPr>
        <w:tc>
          <w:tcPr>
            <w:tcW w:w="675" w:type="dxa"/>
            <w:tcBorders>
              <w:top w:val="single" w:sz="4" w:space="0" w:color="auto"/>
              <w:left w:val="single" w:sz="4" w:space="0" w:color="auto"/>
              <w:bottom w:val="single" w:sz="4" w:space="0" w:color="auto"/>
              <w:right w:val="single" w:sz="4" w:space="0" w:color="auto"/>
            </w:tcBorders>
            <w:vAlign w:val="center"/>
          </w:tcPr>
          <w:p w14:paraId="1992FDBE"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71D10E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巫昭海</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11F490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842B30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本科/学士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1DB8AB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7FBD66F5" w14:textId="77777777">
        <w:trPr>
          <w:trHeight w:val="277"/>
          <w:jc w:val="center"/>
        </w:trPr>
        <w:tc>
          <w:tcPr>
            <w:tcW w:w="675" w:type="dxa"/>
            <w:tcBorders>
              <w:top w:val="single" w:sz="4" w:space="0" w:color="auto"/>
              <w:left w:val="single" w:sz="4" w:space="0" w:color="auto"/>
              <w:bottom w:val="single" w:sz="4" w:space="0" w:color="auto"/>
              <w:right w:val="single" w:sz="4" w:space="0" w:color="auto"/>
            </w:tcBorders>
            <w:vAlign w:val="center"/>
          </w:tcPr>
          <w:p w14:paraId="1BB4EB37"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6B0585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王海燕</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6393C99" w14:textId="77777777" w:rsidR="002A61DB" w:rsidRPr="00C84CD5" w:rsidRDefault="00000000">
            <w:pPr>
              <w:adjustRightInd w:val="0"/>
              <w:snapToGrid w:val="0"/>
              <w:jc w:val="center"/>
              <w:rPr>
                <w:rFonts w:ascii="宋体" w:hAnsi="宋体" w:hint="eastAsia"/>
                <w:szCs w:val="21"/>
              </w:rPr>
            </w:pPr>
            <w:bookmarkStart w:id="7" w:name="OLE_LINK6"/>
            <w:bookmarkStart w:id="8" w:name="OLE_LINK7"/>
            <w:r w:rsidRPr="00C84CD5">
              <w:rPr>
                <w:rFonts w:ascii="宋体" w:hAnsi="宋体" w:hint="eastAsia"/>
                <w:szCs w:val="21"/>
              </w:rPr>
              <w:t>副教授、教师</w:t>
            </w:r>
            <w:bookmarkEnd w:id="7"/>
            <w:bookmarkEnd w:id="8"/>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CD6884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D361B2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7A7BB2D6" w14:textId="77777777">
        <w:trPr>
          <w:trHeight w:val="281"/>
          <w:jc w:val="center"/>
        </w:trPr>
        <w:tc>
          <w:tcPr>
            <w:tcW w:w="675" w:type="dxa"/>
            <w:tcBorders>
              <w:top w:val="single" w:sz="4" w:space="0" w:color="auto"/>
              <w:left w:val="single" w:sz="4" w:space="0" w:color="auto"/>
              <w:bottom w:val="single" w:sz="4" w:space="0" w:color="auto"/>
              <w:right w:val="single" w:sz="4" w:space="0" w:color="auto"/>
            </w:tcBorders>
            <w:vAlign w:val="center"/>
          </w:tcPr>
          <w:p w14:paraId="2023CE80"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8B5C3F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王阿丹</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02BAEC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76DDC0A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43543E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6E2A1830" w14:textId="77777777">
        <w:trPr>
          <w:trHeight w:val="257"/>
          <w:jc w:val="center"/>
        </w:trPr>
        <w:tc>
          <w:tcPr>
            <w:tcW w:w="675" w:type="dxa"/>
            <w:tcBorders>
              <w:top w:val="single" w:sz="4" w:space="0" w:color="auto"/>
              <w:left w:val="single" w:sz="4" w:space="0" w:color="auto"/>
              <w:bottom w:val="single" w:sz="4" w:space="0" w:color="auto"/>
              <w:right w:val="single" w:sz="4" w:space="0" w:color="auto"/>
            </w:tcBorders>
            <w:vAlign w:val="center"/>
          </w:tcPr>
          <w:p w14:paraId="7688B07A"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4E7388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卢嘉倩</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5703E6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E17BC0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本科/学士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F954FF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5FE95E12" w14:textId="77777777">
        <w:trPr>
          <w:trHeight w:val="257"/>
          <w:jc w:val="center"/>
        </w:trPr>
        <w:tc>
          <w:tcPr>
            <w:tcW w:w="675" w:type="dxa"/>
            <w:tcBorders>
              <w:top w:val="single" w:sz="4" w:space="0" w:color="auto"/>
              <w:left w:val="single" w:sz="4" w:space="0" w:color="auto"/>
              <w:bottom w:val="single" w:sz="4" w:space="0" w:color="auto"/>
              <w:right w:val="single" w:sz="4" w:space="0" w:color="auto"/>
            </w:tcBorders>
            <w:vAlign w:val="center"/>
          </w:tcPr>
          <w:p w14:paraId="5FEED8A1"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lastRenderedPageBreak/>
              <w:t>16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8F9879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李欢欢</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7D42D7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1E0CDC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84310D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1D4FA909" w14:textId="77777777">
        <w:trPr>
          <w:trHeight w:val="257"/>
          <w:jc w:val="center"/>
        </w:trPr>
        <w:tc>
          <w:tcPr>
            <w:tcW w:w="675" w:type="dxa"/>
            <w:tcBorders>
              <w:top w:val="single" w:sz="4" w:space="0" w:color="auto"/>
              <w:left w:val="single" w:sz="4" w:space="0" w:color="auto"/>
              <w:bottom w:val="single" w:sz="4" w:space="0" w:color="auto"/>
              <w:right w:val="single" w:sz="4" w:space="0" w:color="auto"/>
            </w:tcBorders>
            <w:vAlign w:val="center"/>
          </w:tcPr>
          <w:p w14:paraId="16CAB634"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9BC9E5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荆婷</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412507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副教授、教师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DA579D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研究生/博士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03FDEB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35008555" w14:textId="77777777">
        <w:trPr>
          <w:trHeight w:val="257"/>
          <w:jc w:val="center"/>
        </w:trPr>
        <w:tc>
          <w:tcPr>
            <w:tcW w:w="675" w:type="dxa"/>
            <w:tcBorders>
              <w:top w:val="single" w:sz="4" w:space="0" w:color="auto"/>
              <w:left w:val="single" w:sz="4" w:space="0" w:color="auto"/>
              <w:bottom w:val="single" w:sz="4" w:space="0" w:color="auto"/>
              <w:right w:val="single" w:sz="4" w:space="0" w:color="auto"/>
            </w:tcBorders>
            <w:vAlign w:val="center"/>
          </w:tcPr>
          <w:p w14:paraId="14148B99"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33C317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庞桂梅</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741931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9B5C26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CF102A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1D77DD1B" w14:textId="77777777">
        <w:trPr>
          <w:trHeight w:val="257"/>
          <w:jc w:val="center"/>
        </w:trPr>
        <w:tc>
          <w:tcPr>
            <w:tcW w:w="675" w:type="dxa"/>
            <w:tcBorders>
              <w:top w:val="single" w:sz="4" w:space="0" w:color="auto"/>
              <w:left w:val="single" w:sz="4" w:space="0" w:color="auto"/>
              <w:bottom w:val="single" w:sz="4" w:space="0" w:color="auto"/>
              <w:right w:val="single" w:sz="4" w:space="0" w:color="auto"/>
            </w:tcBorders>
            <w:vAlign w:val="center"/>
          </w:tcPr>
          <w:p w14:paraId="7007E997"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19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A992C4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刘憨</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144ABA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27B373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C01D5E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3AD1E8D1" w14:textId="77777777">
        <w:trPr>
          <w:trHeight w:val="257"/>
          <w:jc w:val="center"/>
        </w:trPr>
        <w:tc>
          <w:tcPr>
            <w:tcW w:w="675" w:type="dxa"/>
            <w:tcBorders>
              <w:top w:val="single" w:sz="4" w:space="0" w:color="auto"/>
              <w:left w:val="single" w:sz="4" w:space="0" w:color="auto"/>
              <w:bottom w:val="single" w:sz="4" w:space="0" w:color="auto"/>
              <w:right w:val="single" w:sz="4" w:space="0" w:color="auto"/>
            </w:tcBorders>
            <w:vAlign w:val="center"/>
          </w:tcPr>
          <w:p w14:paraId="1A6A14BA"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20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2A9D4B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李丹恒</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8529D0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45F6EC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C28F87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2C1AE4B" w14:textId="77777777">
        <w:trPr>
          <w:trHeight w:val="261"/>
          <w:jc w:val="center"/>
        </w:trPr>
        <w:tc>
          <w:tcPr>
            <w:tcW w:w="675" w:type="dxa"/>
            <w:tcBorders>
              <w:top w:val="single" w:sz="4" w:space="0" w:color="auto"/>
              <w:left w:val="single" w:sz="4" w:space="0" w:color="auto"/>
              <w:bottom w:val="single" w:sz="4" w:space="0" w:color="auto"/>
              <w:right w:val="single" w:sz="4" w:space="0" w:color="auto"/>
            </w:tcBorders>
            <w:vAlign w:val="center"/>
          </w:tcPr>
          <w:p w14:paraId="21DD7B1C"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21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C8AB3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吴亦谦</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55CAF0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FB4524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3C61FE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1475AA06" w14:textId="77777777">
        <w:trPr>
          <w:trHeight w:val="261"/>
          <w:jc w:val="center"/>
        </w:trPr>
        <w:tc>
          <w:tcPr>
            <w:tcW w:w="675" w:type="dxa"/>
            <w:tcBorders>
              <w:top w:val="single" w:sz="4" w:space="0" w:color="auto"/>
              <w:left w:val="single" w:sz="4" w:space="0" w:color="auto"/>
              <w:bottom w:val="single" w:sz="4" w:space="0" w:color="auto"/>
              <w:right w:val="single" w:sz="4" w:space="0" w:color="auto"/>
            </w:tcBorders>
            <w:vAlign w:val="center"/>
          </w:tcPr>
          <w:p w14:paraId="5B482586"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22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9D45AF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熊雄</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2B201E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1FEFA4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DD3E14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6D1013C" w14:textId="77777777">
        <w:trPr>
          <w:trHeight w:val="261"/>
          <w:jc w:val="center"/>
        </w:trPr>
        <w:tc>
          <w:tcPr>
            <w:tcW w:w="675" w:type="dxa"/>
            <w:tcBorders>
              <w:top w:val="single" w:sz="4" w:space="0" w:color="auto"/>
              <w:left w:val="single" w:sz="4" w:space="0" w:color="auto"/>
              <w:bottom w:val="single" w:sz="4" w:space="0" w:color="auto"/>
              <w:right w:val="single" w:sz="4" w:space="0" w:color="auto"/>
            </w:tcBorders>
            <w:vAlign w:val="center"/>
          </w:tcPr>
          <w:p w14:paraId="01086420" w14:textId="77777777" w:rsidR="002A61DB" w:rsidRPr="00C84CD5" w:rsidRDefault="00000000">
            <w:pPr>
              <w:adjustRightInd w:val="0"/>
              <w:snapToGrid w:val="0"/>
              <w:jc w:val="center"/>
              <w:rPr>
                <w:rFonts w:ascii="宋体" w:hAnsi="宋体" w:hint="eastAsia"/>
                <w:szCs w:val="21"/>
              </w:rPr>
            </w:pPr>
            <w:bookmarkStart w:id="9" w:name="_Hlk214525155"/>
            <w:bookmarkStart w:id="10" w:name="OLE_LINK14" w:colFirst="2" w:colLast="4"/>
            <w:bookmarkStart w:id="11" w:name="OLE_LINK15" w:colFirst="2" w:colLast="4"/>
            <w:r w:rsidRPr="00C84CD5">
              <w:rPr>
                <w:rFonts w:ascii="宋体" w:hAnsi="宋体"/>
                <w:szCs w:val="21"/>
              </w:rPr>
              <w:t>23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9F5DF1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黄琳</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287C496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319B84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CBE97C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76E5868C"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B293C21" w14:textId="77777777" w:rsidR="002A61DB" w:rsidRPr="00C84CD5" w:rsidRDefault="00000000">
            <w:pPr>
              <w:adjustRightInd w:val="0"/>
              <w:snapToGrid w:val="0"/>
              <w:jc w:val="center"/>
              <w:rPr>
                <w:rFonts w:ascii="宋体" w:hAnsi="宋体" w:hint="eastAsia"/>
                <w:szCs w:val="21"/>
              </w:rPr>
            </w:pPr>
            <w:bookmarkStart w:id="12" w:name="OLE_LINK12" w:colFirst="2" w:colLast="4"/>
            <w:bookmarkStart w:id="13" w:name="_Hlk214525150"/>
            <w:bookmarkStart w:id="14" w:name="OLE_LINK13" w:colFirst="2" w:colLast="4"/>
            <w:bookmarkEnd w:id="9"/>
            <w:bookmarkEnd w:id="10"/>
            <w:bookmarkEnd w:id="11"/>
            <w:r w:rsidRPr="00C84CD5">
              <w:rPr>
                <w:rFonts w:ascii="宋体" w:hAnsi="宋体"/>
                <w:szCs w:val="21"/>
              </w:rPr>
              <w:t>24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7F495F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赵静</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D2994E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F42EF1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5D9FDA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bookmarkEnd w:id="12"/>
      <w:bookmarkEnd w:id="13"/>
      <w:bookmarkEnd w:id="14"/>
      <w:tr w:rsidR="002A61DB" w14:paraId="0090F302"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E67AB9C"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25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A2F582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李明明</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5560A9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0E119B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6A3AF8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06372A43"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3C7530A"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26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0C9932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朱俊光</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01E3EE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35F8BDD" w14:textId="77777777" w:rsidR="002A61DB" w:rsidRPr="00C84CD5" w:rsidRDefault="00000000">
            <w:pPr>
              <w:adjustRightInd w:val="0"/>
              <w:snapToGrid w:val="0"/>
              <w:jc w:val="center"/>
              <w:rPr>
                <w:rFonts w:ascii="宋体" w:hAnsi="宋体" w:hint="eastAsia"/>
                <w:szCs w:val="21"/>
              </w:rPr>
            </w:pPr>
            <w:bookmarkStart w:id="15" w:name="OLE_LINK11"/>
            <w:bookmarkStart w:id="16" w:name="OLE_LINK10"/>
            <w:r w:rsidRPr="00C84CD5">
              <w:rPr>
                <w:rFonts w:ascii="宋体" w:hAnsi="宋体" w:hint="eastAsia"/>
                <w:szCs w:val="21"/>
              </w:rPr>
              <w:t>本科/学士</w:t>
            </w:r>
            <w:bookmarkEnd w:id="15"/>
            <w:bookmarkEnd w:id="16"/>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38591C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35780B66"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D5CF61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2</w:t>
            </w:r>
            <w:r w:rsidRPr="00C84CD5">
              <w:rPr>
                <w:rFonts w:ascii="宋体" w:hAnsi="宋体"/>
                <w:szCs w:val="21"/>
              </w:rPr>
              <w:t>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259176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陈巧颖</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EE3EF2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95BC85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本科/学士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120E18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061F380E"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95A135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2</w:t>
            </w:r>
            <w:r w:rsidRPr="00C84CD5">
              <w:rPr>
                <w:rFonts w:ascii="宋体" w:hAnsi="宋体"/>
                <w:szCs w:val="21"/>
              </w:rPr>
              <w:t>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FA578F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周小丹</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A1DFBE3" w14:textId="77777777" w:rsidR="002A61DB" w:rsidRPr="00C84CD5" w:rsidRDefault="00000000">
            <w:pPr>
              <w:adjustRightInd w:val="0"/>
              <w:snapToGrid w:val="0"/>
              <w:rPr>
                <w:rFonts w:ascii="宋体" w:hAnsi="宋体" w:hint="eastAsia"/>
                <w:szCs w:val="21"/>
              </w:rPr>
            </w:pPr>
            <w:r w:rsidRPr="00C84CD5">
              <w:rPr>
                <w:rFonts w:ascii="宋体" w:hAnsi="宋体"/>
                <w:szCs w:val="21"/>
              </w:rPr>
              <w:t xml:space="preserve">           </w:t>
            </w: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B5505D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本科/学士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7CCC7F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48023159"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6B619E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2</w:t>
            </w:r>
            <w:r w:rsidRPr="00C84CD5">
              <w:rPr>
                <w:rFonts w:ascii="宋体" w:hAnsi="宋体"/>
                <w:szCs w:val="21"/>
              </w:rPr>
              <w:t>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0D4C5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朱华帅</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036D576" w14:textId="77777777" w:rsidR="002A61DB" w:rsidRPr="00C84CD5" w:rsidRDefault="00000000">
            <w:pPr>
              <w:adjustRightInd w:val="0"/>
              <w:snapToGrid w:val="0"/>
              <w:rPr>
                <w:rFonts w:ascii="宋体" w:hAnsi="宋体" w:hint="eastAsia"/>
                <w:szCs w:val="21"/>
              </w:rPr>
            </w:pPr>
            <w:r w:rsidRPr="00C84CD5">
              <w:rPr>
                <w:rFonts w:ascii="宋体" w:hAnsi="宋体"/>
                <w:szCs w:val="21"/>
              </w:rPr>
              <w:t xml:space="preserve">           </w:t>
            </w: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02A7F5A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本科/学士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086A20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20518338"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172BEF2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B82916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李月琴</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2B0FBA1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561B56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079161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2B4DBD2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223AF6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0D7EE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刘付燕婷</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6CB290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7AF1F71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w:t>
            </w:r>
            <w:r w:rsidRPr="00C84CD5">
              <w:rPr>
                <w:rFonts w:ascii="宋体" w:hAnsi="宋体" w:hint="eastAsia"/>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FA014E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D6C7158"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605E4A9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C60A9B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王菲菲</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35BE56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77BF63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9A22B8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2A07B029"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445299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C5A546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吴佩珊</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0651AF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1C8088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1FC604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5FE706E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3FDD93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C83791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李梦园</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AC913D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F0BDB1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4E0674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1FB2E160"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3D00AC5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DE0C9C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周帆</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3A9529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1D19A3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116B88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4B92024F"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C7CE5C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88158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陈玥言</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5AFB1A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03EBE3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21505F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717D116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3B6F720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7674D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朱璐璇</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046E724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C23749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73BF04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1F67265"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66119F2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D140D1C"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熊雄</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547D8D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0057937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AC2104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7EC0070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68F5A5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3</w:t>
            </w:r>
            <w:r w:rsidRPr="00C84CD5">
              <w:rPr>
                <w:rFonts w:ascii="宋体" w:hAnsi="宋体"/>
                <w:szCs w:val="21"/>
              </w:rPr>
              <w:t>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488B628"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罗丹萍</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BC1097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7956B3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A3E9AA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6B953A95"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7DA9C3E" w14:textId="77777777" w:rsidR="002A61DB" w:rsidRPr="00C84CD5" w:rsidRDefault="00000000">
            <w:pPr>
              <w:adjustRightInd w:val="0"/>
              <w:snapToGrid w:val="0"/>
              <w:ind w:firstLineChars="100" w:firstLine="210"/>
              <w:jc w:val="center"/>
              <w:rPr>
                <w:rFonts w:ascii="宋体" w:hAnsi="宋体" w:hint="eastAsia"/>
                <w:szCs w:val="21"/>
              </w:rPr>
            </w:pPr>
            <w:r w:rsidRPr="00C84CD5">
              <w:rPr>
                <w:rFonts w:ascii="宋体" w:hAnsi="宋体" w:hint="eastAsia"/>
                <w:szCs w:val="21"/>
              </w:rPr>
              <w:t>4</w:t>
            </w:r>
            <w:r w:rsidRPr="00C84CD5">
              <w:rPr>
                <w:rFonts w:ascii="宋体" w:hAnsi="宋体"/>
                <w:szCs w:val="21"/>
              </w:rPr>
              <w:t>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8A8C461"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谭祥花</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D82662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E95A06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D36D4F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28D0814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6F5562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4</w:t>
            </w:r>
            <w:r w:rsidRPr="00C84CD5">
              <w:rPr>
                <w:rFonts w:ascii="宋体" w:hAnsi="宋体"/>
                <w:szCs w:val="21"/>
              </w:rPr>
              <w:t>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CF6B890"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张珏</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0132E1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ADC615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38FA59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280591D"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61FC3817" w14:textId="77777777" w:rsidR="002A61DB" w:rsidRPr="00C84CD5" w:rsidRDefault="00000000">
            <w:pPr>
              <w:adjustRightInd w:val="0"/>
              <w:snapToGrid w:val="0"/>
              <w:jc w:val="center"/>
              <w:rPr>
                <w:rFonts w:ascii="宋体" w:hAnsi="宋体" w:hint="eastAsia"/>
                <w:szCs w:val="21"/>
              </w:rPr>
            </w:pPr>
            <w:bookmarkStart w:id="17" w:name="OLE_LINK17" w:colFirst="2" w:colLast="4"/>
            <w:bookmarkStart w:id="18" w:name="_Hlk214525388"/>
            <w:bookmarkStart w:id="19" w:name="OLE_LINK16" w:colFirst="2" w:colLast="4"/>
            <w:r w:rsidRPr="00C84CD5">
              <w:rPr>
                <w:rFonts w:ascii="宋体" w:hAnsi="宋体" w:hint="eastAsia"/>
                <w:szCs w:val="21"/>
              </w:rPr>
              <w:t>4</w:t>
            </w:r>
            <w:r w:rsidRPr="00C84CD5">
              <w:rPr>
                <w:rFonts w:ascii="宋体" w:hAnsi="宋体"/>
                <w:szCs w:val="21"/>
              </w:rPr>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400A625" w14:textId="77777777" w:rsidR="002A61DB" w:rsidRPr="00C84CD5" w:rsidRDefault="00000000">
            <w:pPr>
              <w:widowControl/>
              <w:jc w:val="center"/>
              <w:rPr>
                <w:rFonts w:ascii="宋体" w:hAnsi="宋体" w:hint="eastAsia"/>
                <w:szCs w:val="21"/>
              </w:rPr>
            </w:pPr>
            <w:r w:rsidRPr="00C84CD5">
              <w:rPr>
                <w:rFonts w:ascii="宋体" w:hAnsi="宋体" w:hint="eastAsia"/>
                <w:szCs w:val="21"/>
              </w:rPr>
              <w:t>刘洋洋</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7F2A07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203234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D6DA5D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bookmarkEnd w:id="17"/>
      <w:bookmarkEnd w:id="18"/>
      <w:bookmarkEnd w:id="19"/>
      <w:tr w:rsidR="002A61DB" w14:paraId="73A92380"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0E77AD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4</w:t>
            </w:r>
            <w:r w:rsidRPr="00C84CD5">
              <w:rPr>
                <w:rFonts w:ascii="宋体" w:hAnsi="宋体"/>
                <w:szCs w:val="21"/>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613525"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李晨曦</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B40A38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9CD8E9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DE4F57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10246DA"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3AC3E6D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4</w:t>
            </w:r>
            <w:r w:rsidRPr="00C84CD5">
              <w:rPr>
                <w:rFonts w:ascii="宋体" w:hAnsi="宋体"/>
                <w:szCs w:val="21"/>
              </w:rPr>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87B1A47"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陈霞</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5ABBF4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8D6DEF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63381A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43160523"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F64E8D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4</w:t>
            </w:r>
            <w:r w:rsidRPr="00C84CD5">
              <w:rPr>
                <w:rFonts w:ascii="宋体" w:hAnsi="宋体"/>
                <w:szCs w:val="21"/>
              </w:rPr>
              <w:t>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D458388" w14:textId="77777777" w:rsidR="002A61DB" w:rsidRPr="00C84CD5" w:rsidRDefault="00000000">
            <w:pPr>
              <w:widowControl/>
              <w:rPr>
                <w:rFonts w:ascii="宋体" w:hAnsi="宋体" w:hint="eastAsia"/>
                <w:szCs w:val="21"/>
              </w:rPr>
            </w:pPr>
            <w:r w:rsidRPr="00C84CD5">
              <w:rPr>
                <w:rFonts w:ascii="宋体" w:hAnsi="宋体" w:hint="eastAsia"/>
                <w:szCs w:val="21"/>
              </w:rPr>
              <w:t xml:space="preserve"> </w:t>
            </w:r>
            <w:r w:rsidRPr="00C84CD5">
              <w:rPr>
                <w:rFonts w:ascii="宋体" w:hAnsi="宋体"/>
                <w:szCs w:val="21"/>
              </w:rPr>
              <w:t xml:space="preserve">   邱文香</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ED3C2C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7CE5673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7B4EDD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1F8F7B88"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3ECFDEF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4</w:t>
            </w:r>
            <w:r w:rsidRPr="00C84CD5">
              <w:rPr>
                <w:rFonts w:ascii="宋体" w:hAnsi="宋体"/>
                <w:szCs w:val="21"/>
              </w:rPr>
              <w:t>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7AA707E"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szCs w:val="21"/>
              </w:rPr>
              <w:t>莫欣欣</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0AA70C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5B58EC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1337EA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2106E211"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E82CB39" w14:textId="77777777" w:rsidR="002A61DB" w:rsidRPr="00C84CD5" w:rsidRDefault="00000000">
            <w:pPr>
              <w:adjustRightInd w:val="0"/>
              <w:snapToGrid w:val="0"/>
              <w:jc w:val="center"/>
              <w:rPr>
                <w:rFonts w:ascii="宋体" w:hAnsi="宋体" w:hint="eastAsia"/>
                <w:szCs w:val="21"/>
              </w:rPr>
            </w:pPr>
            <w:bookmarkStart w:id="20" w:name="OLE_LINK18" w:colFirst="3" w:colLast="4"/>
            <w:r w:rsidRPr="00C84CD5">
              <w:rPr>
                <w:rFonts w:ascii="宋体" w:hAnsi="宋体" w:hint="eastAsia"/>
                <w:szCs w:val="21"/>
              </w:rPr>
              <w:t>4</w:t>
            </w:r>
            <w:r w:rsidRPr="00C84CD5">
              <w:rPr>
                <w:rFonts w:ascii="宋体" w:hAnsi="宋体"/>
                <w:szCs w:val="21"/>
              </w:rPr>
              <w:t>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BB3A19" w14:textId="77777777" w:rsidR="002A61DB" w:rsidRPr="00C84CD5" w:rsidRDefault="00000000">
            <w:pPr>
              <w:adjustRightInd w:val="0"/>
              <w:snapToGrid w:val="0"/>
              <w:ind w:firstLineChars="200" w:firstLine="420"/>
              <w:jc w:val="center"/>
              <w:rPr>
                <w:rFonts w:ascii="宋体" w:hAnsi="宋体" w:hint="eastAsia"/>
                <w:szCs w:val="21"/>
              </w:rPr>
            </w:pPr>
            <w:r w:rsidRPr="00C84CD5">
              <w:rPr>
                <w:rFonts w:ascii="宋体" w:hAnsi="宋体" w:hint="eastAsia"/>
                <w:szCs w:val="21"/>
              </w:rPr>
              <w:t>黄燕燕</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BB0BC9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64052E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CB89A5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7CA26A1B"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01B5874" w14:textId="77777777" w:rsidR="002A61DB" w:rsidRPr="00C84CD5" w:rsidRDefault="00000000">
            <w:pPr>
              <w:adjustRightInd w:val="0"/>
              <w:snapToGrid w:val="0"/>
              <w:jc w:val="center"/>
              <w:rPr>
                <w:rFonts w:ascii="宋体" w:hAnsi="宋体" w:hint="eastAsia"/>
                <w:szCs w:val="21"/>
              </w:rPr>
            </w:pPr>
            <w:bookmarkStart w:id="21" w:name="OLE_LINK19" w:colFirst="2" w:colLast="4"/>
            <w:bookmarkEnd w:id="20"/>
            <w:r w:rsidRPr="00C84CD5">
              <w:rPr>
                <w:rFonts w:ascii="宋体" w:hAnsi="宋体" w:hint="eastAsia"/>
                <w:szCs w:val="21"/>
              </w:rPr>
              <w:t>4</w:t>
            </w:r>
            <w:r w:rsidRPr="00C84CD5">
              <w:rPr>
                <w:rFonts w:ascii="宋体" w:hAnsi="宋体"/>
                <w:szCs w:val="21"/>
              </w:rPr>
              <w:t>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41D2F68" w14:textId="77777777" w:rsidR="002A61DB" w:rsidRPr="00C84CD5" w:rsidRDefault="00000000">
            <w:pPr>
              <w:widowControl/>
              <w:jc w:val="center"/>
              <w:rPr>
                <w:rFonts w:ascii="宋体" w:hAnsi="宋体" w:hint="eastAsia"/>
                <w:szCs w:val="21"/>
              </w:rPr>
            </w:pPr>
            <w:r w:rsidRPr="00C84CD5">
              <w:rPr>
                <w:rFonts w:ascii="宋体" w:hAnsi="宋体" w:hint="eastAsia"/>
                <w:szCs w:val="21"/>
              </w:rPr>
              <w:t>沈浩然</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EB09DB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8A0709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E0D3B2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bookmarkEnd w:id="21"/>
      <w:tr w:rsidR="002A61DB" w14:paraId="11ADCFFC"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DCD771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4</w:t>
            </w:r>
            <w:r w:rsidRPr="00C84CD5">
              <w:rPr>
                <w:rFonts w:ascii="宋体" w:hAnsi="宋体"/>
                <w:szCs w:val="21"/>
              </w:rPr>
              <w:t>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5E4269" w14:textId="77777777" w:rsidR="002A61DB" w:rsidRPr="00C84CD5" w:rsidRDefault="00000000">
            <w:pPr>
              <w:widowControl/>
              <w:jc w:val="center"/>
              <w:rPr>
                <w:rFonts w:ascii="宋体" w:hAnsi="宋体" w:hint="eastAsia"/>
                <w:szCs w:val="21"/>
              </w:rPr>
            </w:pPr>
            <w:r w:rsidRPr="00C84CD5">
              <w:rPr>
                <w:rFonts w:ascii="宋体" w:hAnsi="宋体" w:hint="eastAsia"/>
                <w:szCs w:val="21"/>
              </w:rPr>
              <w:t>王之瑶</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12691A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0FADC56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879BF5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5127D542"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410C18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1DE113F" w14:textId="77777777" w:rsidR="002A61DB" w:rsidRPr="00C84CD5" w:rsidRDefault="00000000">
            <w:pPr>
              <w:widowControl/>
              <w:jc w:val="center"/>
              <w:rPr>
                <w:rFonts w:ascii="宋体" w:hAnsi="宋体" w:hint="eastAsia"/>
                <w:szCs w:val="21"/>
              </w:rPr>
            </w:pPr>
            <w:r w:rsidRPr="00C84CD5">
              <w:rPr>
                <w:rFonts w:ascii="宋体" w:hAnsi="宋体" w:hint="eastAsia"/>
                <w:szCs w:val="21"/>
              </w:rPr>
              <w:t>袁柳蝶</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F485B4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75E19D6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B5FB17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541C23E8"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02D1348" w14:textId="77777777" w:rsidR="002A61DB" w:rsidRPr="00C84CD5" w:rsidRDefault="00000000">
            <w:pPr>
              <w:adjustRightInd w:val="0"/>
              <w:snapToGrid w:val="0"/>
              <w:jc w:val="center"/>
              <w:rPr>
                <w:rFonts w:ascii="宋体" w:hAnsi="宋体" w:hint="eastAsia"/>
                <w:szCs w:val="21"/>
              </w:rPr>
            </w:pPr>
            <w:bookmarkStart w:id="22" w:name="OLE_LINK22" w:colFirst="2" w:colLast="4"/>
            <w:bookmarkStart w:id="23" w:name="OLE_LINK23" w:colFirst="2" w:colLast="4"/>
            <w:bookmarkStart w:id="24" w:name="OLE_LINK20" w:colFirst="2" w:colLast="4"/>
            <w:bookmarkStart w:id="25" w:name="_Hlk214527267"/>
            <w:bookmarkStart w:id="26" w:name="OLE_LINK21" w:colFirst="2" w:colLast="4"/>
            <w:r w:rsidRPr="00C84CD5">
              <w:rPr>
                <w:rFonts w:ascii="宋体" w:hAnsi="宋体"/>
                <w:szCs w:val="21"/>
              </w:rPr>
              <w:t>51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C495D83" w14:textId="77777777" w:rsidR="002A61DB" w:rsidRPr="00C84CD5" w:rsidRDefault="00000000">
            <w:pPr>
              <w:widowControl/>
              <w:jc w:val="center"/>
              <w:rPr>
                <w:rFonts w:ascii="宋体" w:hAnsi="宋体" w:hint="eastAsia"/>
                <w:szCs w:val="21"/>
              </w:rPr>
            </w:pPr>
            <w:r w:rsidRPr="00C84CD5">
              <w:rPr>
                <w:rFonts w:ascii="宋体" w:hAnsi="宋体" w:hint="eastAsia"/>
                <w:szCs w:val="21"/>
              </w:rPr>
              <w:t>谭艺瞳</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059558D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D7CECD8" w14:textId="77777777" w:rsidR="002A61DB" w:rsidRPr="00C84CD5" w:rsidRDefault="00000000">
            <w:pPr>
              <w:adjustRightInd w:val="0"/>
              <w:snapToGrid w:val="0"/>
              <w:jc w:val="center"/>
              <w:rPr>
                <w:rFonts w:ascii="宋体" w:hAnsi="宋体" w:hint="eastAsia"/>
                <w:szCs w:val="21"/>
              </w:rPr>
            </w:pPr>
            <w:bookmarkStart w:id="27" w:name="OLE_LINK25"/>
            <w:bookmarkStart w:id="28" w:name="OLE_LINK24"/>
            <w:r w:rsidRPr="00C84CD5">
              <w:rPr>
                <w:rFonts w:ascii="宋体" w:hAnsi="宋体" w:hint="eastAsia"/>
                <w:szCs w:val="21"/>
              </w:rPr>
              <w:t>研究生/</w:t>
            </w:r>
            <w:r w:rsidRPr="00C84CD5">
              <w:rPr>
                <w:rFonts w:ascii="宋体" w:hAnsi="宋体"/>
                <w:szCs w:val="21"/>
              </w:rPr>
              <w:t>硕士</w:t>
            </w:r>
            <w:bookmarkEnd w:id="27"/>
            <w:bookmarkEnd w:id="28"/>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C96E6A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bookmarkEnd w:id="22"/>
      <w:bookmarkEnd w:id="23"/>
      <w:bookmarkEnd w:id="24"/>
      <w:bookmarkEnd w:id="25"/>
      <w:bookmarkEnd w:id="26"/>
      <w:tr w:rsidR="002A61DB" w14:paraId="175812C6"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69A69C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CD9B43C" w14:textId="77777777" w:rsidR="002A61DB" w:rsidRPr="00C84CD5" w:rsidRDefault="00000000">
            <w:pPr>
              <w:widowControl/>
              <w:jc w:val="center"/>
              <w:rPr>
                <w:rFonts w:ascii="宋体" w:hAnsi="宋体" w:hint="eastAsia"/>
                <w:szCs w:val="21"/>
              </w:rPr>
            </w:pPr>
            <w:r w:rsidRPr="00C84CD5">
              <w:rPr>
                <w:rFonts w:ascii="宋体" w:hAnsi="宋体" w:hint="eastAsia"/>
                <w:szCs w:val="21"/>
              </w:rPr>
              <w:t>刘杰</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6E46F0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484953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D5E57B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13942633"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8D5031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E50019" w14:textId="77777777" w:rsidR="002A61DB" w:rsidRPr="00C84CD5" w:rsidRDefault="00000000">
            <w:pPr>
              <w:adjustRightInd w:val="0"/>
              <w:snapToGrid w:val="0"/>
              <w:ind w:firstLineChars="200" w:firstLine="420"/>
              <w:jc w:val="center"/>
              <w:rPr>
                <w:rFonts w:ascii="宋体" w:hAnsi="宋体" w:hint="eastAsia"/>
                <w:szCs w:val="21"/>
              </w:rPr>
            </w:pPr>
            <w:r w:rsidRPr="00C84CD5">
              <w:rPr>
                <w:rFonts w:ascii="宋体" w:hAnsi="宋体" w:hint="eastAsia"/>
                <w:szCs w:val="21"/>
              </w:rPr>
              <w:t>罗尚妍</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0241780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4A6802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290442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260CEAA0"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358A40A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3E01800" w14:textId="77777777" w:rsidR="002A61DB" w:rsidRPr="00C84CD5" w:rsidRDefault="00000000">
            <w:pPr>
              <w:adjustRightInd w:val="0"/>
              <w:snapToGrid w:val="0"/>
              <w:ind w:firstLineChars="200" w:firstLine="420"/>
              <w:jc w:val="center"/>
              <w:rPr>
                <w:rFonts w:ascii="宋体" w:hAnsi="宋体" w:hint="eastAsia"/>
                <w:szCs w:val="21"/>
              </w:rPr>
            </w:pPr>
            <w:r w:rsidRPr="00C84CD5">
              <w:rPr>
                <w:rFonts w:ascii="宋体" w:hAnsi="宋体" w:hint="eastAsia"/>
                <w:szCs w:val="21"/>
              </w:rPr>
              <w:t>陈敏</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170561B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48349C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BB33BE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50C75925"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891C57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51D2DA"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周靖靖</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3D12E6D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92F74E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CA4290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7BC2A90C"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AB3CB9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E962FF5"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杨锋</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2BA842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586C7DD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524B1B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2BEE0840"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5DC1CF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84FB68D"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陈英萍</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51B071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8EB6B8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A88C4A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4321C948"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65BF4C3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6DB2F45"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白英娇</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1B155B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B330E4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0B677E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01C385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233A12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5</w:t>
            </w:r>
            <w:r w:rsidRPr="00C84CD5">
              <w:rPr>
                <w:rFonts w:ascii="宋体" w:hAnsi="宋体"/>
                <w:szCs w:val="21"/>
              </w:rPr>
              <w:t>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1B93DE4"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王丽婷</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0A88119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116F24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85A027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0F44C7A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5AA172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94814AE"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岑俏媛</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5D4E3EA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DC7B9E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234D10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B5E2438"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CAC02A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DEF5261"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张嘉琪</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138418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636E6A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33AA1C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CA10926"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35A03DA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F6A0A2E"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梁晓琴</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021570B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0B92B6F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681CCF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DB0E80B"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18E8B0D7" w14:textId="77777777" w:rsidR="002A61DB" w:rsidRPr="00C84CD5" w:rsidRDefault="00000000">
            <w:pPr>
              <w:adjustRightInd w:val="0"/>
              <w:snapToGrid w:val="0"/>
              <w:jc w:val="center"/>
              <w:rPr>
                <w:rFonts w:ascii="宋体" w:hAnsi="宋体" w:hint="eastAsia"/>
                <w:szCs w:val="21"/>
              </w:rPr>
            </w:pPr>
            <w:r w:rsidRPr="00C84CD5">
              <w:rPr>
                <w:rFonts w:ascii="宋体" w:hAnsi="宋体"/>
                <w:szCs w:val="21"/>
              </w:rPr>
              <w:t>63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1D4E283"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肖晓君</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F0298D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1AE38C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3C3E83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015D9C8F"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6C2A1D8"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C7CFFC"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林燕珠</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2382BB5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9597BF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8F6065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1D30BA99"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F4BDDD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lastRenderedPageBreak/>
              <w:t>6</w:t>
            </w:r>
            <w:r w:rsidRPr="00C84CD5">
              <w:rPr>
                <w:rFonts w:ascii="宋体" w:hAnsi="宋体"/>
                <w:szCs w:val="21"/>
              </w:rPr>
              <w:t>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C8A23F3"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徐敏玲</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A91F21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4C028F1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9383AB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38AA8CE2"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17343B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DF8BB69"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杨子夏</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A3A8A6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2DB7FFC"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9C9AAC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632CD4FA"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01EB911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7</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52A1B23"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朱宇鹏</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B5FEA4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9AA969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博士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0608DCE"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2668B6FC"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49F35D0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8</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8459A96"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马思思</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1481E5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06C0019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F0AA50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5E159E4F"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1A40AE0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6</w:t>
            </w:r>
            <w:r w:rsidRPr="00C84CD5">
              <w:rPr>
                <w:rFonts w:ascii="宋体" w:hAnsi="宋体"/>
                <w:szCs w:val="21"/>
              </w:rPr>
              <w:t>9</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E61EDA8"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柯文锐</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DE7241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375F787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49C5FD7"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3E67A797"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7E67296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0</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ACDD37"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来卓楷</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0AF5DD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22AF2F2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5B0102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536B5833"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995316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1</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945B29"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余莎莎</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57A169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7C0E7B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E85F09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7A48A94F"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8236EB9"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5B9302"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陈思婷</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E23B1D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A6A06C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091F3F5"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0193E29F"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0943B7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1B9AAFA"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李小雯</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2AE130D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1C1C1AF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D42AA80"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5AEA3BC3"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21699374"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A4A8AA0"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许欣慧</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48B51E63"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75BA0AB"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12F9EC1"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是</w:t>
            </w:r>
          </w:p>
        </w:tc>
      </w:tr>
      <w:tr w:rsidR="002A61DB" w14:paraId="084BB369"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6703860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5</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D397A63"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陈东超</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7118D226"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讲师、教师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6042DFC2"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08EFB4F"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449ADCC9" w14:textId="77777777">
        <w:trPr>
          <w:trHeight w:val="265"/>
          <w:jc w:val="center"/>
        </w:trPr>
        <w:tc>
          <w:tcPr>
            <w:tcW w:w="675" w:type="dxa"/>
            <w:tcBorders>
              <w:top w:val="single" w:sz="4" w:space="0" w:color="auto"/>
              <w:left w:val="single" w:sz="4" w:space="0" w:color="auto"/>
              <w:bottom w:val="single" w:sz="4" w:space="0" w:color="auto"/>
              <w:right w:val="single" w:sz="4" w:space="0" w:color="auto"/>
            </w:tcBorders>
            <w:vAlign w:val="center"/>
          </w:tcPr>
          <w:p w14:paraId="5B2E6EF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7</w:t>
            </w:r>
            <w:r w:rsidRPr="00C84CD5">
              <w:rPr>
                <w:rFonts w:ascii="宋体" w:hAnsi="宋体"/>
                <w:szCs w:val="21"/>
              </w:rPr>
              <w:t>6</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645C21" w14:textId="77777777" w:rsidR="002A61DB" w:rsidRPr="00C84CD5" w:rsidRDefault="00000000">
            <w:pPr>
              <w:adjustRightInd w:val="0"/>
              <w:snapToGrid w:val="0"/>
              <w:ind w:firstLineChars="200" w:firstLine="420"/>
              <w:rPr>
                <w:rFonts w:ascii="宋体" w:hAnsi="宋体" w:hint="eastAsia"/>
                <w:szCs w:val="21"/>
              </w:rPr>
            </w:pPr>
            <w:r w:rsidRPr="00C84CD5">
              <w:rPr>
                <w:rFonts w:ascii="宋体" w:hAnsi="宋体" w:hint="eastAsia"/>
                <w:szCs w:val="21"/>
              </w:rPr>
              <w:t>陈鸿翔</w:t>
            </w:r>
          </w:p>
        </w:tc>
        <w:tc>
          <w:tcPr>
            <w:tcW w:w="3044" w:type="dxa"/>
            <w:gridSpan w:val="3"/>
            <w:tcBorders>
              <w:top w:val="single" w:sz="4" w:space="0" w:color="auto"/>
              <w:left w:val="single" w:sz="4" w:space="0" w:color="auto"/>
              <w:bottom w:val="single" w:sz="4" w:space="0" w:color="auto"/>
              <w:right w:val="single" w:sz="4" w:space="0" w:color="auto"/>
            </w:tcBorders>
            <w:vAlign w:val="center"/>
          </w:tcPr>
          <w:p w14:paraId="682F1DFA"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助教、教师</w:t>
            </w:r>
          </w:p>
        </w:tc>
        <w:tc>
          <w:tcPr>
            <w:tcW w:w="2169" w:type="dxa"/>
            <w:gridSpan w:val="3"/>
            <w:tcBorders>
              <w:top w:val="single" w:sz="4" w:space="0" w:color="auto"/>
              <w:left w:val="single" w:sz="4" w:space="0" w:color="auto"/>
              <w:bottom w:val="single" w:sz="4" w:space="0" w:color="auto"/>
              <w:right w:val="single" w:sz="4" w:space="0" w:color="auto"/>
            </w:tcBorders>
            <w:vAlign w:val="center"/>
          </w:tcPr>
          <w:p w14:paraId="729DDE4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研究生/</w:t>
            </w:r>
            <w:r w:rsidRPr="00C84CD5">
              <w:rPr>
                <w:rFonts w:ascii="宋体" w:hAnsi="宋体"/>
                <w:szCs w:val="21"/>
              </w:rPr>
              <w:t>硕士</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D66320D" w14:textId="77777777" w:rsidR="002A61DB" w:rsidRPr="00C84CD5" w:rsidRDefault="00000000">
            <w:pPr>
              <w:adjustRightInd w:val="0"/>
              <w:snapToGrid w:val="0"/>
              <w:jc w:val="center"/>
              <w:rPr>
                <w:rFonts w:ascii="宋体" w:hAnsi="宋体" w:hint="eastAsia"/>
                <w:szCs w:val="21"/>
              </w:rPr>
            </w:pPr>
            <w:r w:rsidRPr="00C84CD5">
              <w:rPr>
                <w:rFonts w:ascii="宋体" w:hAnsi="宋体" w:hint="eastAsia"/>
                <w:szCs w:val="21"/>
              </w:rPr>
              <w:t>否</w:t>
            </w:r>
          </w:p>
        </w:tc>
      </w:tr>
      <w:tr w:rsidR="002A61DB" w14:paraId="0A5A1081" w14:textId="77777777">
        <w:trPr>
          <w:trHeight w:val="255"/>
          <w:jc w:val="center"/>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14:paraId="0414F07A"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25A298D"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7F8C6A9"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2DEA2354"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初级</w:t>
            </w:r>
          </w:p>
        </w:tc>
      </w:tr>
      <w:tr w:rsidR="002A61DB" w14:paraId="2EE78452" w14:textId="77777777">
        <w:trPr>
          <w:trHeight w:val="272"/>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3C37E72D"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7AC79AC"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3EC48A89"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15037573"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tcBorders>
              <w:top w:val="single" w:sz="4" w:space="0" w:color="auto"/>
              <w:left w:val="single" w:sz="4" w:space="0" w:color="auto"/>
              <w:bottom w:val="single" w:sz="4" w:space="0" w:color="auto"/>
              <w:right w:val="single" w:sz="4" w:space="0" w:color="auto"/>
            </w:tcBorders>
            <w:vAlign w:val="center"/>
          </w:tcPr>
          <w:p w14:paraId="40BD81C9"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4128E106"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584D7753"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r>
      <w:tr w:rsidR="002A61DB" w14:paraId="5BC7EA44" w14:textId="77777777">
        <w:trPr>
          <w:trHeight w:val="277"/>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02CBF71D"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5D3C549"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1</w:t>
            </w:r>
            <w:r>
              <w:rPr>
                <w:rFonts w:ascii="宋体" w:hAnsi="宋体" w:cs="宋体"/>
                <w:szCs w:val="21"/>
              </w:rPr>
              <w:t>2</w:t>
            </w:r>
          </w:p>
        </w:tc>
        <w:tc>
          <w:tcPr>
            <w:tcW w:w="1282" w:type="dxa"/>
            <w:tcBorders>
              <w:top w:val="single" w:sz="4" w:space="0" w:color="auto"/>
              <w:left w:val="single" w:sz="4" w:space="0" w:color="auto"/>
              <w:bottom w:val="single" w:sz="4" w:space="0" w:color="auto"/>
              <w:right w:val="single" w:sz="4" w:space="0" w:color="auto"/>
            </w:tcBorders>
            <w:vAlign w:val="center"/>
          </w:tcPr>
          <w:p w14:paraId="084472BE" w14:textId="77777777" w:rsidR="002A61DB" w:rsidRDefault="00000000">
            <w:pPr>
              <w:adjustRightInd w:val="0"/>
              <w:snapToGrid w:val="0"/>
              <w:jc w:val="center"/>
              <w:rPr>
                <w:rFonts w:ascii="宋体" w:hAnsi="宋体" w:cs="宋体" w:hint="eastAsia"/>
                <w:szCs w:val="21"/>
              </w:rPr>
            </w:pPr>
            <w:r>
              <w:rPr>
                <w:rFonts w:ascii="宋体" w:hAnsi="宋体" w:cs="宋体"/>
                <w:szCs w:val="21"/>
              </w:rPr>
              <w:t>15.79%</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44F298BF"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1</w:t>
            </w:r>
            <w:r>
              <w:rPr>
                <w:rFonts w:ascii="宋体" w:hAnsi="宋体" w:cs="宋体"/>
                <w:szCs w:val="21"/>
              </w:rPr>
              <w:t>8</w:t>
            </w:r>
          </w:p>
        </w:tc>
        <w:tc>
          <w:tcPr>
            <w:tcW w:w="1176" w:type="dxa"/>
            <w:tcBorders>
              <w:top w:val="single" w:sz="4" w:space="0" w:color="auto"/>
              <w:left w:val="single" w:sz="4" w:space="0" w:color="auto"/>
              <w:bottom w:val="single" w:sz="4" w:space="0" w:color="auto"/>
              <w:right w:val="single" w:sz="4" w:space="0" w:color="auto"/>
            </w:tcBorders>
            <w:vAlign w:val="center"/>
          </w:tcPr>
          <w:p w14:paraId="29DABA4B" w14:textId="77777777" w:rsidR="002A61DB" w:rsidRDefault="00000000">
            <w:pPr>
              <w:adjustRightInd w:val="0"/>
              <w:snapToGrid w:val="0"/>
              <w:jc w:val="center"/>
              <w:rPr>
                <w:rFonts w:ascii="宋体" w:hAnsi="宋体" w:cs="宋体" w:hint="eastAsia"/>
                <w:szCs w:val="21"/>
              </w:rPr>
            </w:pPr>
            <w:r>
              <w:rPr>
                <w:rFonts w:ascii="宋体" w:hAnsi="宋体" w:cs="宋体"/>
                <w:szCs w:val="21"/>
              </w:rPr>
              <w:t>23.68%</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4729A018" w14:textId="77777777" w:rsidR="002A61DB" w:rsidRDefault="00000000">
            <w:pPr>
              <w:adjustRightInd w:val="0"/>
              <w:snapToGrid w:val="0"/>
              <w:jc w:val="center"/>
              <w:rPr>
                <w:rFonts w:ascii="宋体" w:hAnsi="宋体" w:cs="宋体" w:hint="eastAsia"/>
                <w:szCs w:val="21"/>
              </w:rPr>
            </w:pPr>
            <w:r>
              <w:rPr>
                <w:rFonts w:ascii="宋体" w:hAnsi="宋体" w:cs="宋体"/>
                <w:szCs w:val="21"/>
              </w:rPr>
              <w:t>46</w:t>
            </w:r>
          </w:p>
        </w:tc>
        <w:tc>
          <w:tcPr>
            <w:tcW w:w="1215" w:type="dxa"/>
            <w:tcBorders>
              <w:top w:val="single" w:sz="4" w:space="0" w:color="auto"/>
              <w:left w:val="single" w:sz="4" w:space="0" w:color="auto"/>
              <w:bottom w:val="single" w:sz="4" w:space="0" w:color="auto"/>
              <w:right w:val="single" w:sz="4" w:space="0" w:color="auto"/>
            </w:tcBorders>
            <w:vAlign w:val="center"/>
          </w:tcPr>
          <w:p w14:paraId="22EF922F" w14:textId="77777777" w:rsidR="002A61DB" w:rsidRDefault="00000000">
            <w:pPr>
              <w:adjustRightInd w:val="0"/>
              <w:snapToGrid w:val="0"/>
              <w:jc w:val="center"/>
              <w:rPr>
                <w:rFonts w:ascii="宋体" w:hAnsi="宋体" w:cs="宋体" w:hint="eastAsia"/>
                <w:szCs w:val="21"/>
              </w:rPr>
            </w:pPr>
            <w:r>
              <w:rPr>
                <w:rFonts w:ascii="宋体" w:hAnsi="宋体" w:cs="宋体"/>
                <w:szCs w:val="21"/>
              </w:rPr>
              <w:t>60.53%</w:t>
            </w:r>
          </w:p>
        </w:tc>
      </w:tr>
      <w:tr w:rsidR="002A61DB" w14:paraId="6D2FC770" w14:textId="77777777">
        <w:trPr>
          <w:trHeight w:val="266"/>
          <w:jc w:val="center"/>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14:paraId="1F7320B3"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1EBA3F62"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6A1E4999"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26FA58DC"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45岁以上</w:t>
            </w:r>
          </w:p>
        </w:tc>
      </w:tr>
      <w:tr w:rsidR="002A61DB" w14:paraId="36B2A883" w14:textId="77777777">
        <w:trPr>
          <w:trHeight w:val="271"/>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5D02F385"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5451B7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573AADFE"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0131D15A"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tcBorders>
              <w:top w:val="single" w:sz="4" w:space="0" w:color="auto"/>
              <w:left w:val="single" w:sz="4" w:space="0" w:color="auto"/>
              <w:bottom w:val="single" w:sz="4" w:space="0" w:color="auto"/>
              <w:right w:val="single" w:sz="4" w:space="0" w:color="auto"/>
            </w:tcBorders>
            <w:vAlign w:val="center"/>
          </w:tcPr>
          <w:p w14:paraId="6F3928A2"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7ED8BEDE"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5C1F454E"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r>
      <w:tr w:rsidR="002A61DB" w14:paraId="091D09CD" w14:textId="77777777">
        <w:trPr>
          <w:trHeight w:val="63"/>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7EF787FF"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79293CBE" w14:textId="77777777" w:rsidR="002A61DB" w:rsidRDefault="00000000">
            <w:pPr>
              <w:adjustRightInd w:val="0"/>
              <w:snapToGrid w:val="0"/>
              <w:jc w:val="center"/>
              <w:rPr>
                <w:rFonts w:ascii="宋体" w:hAnsi="宋体" w:cs="宋体" w:hint="eastAsia"/>
                <w:szCs w:val="21"/>
              </w:rPr>
            </w:pPr>
            <w:r>
              <w:rPr>
                <w:rFonts w:ascii="宋体" w:hAnsi="宋体" w:cs="宋体"/>
                <w:szCs w:val="21"/>
              </w:rPr>
              <w:t>40</w:t>
            </w:r>
          </w:p>
        </w:tc>
        <w:tc>
          <w:tcPr>
            <w:tcW w:w="1282" w:type="dxa"/>
            <w:tcBorders>
              <w:top w:val="single" w:sz="4" w:space="0" w:color="auto"/>
              <w:left w:val="single" w:sz="4" w:space="0" w:color="auto"/>
              <w:bottom w:val="single" w:sz="4" w:space="0" w:color="auto"/>
              <w:right w:val="single" w:sz="4" w:space="0" w:color="auto"/>
            </w:tcBorders>
            <w:vAlign w:val="center"/>
          </w:tcPr>
          <w:p w14:paraId="3E0C2FA6" w14:textId="77777777" w:rsidR="002A61DB" w:rsidRDefault="00000000">
            <w:pPr>
              <w:adjustRightInd w:val="0"/>
              <w:snapToGrid w:val="0"/>
              <w:jc w:val="center"/>
              <w:rPr>
                <w:rFonts w:ascii="宋体" w:hAnsi="宋体" w:cs="宋体" w:hint="eastAsia"/>
                <w:szCs w:val="21"/>
              </w:rPr>
            </w:pPr>
            <w:r>
              <w:rPr>
                <w:rFonts w:ascii="宋体" w:hAnsi="宋体" w:cs="宋体"/>
                <w:szCs w:val="21"/>
              </w:rPr>
              <w:t>52.63%</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748CB90F" w14:textId="77777777" w:rsidR="002A61DB" w:rsidRDefault="00000000">
            <w:pPr>
              <w:adjustRightInd w:val="0"/>
              <w:snapToGrid w:val="0"/>
              <w:jc w:val="center"/>
              <w:rPr>
                <w:rFonts w:ascii="宋体" w:hAnsi="宋体" w:cs="宋体" w:hint="eastAsia"/>
                <w:szCs w:val="21"/>
              </w:rPr>
            </w:pPr>
            <w:r>
              <w:rPr>
                <w:rFonts w:ascii="宋体" w:hAnsi="宋体" w:cs="宋体"/>
                <w:szCs w:val="21"/>
              </w:rPr>
              <w:t>28</w:t>
            </w:r>
          </w:p>
        </w:tc>
        <w:tc>
          <w:tcPr>
            <w:tcW w:w="1176" w:type="dxa"/>
            <w:tcBorders>
              <w:top w:val="single" w:sz="4" w:space="0" w:color="auto"/>
              <w:left w:val="single" w:sz="4" w:space="0" w:color="auto"/>
              <w:bottom w:val="single" w:sz="4" w:space="0" w:color="auto"/>
              <w:right w:val="single" w:sz="4" w:space="0" w:color="auto"/>
            </w:tcBorders>
            <w:vAlign w:val="center"/>
          </w:tcPr>
          <w:p w14:paraId="55A478C6" w14:textId="77777777" w:rsidR="002A61DB" w:rsidRDefault="00000000">
            <w:pPr>
              <w:adjustRightInd w:val="0"/>
              <w:snapToGrid w:val="0"/>
              <w:jc w:val="center"/>
              <w:rPr>
                <w:rFonts w:ascii="宋体" w:hAnsi="宋体" w:cs="宋体" w:hint="eastAsia"/>
                <w:szCs w:val="21"/>
              </w:rPr>
            </w:pPr>
            <w:r>
              <w:rPr>
                <w:rFonts w:ascii="宋体" w:hAnsi="宋体" w:cs="宋体"/>
                <w:szCs w:val="21"/>
              </w:rPr>
              <w:t>36.84%</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21BA1561" w14:textId="77777777" w:rsidR="002A61DB" w:rsidRDefault="00000000">
            <w:pPr>
              <w:adjustRightInd w:val="0"/>
              <w:snapToGrid w:val="0"/>
              <w:jc w:val="center"/>
              <w:rPr>
                <w:rFonts w:ascii="宋体" w:hAnsi="宋体" w:cs="宋体" w:hint="eastAsia"/>
                <w:szCs w:val="21"/>
              </w:rPr>
            </w:pPr>
            <w:r>
              <w:rPr>
                <w:rFonts w:ascii="宋体" w:hAnsi="宋体" w:cs="宋体"/>
                <w:szCs w:val="21"/>
              </w:rPr>
              <w:t>8</w:t>
            </w:r>
          </w:p>
        </w:tc>
        <w:tc>
          <w:tcPr>
            <w:tcW w:w="1215" w:type="dxa"/>
            <w:tcBorders>
              <w:top w:val="single" w:sz="4" w:space="0" w:color="auto"/>
              <w:left w:val="single" w:sz="4" w:space="0" w:color="auto"/>
              <w:bottom w:val="single" w:sz="4" w:space="0" w:color="auto"/>
              <w:right w:val="single" w:sz="4" w:space="0" w:color="auto"/>
            </w:tcBorders>
            <w:vAlign w:val="center"/>
          </w:tcPr>
          <w:p w14:paraId="7AD2EEB8" w14:textId="77777777" w:rsidR="002A61DB" w:rsidRDefault="00000000">
            <w:pPr>
              <w:adjustRightInd w:val="0"/>
              <w:snapToGrid w:val="0"/>
              <w:jc w:val="center"/>
              <w:rPr>
                <w:rFonts w:ascii="宋体" w:hAnsi="宋体" w:cs="宋体" w:hint="eastAsia"/>
                <w:szCs w:val="21"/>
              </w:rPr>
            </w:pPr>
            <w:r>
              <w:rPr>
                <w:rFonts w:ascii="宋体" w:hAnsi="宋体" w:cs="宋体"/>
                <w:szCs w:val="21"/>
              </w:rPr>
              <w:t>10.53%</w:t>
            </w:r>
          </w:p>
        </w:tc>
      </w:tr>
      <w:tr w:rsidR="002A61DB" w14:paraId="2CA9998D" w14:textId="77777777">
        <w:trPr>
          <w:trHeight w:val="265"/>
          <w:jc w:val="center"/>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14:paraId="3A0DA1D0"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8058613"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6F554C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4CC13F63"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学士</w:t>
            </w:r>
          </w:p>
        </w:tc>
      </w:tr>
      <w:tr w:rsidR="002A61DB" w14:paraId="09AB89E2" w14:textId="77777777">
        <w:trPr>
          <w:trHeight w:val="269"/>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01746EDF"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ACE20C6"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0CC3BE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3621CDA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tcBorders>
              <w:top w:val="single" w:sz="4" w:space="0" w:color="auto"/>
              <w:left w:val="single" w:sz="4" w:space="0" w:color="auto"/>
              <w:bottom w:val="single" w:sz="4" w:space="0" w:color="auto"/>
              <w:right w:val="single" w:sz="4" w:space="0" w:color="auto"/>
            </w:tcBorders>
            <w:vAlign w:val="center"/>
          </w:tcPr>
          <w:p w14:paraId="49DA576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58570AE4"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1E49A0D3"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r>
      <w:tr w:rsidR="002A61DB" w14:paraId="02AAF118" w14:textId="77777777">
        <w:trPr>
          <w:trHeight w:val="259"/>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14D564AB"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983A51F" w14:textId="77777777" w:rsidR="002A61DB" w:rsidRDefault="00000000">
            <w:pPr>
              <w:adjustRightInd w:val="0"/>
              <w:snapToGrid w:val="0"/>
              <w:jc w:val="center"/>
              <w:rPr>
                <w:rFonts w:ascii="宋体" w:hAnsi="宋体" w:cs="宋体" w:hint="eastAsia"/>
                <w:szCs w:val="21"/>
              </w:rPr>
            </w:pPr>
            <w:r>
              <w:rPr>
                <w:rFonts w:ascii="宋体" w:hAnsi="宋体" w:cs="宋体"/>
                <w:szCs w:val="21"/>
              </w:rPr>
              <w:t>3</w:t>
            </w:r>
          </w:p>
        </w:tc>
        <w:tc>
          <w:tcPr>
            <w:tcW w:w="1282" w:type="dxa"/>
            <w:tcBorders>
              <w:top w:val="single" w:sz="4" w:space="0" w:color="auto"/>
              <w:left w:val="single" w:sz="4" w:space="0" w:color="auto"/>
              <w:bottom w:val="single" w:sz="4" w:space="0" w:color="auto"/>
              <w:right w:val="single" w:sz="4" w:space="0" w:color="auto"/>
            </w:tcBorders>
            <w:vAlign w:val="center"/>
          </w:tcPr>
          <w:p w14:paraId="2A628E86" w14:textId="77777777" w:rsidR="002A61DB" w:rsidRDefault="00000000">
            <w:pPr>
              <w:adjustRightInd w:val="0"/>
              <w:snapToGrid w:val="0"/>
              <w:jc w:val="center"/>
              <w:rPr>
                <w:rFonts w:ascii="宋体" w:hAnsi="宋体" w:cs="宋体" w:hint="eastAsia"/>
                <w:szCs w:val="21"/>
              </w:rPr>
            </w:pPr>
            <w:r>
              <w:rPr>
                <w:rFonts w:ascii="宋体" w:hAnsi="宋体" w:cs="宋体"/>
                <w:szCs w:val="21"/>
              </w:rPr>
              <w:t>3.95%</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2202729D" w14:textId="77777777" w:rsidR="002A61DB" w:rsidRDefault="00000000">
            <w:pPr>
              <w:adjustRightInd w:val="0"/>
              <w:snapToGrid w:val="0"/>
              <w:jc w:val="center"/>
              <w:rPr>
                <w:rFonts w:ascii="宋体" w:hAnsi="宋体" w:cs="宋体" w:hint="eastAsia"/>
                <w:szCs w:val="21"/>
              </w:rPr>
            </w:pPr>
            <w:r>
              <w:rPr>
                <w:rFonts w:ascii="宋体" w:hAnsi="宋体" w:cs="宋体"/>
                <w:szCs w:val="21"/>
              </w:rPr>
              <w:t>59</w:t>
            </w:r>
          </w:p>
        </w:tc>
        <w:tc>
          <w:tcPr>
            <w:tcW w:w="1176" w:type="dxa"/>
            <w:tcBorders>
              <w:top w:val="single" w:sz="4" w:space="0" w:color="auto"/>
              <w:left w:val="single" w:sz="4" w:space="0" w:color="auto"/>
              <w:bottom w:val="single" w:sz="4" w:space="0" w:color="auto"/>
              <w:right w:val="single" w:sz="4" w:space="0" w:color="auto"/>
            </w:tcBorders>
            <w:vAlign w:val="center"/>
          </w:tcPr>
          <w:p w14:paraId="52F3B2E5" w14:textId="77777777" w:rsidR="002A61DB" w:rsidRDefault="00000000">
            <w:pPr>
              <w:adjustRightInd w:val="0"/>
              <w:snapToGrid w:val="0"/>
              <w:jc w:val="center"/>
              <w:rPr>
                <w:rFonts w:ascii="宋体" w:hAnsi="宋体" w:cs="宋体" w:hint="eastAsia"/>
                <w:szCs w:val="21"/>
              </w:rPr>
            </w:pPr>
            <w:r>
              <w:rPr>
                <w:rFonts w:ascii="宋体" w:hAnsi="宋体" w:cs="宋体"/>
                <w:szCs w:val="21"/>
              </w:rPr>
              <w:t>77.63%</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6A22EE6E"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8</w:t>
            </w:r>
          </w:p>
        </w:tc>
        <w:tc>
          <w:tcPr>
            <w:tcW w:w="1215" w:type="dxa"/>
            <w:tcBorders>
              <w:top w:val="single" w:sz="4" w:space="0" w:color="auto"/>
              <w:left w:val="single" w:sz="4" w:space="0" w:color="auto"/>
              <w:bottom w:val="single" w:sz="4" w:space="0" w:color="auto"/>
              <w:right w:val="single" w:sz="4" w:space="0" w:color="auto"/>
            </w:tcBorders>
            <w:vAlign w:val="center"/>
          </w:tcPr>
          <w:p w14:paraId="5921D9BC" w14:textId="77777777" w:rsidR="002A61DB" w:rsidRDefault="00000000">
            <w:pPr>
              <w:adjustRightInd w:val="0"/>
              <w:snapToGrid w:val="0"/>
              <w:jc w:val="center"/>
              <w:rPr>
                <w:rFonts w:ascii="宋体" w:hAnsi="宋体" w:cs="宋体" w:hint="eastAsia"/>
                <w:szCs w:val="21"/>
              </w:rPr>
            </w:pPr>
            <w:r>
              <w:rPr>
                <w:rFonts w:ascii="宋体" w:hAnsi="宋体" w:cs="宋体"/>
                <w:szCs w:val="21"/>
              </w:rPr>
              <w:t>10.53%</w:t>
            </w:r>
          </w:p>
        </w:tc>
      </w:tr>
      <w:tr w:rsidR="002A61DB" w14:paraId="2D056231" w14:textId="77777777">
        <w:trPr>
          <w:trHeight w:val="105"/>
          <w:jc w:val="center"/>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14:paraId="72EFD97E"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双师素质</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7677A45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66E7BDC5"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636822A1" w14:textId="77777777" w:rsidR="002A61DB" w:rsidRDefault="002A61DB">
            <w:pPr>
              <w:adjustRightInd w:val="0"/>
              <w:snapToGrid w:val="0"/>
              <w:jc w:val="center"/>
              <w:rPr>
                <w:rFonts w:ascii="宋体" w:hAnsi="宋体" w:cs="宋体" w:hint="eastAsia"/>
                <w:szCs w:val="21"/>
              </w:rPr>
            </w:pPr>
          </w:p>
        </w:tc>
      </w:tr>
      <w:tr w:rsidR="002A61DB" w14:paraId="0CB9FB39" w14:textId="77777777">
        <w:trPr>
          <w:trHeight w:val="251"/>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4294B443"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DD44C99"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348B76C1"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6557968A"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tcBorders>
              <w:top w:val="single" w:sz="4" w:space="0" w:color="auto"/>
              <w:left w:val="single" w:sz="4" w:space="0" w:color="auto"/>
              <w:bottom w:val="single" w:sz="4" w:space="0" w:color="auto"/>
              <w:right w:val="single" w:sz="4" w:space="0" w:color="auto"/>
            </w:tcBorders>
            <w:vAlign w:val="center"/>
          </w:tcPr>
          <w:p w14:paraId="6C371076"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177F6107" w14:textId="77777777" w:rsidR="002A61DB" w:rsidRDefault="002A61DB">
            <w:pPr>
              <w:widowControl/>
              <w:jc w:val="center"/>
              <w:rPr>
                <w:rFonts w:ascii="宋体" w:hAnsi="宋体" w:cs="宋体" w:hint="eastAsia"/>
                <w:szCs w:val="21"/>
              </w:rPr>
            </w:pPr>
          </w:p>
        </w:tc>
      </w:tr>
      <w:tr w:rsidR="002A61DB" w14:paraId="104E43AA" w14:textId="77777777">
        <w:trPr>
          <w:trHeight w:val="270"/>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55E77D97"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2CC9F96D" w14:textId="77777777" w:rsidR="002A61DB" w:rsidRDefault="00000000">
            <w:pPr>
              <w:adjustRightInd w:val="0"/>
              <w:snapToGrid w:val="0"/>
              <w:jc w:val="center"/>
              <w:rPr>
                <w:rFonts w:ascii="宋体" w:hAnsi="宋体" w:cs="宋体" w:hint="eastAsia"/>
                <w:szCs w:val="21"/>
              </w:rPr>
            </w:pPr>
            <w:r>
              <w:rPr>
                <w:rFonts w:ascii="宋体" w:hAnsi="宋体" w:cs="宋体"/>
                <w:szCs w:val="21"/>
              </w:rPr>
              <w:t>47</w:t>
            </w:r>
          </w:p>
        </w:tc>
        <w:tc>
          <w:tcPr>
            <w:tcW w:w="1282" w:type="dxa"/>
            <w:tcBorders>
              <w:top w:val="single" w:sz="4" w:space="0" w:color="auto"/>
              <w:left w:val="single" w:sz="4" w:space="0" w:color="auto"/>
              <w:bottom w:val="single" w:sz="4" w:space="0" w:color="auto"/>
              <w:right w:val="single" w:sz="4" w:space="0" w:color="auto"/>
            </w:tcBorders>
            <w:vAlign w:val="center"/>
          </w:tcPr>
          <w:p w14:paraId="5B728FD4" w14:textId="77777777" w:rsidR="002A61DB" w:rsidRDefault="00000000">
            <w:pPr>
              <w:adjustRightInd w:val="0"/>
              <w:snapToGrid w:val="0"/>
              <w:jc w:val="center"/>
              <w:rPr>
                <w:rFonts w:ascii="宋体" w:hAnsi="宋体" w:cs="宋体" w:hint="eastAsia"/>
                <w:szCs w:val="21"/>
              </w:rPr>
            </w:pPr>
            <w:r>
              <w:rPr>
                <w:rFonts w:ascii="宋体" w:hAnsi="宋体" w:cs="宋体"/>
                <w:szCs w:val="21"/>
              </w:rPr>
              <w:t>61.84%</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5504B1EC"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2</w:t>
            </w:r>
            <w:r>
              <w:rPr>
                <w:rFonts w:ascii="宋体" w:hAnsi="宋体" w:cs="宋体"/>
                <w:szCs w:val="21"/>
              </w:rPr>
              <w:t>8</w:t>
            </w:r>
          </w:p>
        </w:tc>
        <w:tc>
          <w:tcPr>
            <w:tcW w:w="1176" w:type="dxa"/>
            <w:tcBorders>
              <w:top w:val="single" w:sz="4" w:space="0" w:color="auto"/>
              <w:left w:val="single" w:sz="4" w:space="0" w:color="auto"/>
              <w:bottom w:val="single" w:sz="4" w:space="0" w:color="auto"/>
              <w:right w:val="single" w:sz="4" w:space="0" w:color="auto"/>
            </w:tcBorders>
            <w:vAlign w:val="center"/>
          </w:tcPr>
          <w:p w14:paraId="302A98E1" w14:textId="77777777" w:rsidR="002A61DB" w:rsidRDefault="00000000">
            <w:pPr>
              <w:adjustRightInd w:val="0"/>
              <w:snapToGrid w:val="0"/>
              <w:rPr>
                <w:rFonts w:ascii="宋体" w:hAnsi="宋体" w:cs="宋体" w:hint="eastAsia"/>
                <w:szCs w:val="21"/>
              </w:rPr>
            </w:pPr>
            <w:r>
              <w:rPr>
                <w:rFonts w:ascii="宋体" w:hAnsi="宋体" w:cs="宋体"/>
                <w:szCs w:val="21"/>
              </w:rPr>
              <w:t>36.84%</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6D37CA06" w14:textId="77777777" w:rsidR="002A61DB" w:rsidRDefault="002A61DB">
            <w:pPr>
              <w:widowControl/>
              <w:jc w:val="center"/>
              <w:rPr>
                <w:rFonts w:ascii="宋体" w:hAnsi="宋体" w:cs="宋体" w:hint="eastAsia"/>
                <w:szCs w:val="21"/>
              </w:rPr>
            </w:pPr>
          </w:p>
        </w:tc>
      </w:tr>
      <w:tr w:rsidR="002A61DB" w14:paraId="366E78A0" w14:textId="77777777">
        <w:trPr>
          <w:trHeight w:val="275"/>
          <w:jc w:val="center"/>
        </w:trPr>
        <w:tc>
          <w:tcPr>
            <w:tcW w:w="1548" w:type="dxa"/>
            <w:gridSpan w:val="2"/>
            <w:vMerge w:val="restart"/>
            <w:tcBorders>
              <w:top w:val="single" w:sz="4" w:space="0" w:color="auto"/>
              <w:left w:val="single" w:sz="4" w:space="0" w:color="auto"/>
              <w:bottom w:val="single" w:sz="4" w:space="0" w:color="auto"/>
              <w:right w:val="single" w:sz="4" w:space="0" w:color="auto"/>
            </w:tcBorders>
            <w:vAlign w:val="center"/>
          </w:tcPr>
          <w:p w14:paraId="2586916C"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685ACB5"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13F78BD"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3B07D476" w14:textId="77777777" w:rsidR="002A61DB" w:rsidRDefault="002A61DB">
            <w:pPr>
              <w:adjustRightInd w:val="0"/>
              <w:snapToGrid w:val="0"/>
              <w:jc w:val="center"/>
              <w:rPr>
                <w:rFonts w:ascii="宋体" w:hAnsi="宋体" w:cs="宋体" w:hint="eastAsia"/>
                <w:szCs w:val="21"/>
              </w:rPr>
            </w:pPr>
          </w:p>
        </w:tc>
      </w:tr>
      <w:tr w:rsidR="002A61DB" w14:paraId="31848BDD" w14:textId="77777777">
        <w:trPr>
          <w:trHeight w:val="264"/>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47167016"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2D6CD4A"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458E6CCB"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03F08A95"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tcBorders>
              <w:top w:val="single" w:sz="4" w:space="0" w:color="auto"/>
              <w:left w:val="single" w:sz="4" w:space="0" w:color="auto"/>
              <w:bottom w:val="single" w:sz="4" w:space="0" w:color="auto"/>
              <w:right w:val="single" w:sz="4" w:space="0" w:color="auto"/>
            </w:tcBorders>
            <w:vAlign w:val="center"/>
          </w:tcPr>
          <w:p w14:paraId="3E0119A5" w14:textId="77777777" w:rsidR="002A61DB" w:rsidRDefault="00000000">
            <w:pPr>
              <w:adjustRightInd w:val="0"/>
              <w:snapToGrid w:val="0"/>
              <w:jc w:val="center"/>
              <w:rPr>
                <w:rFonts w:ascii="宋体" w:hAnsi="宋体" w:cs="宋体" w:hint="eastAsia"/>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4B41AC87" w14:textId="77777777" w:rsidR="002A61DB" w:rsidRDefault="002A61DB">
            <w:pPr>
              <w:widowControl/>
              <w:jc w:val="center"/>
              <w:rPr>
                <w:rFonts w:ascii="宋体" w:hAnsi="宋体" w:cs="宋体" w:hint="eastAsia"/>
                <w:szCs w:val="21"/>
              </w:rPr>
            </w:pPr>
          </w:p>
        </w:tc>
      </w:tr>
      <w:tr w:rsidR="002A61DB" w14:paraId="506B8C3F" w14:textId="77777777">
        <w:trPr>
          <w:trHeight w:val="269"/>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44F66870" w14:textId="77777777" w:rsidR="002A61DB" w:rsidRDefault="002A61DB">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3C1171A5" w14:textId="77777777" w:rsidR="002A61DB" w:rsidRDefault="00000000">
            <w:pPr>
              <w:adjustRightInd w:val="0"/>
              <w:snapToGrid w:val="0"/>
              <w:jc w:val="center"/>
              <w:rPr>
                <w:rFonts w:ascii="宋体" w:hAnsi="宋体" w:cs="宋体" w:hint="eastAsia"/>
                <w:szCs w:val="21"/>
              </w:rPr>
            </w:pPr>
            <w:r>
              <w:rPr>
                <w:rFonts w:ascii="宋体" w:hAnsi="宋体" w:cs="宋体"/>
                <w:szCs w:val="21"/>
              </w:rPr>
              <w:t>76</w:t>
            </w:r>
          </w:p>
        </w:tc>
        <w:tc>
          <w:tcPr>
            <w:tcW w:w="1282" w:type="dxa"/>
            <w:tcBorders>
              <w:top w:val="single" w:sz="4" w:space="0" w:color="auto"/>
              <w:left w:val="single" w:sz="4" w:space="0" w:color="auto"/>
              <w:bottom w:val="single" w:sz="4" w:space="0" w:color="auto"/>
              <w:right w:val="single" w:sz="4" w:space="0" w:color="auto"/>
            </w:tcBorders>
            <w:vAlign w:val="center"/>
          </w:tcPr>
          <w:p w14:paraId="0441A26F" w14:textId="77777777" w:rsidR="002A61DB" w:rsidRDefault="00000000">
            <w:pPr>
              <w:adjustRightInd w:val="0"/>
              <w:snapToGrid w:val="0"/>
              <w:jc w:val="center"/>
              <w:rPr>
                <w:rFonts w:ascii="宋体" w:hAnsi="宋体" w:cs="宋体" w:hint="eastAsia"/>
                <w:szCs w:val="21"/>
              </w:rPr>
            </w:pPr>
            <w:r>
              <w:rPr>
                <w:rFonts w:ascii="宋体" w:hAnsi="宋体" w:cs="宋体"/>
                <w:szCs w:val="21"/>
              </w:rPr>
              <w:t>100%</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6501277B" w14:textId="77777777" w:rsidR="002A61DB" w:rsidRDefault="00000000">
            <w:pPr>
              <w:adjustRightInd w:val="0"/>
              <w:snapToGrid w:val="0"/>
              <w:jc w:val="center"/>
              <w:rPr>
                <w:rFonts w:ascii="宋体" w:hAnsi="宋体" w:cs="宋体" w:hint="eastAsia"/>
                <w:szCs w:val="21"/>
              </w:rPr>
            </w:pPr>
            <w:r>
              <w:rPr>
                <w:rFonts w:ascii="宋体" w:hAnsi="宋体" w:cs="宋体"/>
                <w:szCs w:val="21"/>
              </w:rPr>
              <w:t>0</w:t>
            </w:r>
          </w:p>
        </w:tc>
        <w:tc>
          <w:tcPr>
            <w:tcW w:w="1176" w:type="dxa"/>
            <w:tcBorders>
              <w:top w:val="single" w:sz="4" w:space="0" w:color="auto"/>
              <w:left w:val="single" w:sz="4" w:space="0" w:color="auto"/>
              <w:bottom w:val="single" w:sz="4" w:space="0" w:color="auto"/>
              <w:right w:val="single" w:sz="4" w:space="0" w:color="auto"/>
            </w:tcBorders>
            <w:vAlign w:val="center"/>
          </w:tcPr>
          <w:p w14:paraId="78548B7F" w14:textId="77777777" w:rsidR="002A61DB" w:rsidRDefault="00000000">
            <w:pPr>
              <w:adjustRightInd w:val="0"/>
              <w:snapToGrid w:val="0"/>
              <w:jc w:val="center"/>
              <w:rPr>
                <w:rFonts w:ascii="宋体" w:hAnsi="宋体" w:cs="宋体" w:hint="eastAsia"/>
                <w:szCs w:val="21"/>
              </w:rPr>
            </w:pPr>
            <w:r>
              <w:rPr>
                <w:rFonts w:ascii="宋体" w:hAnsi="宋体" w:cs="宋体"/>
                <w:szCs w:val="21"/>
              </w:rPr>
              <w:t>0</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5E7883F7" w14:textId="77777777" w:rsidR="002A61DB" w:rsidRDefault="002A61DB">
            <w:pPr>
              <w:widowControl/>
              <w:jc w:val="center"/>
              <w:rPr>
                <w:rFonts w:ascii="宋体" w:hAnsi="宋体" w:cs="宋体" w:hint="eastAsia"/>
                <w:szCs w:val="21"/>
              </w:rPr>
            </w:pPr>
          </w:p>
        </w:tc>
      </w:tr>
    </w:tbl>
    <w:p w14:paraId="48F02DD8" w14:textId="77777777" w:rsidR="002A61DB" w:rsidRDefault="002A61DB"/>
    <w:p w14:paraId="4B5259AA" w14:textId="3146A3CD" w:rsidR="00C84CD5" w:rsidRPr="00C84CD5" w:rsidRDefault="00C84CD5" w:rsidP="00C84CD5">
      <w:pPr>
        <w:spacing w:line="400" w:lineRule="exact"/>
        <w:ind w:firstLineChars="300" w:firstLine="630"/>
        <w:rPr>
          <w:rFonts w:ascii="宋体" w:hAnsi="宋体" w:hint="eastAsia"/>
          <w:szCs w:val="21"/>
        </w:rPr>
      </w:pPr>
      <w:r>
        <w:rPr>
          <w:rFonts w:ascii="宋体" w:hAnsi="宋体" w:hint="eastAsia"/>
          <w:szCs w:val="21"/>
        </w:rPr>
        <w:t>早期教育专业还聘请了企业经验丰富的兼职老师，负责本专业的部分实践教学。</w:t>
      </w:r>
    </w:p>
    <w:p w14:paraId="73064DF3" w14:textId="77777777" w:rsidR="00C84CD5" w:rsidRDefault="00C84CD5" w:rsidP="00C84CD5">
      <w:pPr>
        <w:jc w:val="center"/>
        <w:rPr>
          <w:rFonts w:ascii="宋体" w:hAnsi="宋体" w:hint="eastAsia"/>
          <w:szCs w:val="21"/>
        </w:rPr>
      </w:pPr>
      <w:r>
        <w:rPr>
          <w:rFonts w:ascii="宋体" w:hAnsi="宋体" w:hint="eastAsia"/>
          <w:szCs w:val="21"/>
        </w:rPr>
        <w:t>兼职教师一览表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59"/>
        <w:gridCol w:w="3364"/>
        <w:gridCol w:w="2498"/>
      </w:tblGrid>
      <w:tr w:rsidR="00C84CD5" w14:paraId="704AEEAD" w14:textId="77777777" w:rsidTr="008F6BA9">
        <w:trPr>
          <w:jc w:val="center"/>
        </w:trPr>
        <w:tc>
          <w:tcPr>
            <w:tcW w:w="1559" w:type="dxa"/>
            <w:vAlign w:val="center"/>
          </w:tcPr>
          <w:p w14:paraId="53E96128" w14:textId="77777777" w:rsidR="00C84CD5" w:rsidRDefault="00C84CD5" w:rsidP="008F6BA9">
            <w:pPr>
              <w:jc w:val="center"/>
              <w:rPr>
                <w:rFonts w:ascii="宋体" w:hAnsi="宋体" w:hint="eastAsia"/>
                <w:b/>
                <w:szCs w:val="21"/>
              </w:rPr>
            </w:pPr>
            <w:r>
              <w:rPr>
                <w:rFonts w:ascii="宋体" w:hAnsi="宋体" w:hint="eastAsia"/>
                <w:b/>
                <w:szCs w:val="21"/>
              </w:rPr>
              <w:t>序号</w:t>
            </w:r>
          </w:p>
        </w:tc>
        <w:tc>
          <w:tcPr>
            <w:tcW w:w="1559" w:type="dxa"/>
            <w:vAlign w:val="center"/>
          </w:tcPr>
          <w:p w14:paraId="3B411B5D" w14:textId="77777777" w:rsidR="00C84CD5" w:rsidRDefault="00C84CD5" w:rsidP="008F6BA9">
            <w:pPr>
              <w:jc w:val="center"/>
              <w:rPr>
                <w:rFonts w:ascii="宋体" w:hAnsi="宋体" w:hint="eastAsia"/>
                <w:b/>
                <w:szCs w:val="21"/>
              </w:rPr>
            </w:pPr>
            <w:r>
              <w:rPr>
                <w:rFonts w:ascii="宋体" w:hAnsi="宋体" w:hint="eastAsia"/>
                <w:b/>
                <w:szCs w:val="21"/>
              </w:rPr>
              <w:t>姓名</w:t>
            </w:r>
          </w:p>
        </w:tc>
        <w:tc>
          <w:tcPr>
            <w:tcW w:w="3364" w:type="dxa"/>
            <w:vAlign w:val="center"/>
          </w:tcPr>
          <w:p w14:paraId="4BC3A4D6" w14:textId="77777777" w:rsidR="00C84CD5" w:rsidRDefault="00C84CD5" w:rsidP="008F6BA9">
            <w:pPr>
              <w:jc w:val="center"/>
              <w:rPr>
                <w:rFonts w:ascii="宋体" w:hAnsi="宋体" w:hint="eastAsia"/>
                <w:b/>
                <w:szCs w:val="21"/>
              </w:rPr>
            </w:pPr>
            <w:r>
              <w:rPr>
                <w:rFonts w:ascii="宋体" w:hAnsi="宋体" w:hint="eastAsia"/>
                <w:b/>
                <w:szCs w:val="21"/>
              </w:rPr>
              <w:t>工作单位</w:t>
            </w:r>
          </w:p>
        </w:tc>
        <w:tc>
          <w:tcPr>
            <w:tcW w:w="2498" w:type="dxa"/>
            <w:vAlign w:val="center"/>
          </w:tcPr>
          <w:p w14:paraId="2B978EB8" w14:textId="77777777" w:rsidR="00C84CD5" w:rsidRDefault="00C84CD5" w:rsidP="008F6BA9">
            <w:pPr>
              <w:jc w:val="center"/>
              <w:rPr>
                <w:rFonts w:ascii="宋体" w:hAnsi="宋体" w:hint="eastAsia"/>
                <w:b/>
                <w:szCs w:val="21"/>
              </w:rPr>
            </w:pPr>
            <w:r>
              <w:rPr>
                <w:rFonts w:ascii="宋体" w:hAnsi="宋体" w:hint="eastAsia"/>
                <w:b/>
                <w:szCs w:val="21"/>
              </w:rPr>
              <w:t>职称职务</w:t>
            </w:r>
          </w:p>
        </w:tc>
      </w:tr>
      <w:tr w:rsidR="00C84CD5" w14:paraId="2B5C7D33" w14:textId="77777777" w:rsidTr="008F6BA9">
        <w:trPr>
          <w:trHeight w:val="271"/>
          <w:jc w:val="center"/>
        </w:trPr>
        <w:tc>
          <w:tcPr>
            <w:tcW w:w="1559" w:type="dxa"/>
            <w:vAlign w:val="center"/>
          </w:tcPr>
          <w:p w14:paraId="05B347C8" w14:textId="77777777" w:rsidR="00C84CD5" w:rsidRDefault="00C84CD5" w:rsidP="008F6BA9">
            <w:pPr>
              <w:jc w:val="center"/>
              <w:rPr>
                <w:rFonts w:ascii="宋体" w:hAnsi="宋体" w:hint="eastAsia"/>
                <w:szCs w:val="21"/>
              </w:rPr>
            </w:pPr>
            <w:r>
              <w:rPr>
                <w:rFonts w:ascii="宋体" w:hAnsi="宋体" w:hint="eastAsia"/>
                <w:szCs w:val="21"/>
              </w:rPr>
              <w:t>1</w:t>
            </w:r>
          </w:p>
        </w:tc>
        <w:tc>
          <w:tcPr>
            <w:tcW w:w="1559" w:type="dxa"/>
          </w:tcPr>
          <w:p w14:paraId="49D56A8B"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陈文静</w:t>
            </w:r>
          </w:p>
        </w:tc>
        <w:tc>
          <w:tcPr>
            <w:tcW w:w="3364" w:type="dxa"/>
            <w:vAlign w:val="center"/>
          </w:tcPr>
          <w:p w14:paraId="1B653AC1"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六一托幼机构</w:t>
            </w:r>
          </w:p>
        </w:tc>
        <w:tc>
          <w:tcPr>
            <w:tcW w:w="2498" w:type="dxa"/>
          </w:tcPr>
          <w:p w14:paraId="158BB2F1"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主班老师</w:t>
            </w:r>
          </w:p>
        </w:tc>
      </w:tr>
      <w:tr w:rsidR="00C84CD5" w14:paraId="05AA92C7" w14:textId="77777777" w:rsidTr="008F6BA9">
        <w:trPr>
          <w:trHeight w:val="271"/>
          <w:jc w:val="center"/>
        </w:trPr>
        <w:tc>
          <w:tcPr>
            <w:tcW w:w="1559" w:type="dxa"/>
            <w:vAlign w:val="center"/>
          </w:tcPr>
          <w:p w14:paraId="163BE978" w14:textId="77777777" w:rsidR="00C84CD5" w:rsidRDefault="00C84CD5" w:rsidP="008F6BA9">
            <w:pPr>
              <w:jc w:val="center"/>
              <w:rPr>
                <w:rFonts w:ascii="宋体" w:hAnsi="宋体" w:hint="eastAsia"/>
                <w:szCs w:val="21"/>
              </w:rPr>
            </w:pPr>
            <w:r>
              <w:rPr>
                <w:rFonts w:ascii="宋体" w:hAnsi="宋体" w:hint="eastAsia"/>
                <w:szCs w:val="21"/>
              </w:rPr>
              <w:t>2</w:t>
            </w:r>
          </w:p>
        </w:tc>
        <w:tc>
          <w:tcPr>
            <w:tcW w:w="1559" w:type="dxa"/>
          </w:tcPr>
          <w:p w14:paraId="13784F34"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曾文丽</w:t>
            </w:r>
          </w:p>
        </w:tc>
        <w:tc>
          <w:tcPr>
            <w:tcW w:w="3364" w:type="dxa"/>
            <w:vAlign w:val="center"/>
          </w:tcPr>
          <w:p w14:paraId="0983309F"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六一托幼机构</w:t>
            </w:r>
          </w:p>
        </w:tc>
        <w:tc>
          <w:tcPr>
            <w:tcW w:w="2498" w:type="dxa"/>
          </w:tcPr>
          <w:p w14:paraId="08ECF61E"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教学主任</w:t>
            </w:r>
          </w:p>
        </w:tc>
      </w:tr>
      <w:tr w:rsidR="00C84CD5" w14:paraId="5A98E4C6" w14:textId="77777777" w:rsidTr="008F6BA9">
        <w:trPr>
          <w:trHeight w:val="271"/>
          <w:jc w:val="center"/>
        </w:trPr>
        <w:tc>
          <w:tcPr>
            <w:tcW w:w="1559" w:type="dxa"/>
            <w:vAlign w:val="center"/>
          </w:tcPr>
          <w:p w14:paraId="7BCD8068" w14:textId="77777777" w:rsidR="00C84CD5" w:rsidRDefault="00C84CD5" w:rsidP="008F6BA9">
            <w:pPr>
              <w:jc w:val="center"/>
              <w:rPr>
                <w:rFonts w:ascii="宋体" w:hAnsi="宋体" w:hint="eastAsia"/>
                <w:szCs w:val="21"/>
              </w:rPr>
            </w:pPr>
            <w:r>
              <w:rPr>
                <w:rFonts w:ascii="宋体" w:hAnsi="宋体"/>
                <w:szCs w:val="21"/>
              </w:rPr>
              <w:t>3</w:t>
            </w:r>
          </w:p>
        </w:tc>
        <w:tc>
          <w:tcPr>
            <w:tcW w:w="1559" w:type="dxa"/>
          </w:tcPr>
          <w:p w14:paraId="15C404C1"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茹雅惠</w:t>
            </w:r>
          </w:p>
        </w:tc>
        <w:tc>
          <w:tcPr>
            <w:tcW w:w="3364" w:type="dxa"/>
            <w:vAlign w:val="center"/>
          </w:tcPr>
          <w:p w14:paraId="1BF7140B" w14:textId="77777777" w:rsidR="00C84CD5" w:rsidRDefault="00C84CD5" w:rsidP="008F6BA9">
            <w:pPr>
              <w:jc w:val="center"/>
              <w:rPr>
                <w:rFonts w:ascii="宋体" w:hAnsi="宋体" w:hint="eastAsia"/>
                <w:szCs w:val="21"/>
              </w:rPr>
            </w:pPr>
            <w:r>
              <w:rPr>
                <w:rFonts w:ascii="宋体" w:hAnsi="宋体" w:hint="eastAsia"/>
                <w:szCs w:val="21"/>
              </w:rPr>
              <w:t>六一托幼机构</w:t>
            </w:r>
          </w:p>
        </w:tc>
        <w:tc>
          <w:tcPr>
            <w:tcW w:w="2498" w:type="dxa"/>
          </w:tcPr>
          <w:p w14:paraId="70C898C0" w14:textId="77777777" w:rsidR="00C84CD5" w:rsidRDefault="00C84CD5" w:rsidP="008F6BA9">
            <w:pPr>
              <w:widowControl/>
              <w:jc w:val="center"/>
              <w:textAlignment w:val="center"/>
              <w:rPr>
                <w:rFonts w:ascii="宋体" w:hAnsi="宋体" w:hint="eastAsia"/>
                <w:szCs w:val="21"/>
              </w:rPr>
            </w:pPr>
            <w:r>
              <w:rPr>
                <w:rFonts w:ascii="宋体" w:hAnsi="宋体" w:hint="eastAsia"/>
                <w:szCs w:val="21"/>
              </w:rPr>
              <w:t>园长助理</w:t>
            </w:r>
          </w:p>
        </w:tc>
      </w:tr>
      <w:tr w:rsidR="00C84CD5" w14:paraId="27C226A6" w14:textId="77777777" w:rsidTr="008F6BA9">
        <w:trPr>
          <w:trHeight w:val="124"/>
          <w:jc w:val="center"/>
        </w:trPr>
        <w:tc>
          <w:tcPr>
            <w:tcW w:w="1559" w:type="dxa"/>
            <w:vAlign w:val="center"/>
          </w:tcPr>
          <w:p w14:paraId="368D76D7" w14:textId="77777777" w:rsidR="00C84CD5" w:rsidRDefault="00C84CD5" w:rsidP="008F6BA9">
            <w:pPr>
              <w:jc w:val="center"/>
              <w:rPr>
                <w:rFonts w:ascii="宋体" w:hAnsi="宋体" w:hint="eastAsia"/>
                <w:szCs w:val="21"/>
              </w:rPr>
            </w:pPr>
            <w:r>
              <w:rPr>
                <w:rFonts w:ascii="宋体" w:hAnsi="宋体"/>
                <w:szCs w:val="21"/>
              </w:rPr>
              <w:t>4</w:t>
            </w:r>
          </w:p>
        </w:tc>
        <w:tc>
          <w:tcPr>
            <w:tcW w:w="1559" w:type="dxa"/>
          </w:tcPr>
          <w:p w14:paraId="6C14FA0F" w14:textId="77777777" w:rsidR="00C84CD5" w:rsidRDefault="00C84CD5" w:rsidP="008F6BA9">
            <w:pPr>
              <w:jc w:val="center"/>
              <w:textAlignment w:val="center"/>
              <w:rPr>
                <w:rFonts w:ascii="宋体" w:hAnsi="宋体" w:hint="eastAsia"/>
                <w:szCs w:val="21"/>
              </w:rPr>
            </w:pPr>
            <w:r>
              <w:rPr>
                <w:rFonts w:ascii="宋体" w:hAnsi="宋体" w:hint="eastAsia"/>
                <w:szCs w:val="21"/>
              </w:rPr>
              <w:t>宋欣雨</w:t>
            </w:r>
          </w:p>
        </w:tc>
        <w:tc>
          <w:tcPr>
            <w:tcW w:w="3364" w:type="dxa"/>
            <w:vAlign w:val="center"/>
          </w:tcPr>
          <w:p w14:paraId="7BC9F720" w14:textId="77777777" w:rsidR="00C84CD5" w:rsidRDefault="00C84CD5" w:rsidP="008F6BA9">
            <w:pPr>
              <w:jc w:val="center"/>
              <w:textAlignment w:val="center"/>
              <w:rPr>
                <w:rFonts w:ascii="宋体" w:hAnsi="宋体" w:hint="eastAsia"/>
                <w:szCs w:val="21"/>
              </w:rPr>
            </w:pPr>
            <w:r>
              <w:rPr>
                <w:rFonts w:ascii="宋体" w:hAnsi="宋体" w:hint="eastAsia"/>
                <w:szCs w:val="21"/>
              </w:rPr>
              <w:t>朝阳早教机构</w:t>
            </w:r>
          </w:p>
        </w:tc>
        <w:tc>
          <w:tcPr>
            <w:tcW w:w="2498" w:type="dxa"/>
          </w:tcPr>
          <w:p w14:paraId="0E1A7333" w14:textId="77777777" w:rsidR="00C84CD5" w:rsidRDefault="00C84CD5" w:rsidP="008F6BA9">
            <w:pPr>
              <w:jc w:val="center"/>
              <w:textAlignment w:val="center"/>
              <w:rPr>
                <w:rFonts w:ascii="宋体" w:hAnsi="宋体" w:hint="eastAsia"/>
                <w:szCs w:val="21"/>
              </w:rPr>
            </w:pPr>
            <w:r>
              <w:rPr>
                <w:rFonts w:ascii="宋体" w:hAnsi="宋体" w:hint="eastAsia"/>
                <w:szCs w:val="21"/>
              </w:rPr>
              <w:t>主班老师</w:t>
            </w:r>
          </w:p>
        </w:tc>
      </w:tr>
      <w:tr w:rsidR="00C84CD5" w14:paraId="6749CD20" w14:textId="77777777" w:rsidTr="008F6BA9">
        <w:trPr>
          <w:trHeight w:val="175"/>
          <w:jc w:val="center"/>
        </w:trPr>
        <w:tc>
          <w:tcPr>
            <w:tcW w:w="1559" w:type="dxa"/>
            <w:vAlign w:val="center"/>
          </w:tcPr>
          <w:p w14:paraId="5E516DD8" w14:textId="77777777" w:rsidR="00C84CD5" w:rsidRDefault="00C84CD5" w:rsidP="008F6BA9">
            <w:pPr>
              <w:jc w:val="center"/>
              <w:rPr>
                <w:rFonts w:ascii="宋体" w:hAnsi="宋体" w:hint="eastAsia"/>
                <w:szCs w:val="21"/>
              </w:rPr>
            </w:pPr>
            <w:r>
              <w:rPr>
                <w:rFonts w:ascii="宋体" w:hAnsi="宋体"/>
                <w:szCs w:val="21"/>
              </w:rPr>
              <w:t>5</w:t>
            </w:r>
          </w:p>
        </w:tc>
        <w:tc>
          <w:tcPr>
            <w:tcW w:w="1559" w:type="dxa"/>
          </w:tcPr>
          <w:p w14:paraId="74EFD281" w14:textId="77777777" w:rsidR="00C84CD5" w:rsidRDefault="00C84CD5" w:rsidP="008F6BA9">
            <w:pPr>
              <w:jc w:val="center"/>
              <w:textAlignment w:val="center"/>
              <w:rPr>
                <w:rFonts w:ascii="宋体" w:hAnsi="宋体" w:hint="eastAsia"/>
                <w:szCs w:val="21"/>
              </w:rPr>
            </w:pPr>
            <w:r>
              <w:rPr>
                <w:rFonts w:ascii="宋体" w:hAnsi="宋体" w:hint="eastAsia"/>
                <w:szCs w:val="21"/>
              </w:rPr>
              <w:t>张海云</w:t>
            </w:r>
          </w:p>
        </w:tc>
        <w:tc>
          <w:tcPr>
            <w:tcW w:w="3364" w:type="dxa"/>
            <w:vAlign w:val="center"/>
          </w:tcPr>
          <w:p w14:paraId="2F6B934E" w14:textId="77777777" w:rsidR="00C84CD5" w:rsidRDefault="00C84CD5" w:rsidP="008F6BA9">
            <w:pPr>
              <w:jc w:val="center"/>
              <w:textAlignment w:val="center"/>
              <w:rPr>
                <w:rFonts w:ascii="宋体" w:hAnsi="宋体" w:hint="eastAsia"/>
                <w:szCs w:val="21"/>
              </w:rPr>
            </w:pPr>
            <w:r>
              <w:rPr>
                <w:rFonts w:ascii="宋体" w:hAnsi="宋体" w:hint="eastAsia"/>
                <w:szCs w:val="21"/>
              </w:rPr>
              <w:t>朝阳早教机构</w:t>
            </w:r>
          </w:p>
        </w:tc>
        <w:tc>
          <w:tcPr>
            <w:tcW w:w="2498" w:type="dxa"/>
          </w:tcPr>
          <w:p w14:paraId="4CFED54D" w14:textId="77777777" w:rsidR="00C84CD5" w:rsidRDefault="00C84CD5" w:rsidP="008F6BA9">
            <w:pPr>
              <w:jc w:val="center"/>
              <w:textAlignment w:val="center"/>
              <w:rPr>
                <w:rFonts w:ascii="宋体" w:hAnsi="宋体" w:hint="eastAsia"/>
                <w:szCs w:val="21"/>
              </w:rPr>
            </w:pPr>
            <w:r>
              <w:rPr>
                <w:rFonts w:ascii="宋体" w:hAnsi="宋体" w:hint="eastAsia"/>
                <w:szCs w:val="21"/>
              </w:rPr>
              <w:t>教学主任</w:t>
            </w:r>
          </w:p>
        </w:tc>
      </w:tr>
      <w:tr w:rsidR="00C84CD5" w14:paraId="22E6EC2F" w14:textId="77777777" w:rsidTr="008F6BA9">
        <w:trPr>
          <w:jc w:val="center"/>
        </w:trPr>
        <w:tc>
          <w:tcPr>
            <w:tcW w:w="1559" w:type="dxa"/>
            <w:vAlign w:val="center"/>
          </w:tcPr>
          <w:p w14:paraId="154F42E2" w14:textId="77777777" w:rsidR="00C84CD5" w:rsidRDefault="00C84CD5" w:rsidP="008F6BA9">
            <w:pPr>
              <w:jc w:val="center"/>
              <w:rPr>
                <w:rFonts w:ascii="宋体" w:hAnsi="宋体" w:hint="eastAsia"/>
                <w:szCs w:val="21"/>
              </w:rPr>
            </w:pPr>
            <w:r>
              <w:rPr>
                <w:rFonts w:ascii="宋体" w:hAnsi="宋体"/>
                <w:szCs w:val="21"/>
              </w:rPr>
              <w:t>6</w:t>
            </w:r>
          </w:p>
        </w:tc>
        <w:tc>
          <w:tcPr>
            <w:tcW w:w="1559" w:type="dxa"/>
          </w:tcPr>
          <w:p w14:paraId="1CC58E0D" w14:textId="77777777" w:rsidR="00C84CD5" w:rsidRDefault="00C84CD5" w:rsidP="008F6BA9">
            <w:pPr>
              <w:jc w:val="center"/>
              <w:textAlignment w:val="center"/>
              <w:rPr>
                <w:rFonts w:ascii="宋体" w:hAnsi="宋体" w:hint="eastAsia"/>
                <w:szCs w:val="21"/>
              </w:rPr>
            </w:pPr>
            <w:r>
              <w:rPr>
                <w:rFonts w:ascii="宋体" w:hAnsi="宋体" w:hint="eastAsia"/>
                <w:szCs w:val="21"/>
              </w:rPr>
              <w:t>仇尹悦</w:t>
            </w:r>
          </w:p>
        </w:tc>
        <w:tc>
          <w:tcPr>
            <w:tcW w:w="3364" w:type="dxa"/>
            <w:vAlign w:val="center"/>
          </w:tcPr>
          <w:p w14:paraId="61E75A2B" w14:textId="77777777" w:rsidR="00C84CD5" w:rsidRDefault="00C84CD5" w:rsidP="008F6BA9">
            <w:pPr>
              <w:jc w:val="center"/>
              <w:textAlignment w:val="center"/>
              <w:rPr>
                <w:rFonts w:ascii="宋体" w:hAnsi="宋体" w:hint="eastAsia"/>
                <w:szCs w:val="21"/>
              </w:rPr>
            </w:pPr>
            <w:r>
              <w:rPr>
                <w:rFonts w:ascii="宋体" w:hAnsi="宋体" w:hint="eastAsia"/>
                <w:szCs w:val="21"/>
              </w:rPr>
              <w:t>朝阳早教机构</w:t>
            </w:r>
          </w:p>
        </w:tc>
        <w:tc>
          <w:tcPr>
            <w:tcW w:w="2498" w:type="dxa"/>
          </w:tcPr>
          <w:p w14:paraId="037B0E79" w14:textId="77777777" w:rsidR="00C84CD5" w:rsidRDefault="00C84CD5" w:rsidP="008F6BA9">
            <w:pPr>
              <w:jc w:val="center"/>
              <w:textAlignment w:val="center"/>
              <w:rPr>
                <w:rFonts w:ascii="宋体" w:hAnsi="宋体" w:hint="eastAsia"/>
                <w:szCs w:val="21"/>
              </w:rPr>
            </w:pPr>
            <w:r>
              <w:rPr>
                <w:rFonts w:ascii="宋体" w:hAnsi="宋体" w:hint="eastAsia"/>
                <w:szCs w:val="21"/>
              </w:rPr>
              <w:t>园长助理</w:t>
            </w:r>
          </w:p>
        </w:tc>
      </w:tr>
      <w:tr w:rsidR="00C84CD5" w14:paraId="4A7A0BD5" w14:textId="77777777" w:rsidTr="008F6BA9">
        <w:trPr>
          <w:jc w:val="center"/>
        </w:trPr>
        <w:tc>
          <w:tcPr>
            <w:tcW w:w="1559" w:type="dxa"/>
            <w:vAlign w:val="center"/>
          </w:tcPr>
          <w:p w14:paraId="0FFF91B5" w14:textId="77777777" w:rsidR="00C84CD5" w:rsidRDefault="00C84CD5" w:rsidP="008F6BA9">
            <w:pPr>
              <w:jc w:val="center"/>
              <w:rPr>
                <w:rFonts w:ascii="宋体" w:hAnsi="宋体" w:hint="eastAsia"/>
                <w:szCs w:val="21"/>
              </w:rPr>
            </w:pPr>
            <w:r>
              <w:rPr>
                <w:rFonts w:ascii="宋体" w:hAnsi="宋体" w:hint="eastAsia"/>
                <w:szCs w:val="21"/>
              </w:rPr>
              <w:t>7</w:t>
            </w:r>
          </w:p>
        </w:tc>
        <w:tc>
          <w:tcPr>
            <w:tcW w:w="1559" w:type="dxa"/>
          </w:tcPr>
          <w:p w14:paraId="5A857CEE" w14:textId="77777777" w:rsidR="00C84CD5" w:rsidRDefault="00C84CD5" w:rsidP="008F6BA9">
            <w:pPr>
              <w:jc w:val="center"/>
              <w:textAlignment w:val="center"/>
              <w:rPr>
                <w:rFonts w:ascii="宋体" w:hAnsi="宋体" w:hint="eastAsia"/>
                <w:szCs w:val="21"/>
              </w:rPr>
            </w:pPr>
            <w:r>
              <w:rPr>
                <w:rFonts w:ascii="宋体" w:hAnsi="宋体" w:hint="eastAsia"/>
                <w:szCs w:val="21"/>
              </w:rPr>
              <w:t>苏艳兰</w:t>
            </w:r>
          </w:p>
        </w:tc>
        <w:tc>
          <w:tcPr>
            <w:tcW w:w="3364" w:type="dxa"/>
            <w:vAlign w:val="center"/>
          </w:tcPr>
          <w:p w14:paraId="4E16AECC" w14:textId="77777777" w:rsidR="00C84CD5" w:rsidRDefault="00C84CD5" w:rsidP="008F6BA9">
            <w:pPr>
              <w:jc w:val="center"/>
              <w:textAlignment w:val="center"/>
              <w:rPr>
                <w:rFonts w:ascii="宋体" w:hAnsi="宋体" w:hint="eastAsia"/>
                <w:szCs w:val="21"/>
              </w:rPr>
            </w:pPr>
            <w:r>
              <w:rPr>
                <w:rFonts w:ascii="宋体" w:hAnsi="宋体" w:hint="eastAsia"/>
                <w:szCs w:val="21"/>
              </w:rPr>
              <w:t>茂名市妇幼保健院</w:t>
            </w:r>
          </w:p>
        </w:tc>
        <w:tc>
          <w:tcPr>
            <w:tcW w:w="2498" w:type="dxa"/>
          </w:tcPr>
          <w:p w14:paraId="573C9702" w14:textId="77777777" w:rsidR="00C84CD5" w:rsidRDefault="00C84CD5" w:rsidP="008F6BA9">
            <w:pPr>
              <w:jc w:val="center"/>
              <w:textAlignment w:val="center"/>
              <w:rPr>
                <w:rFonts w:ascii="宋体" w:hAnsi="宋体" w:hint="eastAsia"/>
                <w:szCs w:val="21"/>
              </w:rPr>
            </w:pPr>
            <w:r>
              <w:rPr>
                <w:rFonts w:ascii="宋体" w:hAnsi="宋体" w:hint="eastAsia"/>
                <w:szCs w:val="21"/>
              </w:rPr>
              <w:t>副主任医师</w:t>
            </w:r>
          </w:p>
        </w:tc>
      </w:tr>
      <w:tr w:rsidR="00C84CD5" w14:paraId="09BDB26E" w14:textId="77777777" w:rsidTr="008F6BA9">
        <w:trPr>
          <w:jc w:val="center"/>
        </w:trPr>
        <w:tc>
          <w:tcPr>
            <w:tcW w:w="1559" w:type="dxa"/>
            <w:vAlign w:val="center"/>
          </w:tcPr>
          <w:p w14:paraId="4724B7A1" w14:textId="77777777" w:rsidR="00C84CD5" w:rsidRDefault="00C84CD5" w:rsidP="008F6BA9">
            <w:pPr>
              <w:jc w:val="center"/>
              <w:rPr>
                <w:rFonts w:ascii="宋体" w:hAnsi="宋体" w:hint="eastAsia"/>
                <w:szCs w:val="21"/>
              </w:rPr>
            </w:pPr>
            <w:r>
              <w:rPr>
                <w:rFonts w:ascii="宋体" w:hAnsi="宋体"/>
                <w:szCs w:val="21"/>
              </w:rPr>
              <w:t>8</w:t>
            </w:r>
          </w:p>
        </w:tc>
        <w:tc>
          <w:tcPr>
            <w:tcW w:w="1559" w:type="dxa"/>
          </w:tcPr>
          <w:p w14:paraId="66A57FBE" w14:textId="77777777" w:rsidR="00C84CD5" w:rsidRDefault="00C84CD5" w:rsidP="008F6BA9">
            <w:pPr>
              <w:jc w:val="center"/>
              <w:rPr>
                <w:rFonts w:ascii="宋体" w:hAnsi="宋体" w:hint="eastAsia"/>
                <w:szCs w:val="21"/>
              </w:rPr>
            </w:pPr>
            <w:r>
              <w:rPr>
                <w:rFonts w:ascii="宋体" w:hAnsi="宋体" w:hint="eastAsia"/>
                <w:szCs w:val="21"/>
              </w:rPr>
              <w:t>陈玉丹</w:t>
            </w:r>
          </w:p>
        </w:tc>
        <w:tc>
          <w:tcPr>
            <w:tcW w:w="3364" w:type="dxa"/>
            <w:vAlign w:val="center"/>
          </w:tcPr>
          <w:p w14:paraId="76227735" w14:textId="77777777" w:rsidR="00C84CD5" w:rsidRDefault="00C84CD5" w:rsidP="008F6BA9">
            <w:pPr>
              <w:jc w:val="center"/>
              <w:rPr>
                <w:rFonts w:ascii="宋体" w:hAnsi="宋体" w:hint="eastAsia"/>
                <w:szCs w:val="21"/>
              </w:rPr>
            </w:pPr>
            <w:r>
              <w:rPr>
                <w:rFonts w:ascii="宋体" w:hAnsi="宋体" w:hint="eastAsia"/>
                <w:szCs w:val="21"/>
              </w:rPr>
              <w:t>茂名市妇幼保健院</w:t>
            </w:r>
          </w:p>
        </w:tc>
        <w:tc>
          <w:tcPr>
            <w:tcW w:w="2498" w:type="dxa"/>
          </w:tcPr>
          <w:p w14:paraId="23442EA2" w14:textId="77777777" w:rsidR="00C84CD5" w:rsidRDefault="00C84CD5" w:rsidP="008F6BA9">
            <w:pPr>
              <w:jc w:val="center"/>
              <w:rPr>
                <w:rFonts w:ascii="宋体" w:hAnsi="宋体" w:hint="eastAsia"/>
                <w:szCs w:val="21"/>
              </w:rPr>
            </w:pPr>
            <w:r>
              <w:rPr>
                <w:rFonts w:ascii="宋体" w:hAnsi="宋体" w:hint="eastAsia"/>
                <w:szCs w:val="21"/>
              </w:rPr>
              <w:t>主管护师</w:t>
            </w:r>
          </w:p>
        </w:tc>
      </w:tr>
      <w:tr w:rsidR="00C84CD5" w14:paraId="47BD3427" w14:textId="77777777" w:rsidTr="008F6BA9">
        <w:trPr>
          <w:jc w:val="center"/>
        </w:trPr>
        <w:tc>
          <w:tcPr>
            <w:tcW w:w="1559" w:type="dxa"/>
            <w:vAlign w:val="center"/>
          </w:tcPr>
          <w:p w14:paraId="4D72D491" w14:textId="77777777" w:rsidR="00C84CD5" w:rsidRDefault="00C84CD5" w:rsidP="008F6BA9">
            <w:pPr>
              <w:adjustRightInd w:val="0"/>
              <w:snapToGrid w:val="0"/>
              <w:jc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9</w:t>
            </w:r>
          </w:p>
        </w:tc>
        <w:tc>
          <w:tcPr>
            <w:tcW w:w="1559" w:type="dxa"/>
            <w:vAlign w:val="center"/>
          </w:tcPr>
          <w:p w14:paraId="495197C4" w14:textId="77777777" w:rsidR="00C84CD5" w:rsidRDefault="00C84CD5" w:rsidP="008F6BA9">
            <w:pPr>
              <w:jc w:val="center"/>
              <w:rPr>
                <w:rFonts w:ascii="宋体" w:hAnsi="宋体" w:hint="eastAsia"/>
                <w:szCs w:val="21"/>
              </w:rPr>
            </w:pPr>
            <w:r>
              <w:rPr>
                <w:rFonts w:ascii="宋体" w:hAnsi="宋体" w:hint="eastAsia"/>
                <w:szCs w:val="21"/>
              </w:rPr>
              <w:t>张昕宇</w:t>
            </w:r>
          </w:p>
        </w:tc>
        <w:tc>
          <w:tcPr>
            <w:tcW w:w="3364" w:type="dxa"/>
            <w:vAlign w:val="center"/>
          </w:tcPr>
          <w:p w14:paraId="5A3812EB" w14:textId="77777777" w:rsidR="00C84CD5" w:rsidRDefault="00C84CD5" w:rsidP="008F6BA9">
            <w:pPr>
              <w:jc w:val="center"/>
              <w:rPr>
                <w:rFonts w:ascii="宋体" w:hAnsi="宋体" w:hint="eastAsia"/>
                <w:szCs w:val="21"/>
              </w:rPr>
            </w:pPr>
            <w:r>
              <w:rPr>
                <w:rFonts w:ascii="宋体" w:hAnsi="宋体" w:hint="eastAsia"/>
                <w:szCs w:val="21"/>
              </w:rPr>
              <w:t>阳明早教机构</w:t>
            </w:r>
          </w:p>
        </w:tc>
        <w:tc>
          <w:tcPr>
            <w:tcW w:w="2498" w:type="dxa"/>
          </w:tcPr>
          <w:p w14:paraId="343A9D9C" w14:textId="77777777" w:rsidR="00C84CD5" w:rsidRDefault="00C84CD5" w:rsidP="008F6BA9">
            <w:pPr>
              <w:jc w:val="center"/>
              <w:rPr>
                <w:rFonts w:ascii="宋体" w:hAnsi="宋体" w:hint="eastAsia"/>
                <w:szCs w:val="21"/>
              </w:rPr>
            </w:pPr>
            <w:r>
              <w:rPr>
                <w:rFonts w:ascii="宋体" w:hAnsi="宋体" w:hint="eastAsia"/>
                <w:szCs w:val="21"/>
              </w:rPr>
              <w:t>园长助理</w:t>
            </w:r>
          </w:p>
        </w:tc>
      </w:tr>
      <w:tr w:rsidR="00C84CD5" w14:paraId="714E1575" w14:textId="77777777" w:rsidTr="008F6BA9">
        <w:trPr>
          <w:jc w:val="center"/>
        </w:trPr>
        <w:tc>
          <w:tcPr>
            <w:tcW w:w="1559" w:type="dxa"/>
            <w:vAlign w:val="center"/>
          </w:tcPr>
          <w:p w14:paraId="408684C6" w14:textId="77777777" w:rsidR="00C84CD5" w:rsidRDefault="00C84CD5" w:rsidP="008F6BA9">
            <w:pPr>
              <w:adjustRightInd w:val="0"/>
              <w:snapToGrid w:val="0"/>
              <w:jc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10</w:t>
            </w:r>
          </w:p>
        </w:tc>
        <w:tc>
          <w:tcPr>
            <w:tcW w:w="1559" w:type="dxa"/>
            <w:vAlign w:val="center"/>
          </w:tcPr>
          <w:p w14:paraId="03A07A26" w14:textId="77777777" w:rsidR="00C84CD5" w:rsidRDefault="00C84CD5" w:rsidP="008F6BA9">
            <w:pPr>
              <w:jc w:val="center"/>
              <w:rPr>
                <w:rFonts w:ascii="宋体" w:hAnsi="宋体" w:hint="eastAsia"/>
                <w:szCs w:val="21"/>
              </w:rPr>
            </w:pPr>
            <w:r>
              <w:rPr>
                <w:rFonts w:ascii="宋体" w:hAnsi="宋体" w:hint="eastAsia"/>
                <w:szCs w:val="21"/>
              </w:rPr>
              <w:t>李文之</w:t>
            </w:r>
          </w:p>
        </w:tc>
        <w:tc>
          <w:tcPr>
            <w:tcW w:w="3364" w:type="dxa"/>
            <w:vAlign w:val="center"/>
          </w:tcPr>
          <w:p w14:paraId="3E7AAB98" w14:textId="77777777" w:rsidR="00C84CD5" w:rsidRDefault="00C84CD5" w:rsidP="008F6BA9">
            <w:pPr>
              <w:jc w:val="center"/>
              <w:rPr>
                <w:rFonts w:ascii="宋体" w:hAnsi="宋体" w:hint="eastAsia"/>
                <w:szCs w:val="21"/>
              </w:rPr>
            </w:pPr>
            <w:r>
              <w:rPr>
                <w:rFonts w:ascii="宋体" w:hAnsi="宋体" w:hint="eastAsia"/>
                <w:szCs w:val="21"/>
              </w:rPr>
              <w:t>茂名市妇幼保健院</w:t>
            </w:r>
          </w:p>
        </w:tc>
        <w:tc>
          <w:tcPr>
            <w:tcW w:w="2498" w:type="dxa"/>
          </w:tcPr>
          <w:p w14:paraId="0315AB02" w14:textId="77777777" w:rsidR="00C84CD5" w:rsidRDefault="00C84CD5" w:rsidP="008F6BA9">
            <w:pPr>
              <w:jc w:val="center"/>
              <w:rPr>
                <w:rFonts w:ascii="宋体" w:hAnsi="宋体" w:hint="eastAsia"/>
                <w:szCs w:val="21"/>
              </w:rPr>
            </w:pPr>
            <w:r>
              <w:rPr>
                <w:rFonts w:ascii="宋体" w:hAnsi="宋体" w:hint="eastAsia"/>
                <w:szCs w:val="21"/>
              </w:rPr>
              <w:t>主管护师</w:t>
            </w:r>
          </w:p>
        </w:tc>
      </w:tr>
      <w:tr w:rsidR="00C84CD5" w14:paraId="3ED38CC3" w14:textId="77777777" w:rsidTr="008F6BA9">
        <w:trPr>
          <w:jc w:val="center"/>
        </w:trPr>
        <w:tc>
          <w:tcPr>
            <w:tcW w:w="1559" w:type="dxa"/>
            <w:vAlign w:val="center"/>
          </w:tcPr>
          <w:p w14:paraId="5B9A3060" w14:textId="77777777" w:rsidR="00C84CD5" w:rsidRDefault="00C84CD5" w:rsidP="008F6BA9">
            <w:pPr>
              <w:adjustRightInd w:val="0"/>
              <w:snapToGrid w:val="0"/>
              <w:jc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11</w:t>
            </w:r>
          </w:p>
        </w:tc>
        <w:tc>
          <w:tcPr>
            <w:tcW w:w="1559" w:type="dxa"/>
            <w:vAlign w:val="center"/>
          </w:tcPr>
          <w:p w14:paraId="453EC1FE" w14:textId="77777777" w:rsidR="00C84CD5" w:rsidRDefault="00C84CD5" w:rsidP="008F6BA9">
            <w:pPr>
              <w:jc w:val="center"/>
              <w:rPr>
                <w:rFonts w:ascii="宋体" w:hAnsi="宋体" w:hint="eastAsia"/>
                <w:szCs w:val="21"/>
              </w:rPr>
            </w:pPr>
            <w:r>
              <w:rPr>
                <w:rFonts w:ascii="宋体" w:hAnsi="宋体" w:hint="eastAsia"/>
                <w:szCs w:val="21"/>
              </w:rPr>
              <w:t>谭芷妍</w:t>
            </w:r>
          </w:p>
        </w:tc>
        <w:tc>
          <w:tcPr>
            <w:tcW w:w="3364" w:type="dxa"/>
            <w:vAlign w:val="center"/>
          </w:tcPr>
          <w:p w14:paraId="13A5156D" w14:textId="77777777" w:rsidR="00C84CD5" w:rsidRDefault="00C84CD5" w:rsidP="008F6BA9">
            <w:pPr>
              <w:jc w:val="center"/>
              <w:rPr>
                <w:rFonts w:ascii="宋体" w:hAnsi="宋体" w:hint="eastAsia"/>
                <w:szCs w:val="21"/>
              </w:rPr>
            </w:pPr>
            <w:r>
              <w:rPr>
                <w:rFonts w:ascii="宋体" w:hAnsi="宋体" w:hint="eastAsia"/>
                <w:szCs w:val="21"/>
              </w:rPr>
              <w:t>茂名市妇幼保健院</w:t>
            </w:r>
          </w:p>
        </w:tc>
        <w:tc>
          <w:tcPr>
            <w:tcW w:w="2498" w:type="dxa"/>
          </w:tcPr>
          <w:p w14:paraId="3F33BC82" w14:textId="77777777" w:rsidR="00C84CD5" w:rsidRDefault="00C84CD5" w:rsidP="008F6BA9">
            <w:pPr>
              <w:jc w:val="center"/>
              <w:rPr>
                <w:rFonts w:ascii="宋体" w:hAnsi="宋体" w:hint="eastAsia"/>
                <w:szCs w:val="21"/>
              </w:rPr>
            </w:pPr>
            <w:r>
              <w:rPr>
                <w:rFonts w:ascii="宋体" w:hAnsi="宋体" w:hint="eastAsia"/>
                <w:szCs w:val="21"/>
              </w:rPr>
              <w:t>主任护师</w:t>
            </w:r>
          </w:p>
        </w:tc>
      </w:tr>
    </w:tbl>
    <w:p w14:paraId="54CBDDE5" w14:textId="77777777" w:rsidR="00C84CD5" w:rsidRDefault="00C84CD5" w:rsidP="00C84CD5">
      <w:pPr>
        <w:spacing w:line="400" w:lineRule="exact"/>
        <w:ind w:firstLine="420"/>
        <w:jc w:val="center"/>
        <w:rPr>
          <w:rFonts w:ascii="宋体" w:hAnsi="宋体" w:hint="eastAsia"/>
          <w:b/>
          <w:bCs/>
          <w:szCs w:val="21"/>
        </w:rPr>
      </w:pPr>
    </w:p>
    <w:p w14:paraId="2C0C77DA" w14:textId="77777777" w:rsidR="00C84CD5" w:rsidRPr="00C84CD5" w:rsidRDefault="00C84CD5" w:rsidP="00C84CD5">
      <w:pPr>
        <w:pStyle w:val="3"/>
        <w:keepLines w:val="0"/>
        <w:ind w:firstLine="420"/>
        <w:rPr>
          <w:rFonts w:eastAsia="黑体"/>
          <w:sz w:val="24"/>
        </w:rPr>
      </w:pPr>
      <w:r w:rsidRPr="00C84CD5">
        <w:rPr>
          <w:rFonts w:eastAsia="黑体" w:hint="eastAsia"/>
          <w:sz w:val="24"/>
        </w:rPr>
        <w:lastRenderedPageBreak/>
        <w:t>（二）教学设施</w:t>
      </w:r>
    </w:p>
    <w:p w14:paraId="755EC1FB" w14:textId="77777777" w:rsidR="00C84CD5" w:rsidRDefault="00C84CD5" w:rsidP="00C84CD5">
      <w:pPr>
        <w:spacing w:line="420" w:lineRule="exact"/>
        <w:ind w:firstLineChars="200" w:firstLine="420"/>
        <w:rPr>
          <w:rFonts w:ascii="宋体" w:hAnsi="宋体" w:hint="eastAsia"/>
          <w:bCs/>
          <w:position w:val="6"/>
        </w:rPr>
      </w:pPr>
      <w:r>
        <w:rPr>
          <w:rFonts w:ascii="宋体" w:hAnsi="宋体" w:hint="eastAsia"/>
          <w:bCs/>
          <w:position w:val="6"/>
        </w:rPr>
        <w:t>本专业有校内专业实训室有</w:t>
      </w:r>
      <w:r>
        <w:rPr>
          <w:rFonts w:ascii="宋体" w:hAnsi="宋体"/>
          <w:bCs/>
          <w:position w:val="6"/>
        </w:rPr>
        <w:t>8</w:t>
      </w:r>
      <w:r>
        <w:rPr>
          <w:rFonts w:ascii="宋体" w:hAnsi="宋体" w:hint="eastAsia"/>
          <w:bCs/>
          <w:position w:val="6"/>
        </w:rPr>
        <w:t>个，可以提供所有课程实训。校外实训基地</w:t>
      </w:r>
      <w:r>
        <w:rPr>
          <w:rFonts w:ascii="宋体" w:hAnsi="宋体"/>
          <w:bCs/>
          <w:position w:val="6"/>
        </w:rPr>
        <w:t>10</w:t>
      </w:r>
      <w:r>
        <w:rPr>
          <w:rFonts w:ascii="宋体" w:hAnsi="宋体" w:hint="eastAsia"/>
          <w:bCs/>
          <w:position w:val="6"/>
        </w:rPr>
        <w:t>个，可以提供学生校外真实教学实训。</w:t>
      </w:r>
    </w:p>
    <w:p w14:paraId="4F44A794" w14:textId="77777777" w:rsidR="00C84CD5" w:rsidRDefault="00C84CD5" w:rsidP="00C84CD5">
      <w:pPr>
        <w:spacing w:line="420" w:lineRule="exact"/>
        <w:ind w:firstLineChars="200" w:firstLine="422"/>
        <w:jc w:val="center"/>
        <w:rPr>
          <w:rFonts w:ascii="宋体" w:hAnsi="宋体" w:hint="eastAsia"/>
          <w:b/>
          <w:position w:val="6"/>
        </w:rPr>
      </w:pPr>
      <w:r>
        <w:rPr>
          <w:rFonts w:ascii="宋体" w:hAnsi="宋体" w:hint="eastAsia"/>
          <w:b/>
          <w:position w:val="6"/>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
        <w:gridCol w:w="1134"/>
        <w:gridCol w:w="1351"/>
        <w:gridCol w:w="1342"/>
        <w:gridCol w:w="2640"/>
        <w:gridCol w:w="1991"/>
      </w:tblGrid>
      <w:tr w:rsidR="00C84CD5" w14:paraId="043978D5" w14:textId="77777777" w:rsidTr="008F6BA9">
        <w:trPr>
          <w:trHeight w:val="342"/>
          <w:jc w:val="center"/>
        </w:trPr>
        <w:tc>
          <w:tcPr>
            <w:tcW w:w="692" w:type="dxa"/>
            <w:vAlign w:val="center"/>
          </w:tcPr>
          <w:p w14:paraId="17DDBA1A" w14:textId="77777777" w:rsidR="00C84CD5" w:rsidRDefault="00C84CD5" w:rsidP="008F6BA9">
            <w:pPr>
              <w:widowControl/>
              <w:jc w:val="center"/>
              <w:rPr>
                <w:rFonts w:ascii="宋体" w:hAnsi="宋体" w:cs="宋体" w:hint="eastAsia"/>
                <w:b/>
                <w:bCs/>
                <w:kern w:val="0"/>
                <w:szCs w:val="21"/>
              </w:rPr>
            </w:pPr>
            <w:r>
              <w:rPr>
                <w:rFonts w:ascii="宋体" w:hAnsi="宋体" w:cs="宋体" w:hint="eastAsia"/>
                <w:b/>
                <w:bCs/>
                <w:kern w:val="0"/>
                <w:szCs w:val="21"/>
              </w:rPr>
              <w:t>序号</w:t>
            </w:r>
          </w:p>
        </w:tc>
        <w:tc>
          <w:tcPr>
            <w:tcW w:w="1134" w:type="dxa"/>
            <w:vAlign w:val="center"/>
          </w:tcPr>
          <w:p w14:paraId="3039290D" w14:textId="77777777" w:rsidR="00C84CD5" w:rsidRDefault="00C84CD5" w:rsidP="008F6BA9">
            <w:pPr>
              <w:widowControl/>
              <w:jc w:val="center"/>
              <w:rPr>
                <w:rFonts w:ascii="宋体" w:hAnsi="宋体" w:cs="宋体" w:hint="eastAsia"/>
                <w:b/>
                <w:bCs/>
                <w:kern w:val="0"/>
                <w:szCs w:val="21"/>
              </w:rPr>
            </w:pPr>
            <w:r>
              <w:rPr>
                <w:rFonts w:ascii="宋体" w:hAnsi="宋体" w:cs="宋体" w:hint="eastAsia"/>
                <w:b/>
                <w:bCs/>
                <w:kern w:val="0"/>
                <w:szCs w:val="21"/>
              </w:rPr>
              <w:t>实训室名称</w:t>
            </w:r>
          </w:p>
        </w:tc>
        <w:tc>
          <w:tcPr>
            <w:tcW w:w="1351" w:type="dxa"/>
            <w:vAlign w:val="center"/>
          </w:tcPr>
          <w:p w14:paraId="1BE894A4" w14:textId="77777777" w:rsidR="00C84CD5" w:rsidRDefault="00C84CD5" w:rsidP="008F6BA9">
            <w:pPr>
              <w:widowControl/>
              <w:jc w:val="center"/>
              <w:rPr>
                <w:rFonts w:ascii="宋体" w:hAnsi="宋体" w:cs="宋体" w:hint="eastAsia"/>
                <w:b/>
                <w:bCs/>
                <w:kern w:val="0"/>
                <w:szCs w:val="21"/>
              </w:rPr>
            </w:pPr>
            <w:r>
              <w:rPr>
                <w:rFonts w:ascii="宋体" w:hAnsi="宋体" w:cs="宋体" w:hint="eastAsia"/>
                <w:b/>
                <w:bCs/>
                <w:kern w:val="0"/>
                <w:szCs w:val="21"/>
              </w:rPr>
              <w:t>位置</w:t>
            </w:r>
          </w:p>
        </w:tc>
        <w:tc>
          <w:tcPr>
            <w:tcW w:w="1342" w:type="dxa"/>
            <w:vAlign w:val="center"/>
          </w:tcPr>
          <w:p w14:paraId="449B24E7" w14:textId="77777777" w:rsidR="00C84CD5" w:rsidRDefault="00C84CD5" w:rsidP="008F6BA9">
            <w:pPr>
              <w:widowControl/>
              <w:jc w:val="center"/>
              <w:rPr>
                <w:rFonts w:ascii="宋体" w:hAnsi="宋体" w:cs="宋体" w:hint="eastAsia"/>
                <w:b/>
                <w:bCs/>
                <w:kern w:val="0"/>
                <w:szCs w:val="21"/>
              </w:rPr>
            </w:pPr>
            <w:r>
              <w:rPr>
                <w:rFonts w:ascii="宋体" w:hAnsi="宋体" w:cs="宋体" w:hint="eastAsia"/>
                <w:b/>
                <w:bCs/>
                <w:kern w:val="0"/>
                <w:szCs w:val="21"/>
              </w:rPr>
              <w:t>教学科目</w:t>
            </w:r>
          </w:p>
        </w:tc>
        <w:tc>
          <w:tcPr>
            <w:tcW w:w="2640" w:type="dxa"/>
            <w:vAlign w:val="center"/>
          </w:tcPr>
          <w:p w14:paraId="0EE39D25" w14:textId="77777777" w:rsidR="00C84CD5" w:rsidRDefault="00C84CD5" w:rsidP="008F6BA9">
            <w:pPr>
              <w:widowControl/>
              <w:jc w:val="center"/>
              <w:rPr>
                <w:rFonts w:ascii="宋体" w:hAnsi="宋体" w:cs="宋体" w:hint="eastAsia"/>
                <w:b/>
                <w:bCs/>
                <w:kern w:val="0"/>
                <w:szCs w:val="21"/>
              </w:rPr>
            </w:pPr>
            <w:r>
              <w:rPr>
                <w:rFonts w:ascii="宋体" w:hAnsi="宋体" w:cs="宋体" w:hint="eastAsia"/>
                <w:b/>
                <w:bCs/>
                <w:kern w:val="0"/>
                <w:szCs w:val="21"/>
              </w:rPr>
              <w:t>实验设备</w:t>
            </w:r>
          </w:p>
        </w:tc>
        <w:tc>
          <w:tcPr>
            <w:tcW w:w="1991" w:type="dxa"/>
            <w:vAlign w:val="center"/>
          </w:tcPr>
          <w:p w14:paraId="4D104525" w14:textId="77777777" w:rsidR="00C84CD5" w:rsidRDefault="00C84CD5" w:rsidP="008F6BA9">
            <w:pPr>
              <w:widowControl/>
              <w:jc w:val="center"/>
              <w:rPr>
                <w:rFonts w:ascii="宋体" w:hAnsi="宋体" w:cs="宋体" w:hint="eastAsia"/>
                <w:b/>
                <w:bCs/>
                <w:kern w:val="0"/>
                <w:szCs w:val="21"/>
              </w:rPr>
            </w:pPr>
            <w:r>
              <w:rPr>
                <w:rFonts w:ascii="宋体" w:hAnsi="宋体" w:cs="宋体" w:hint="eastAsia"/>
                <w:b/>
                <w:bCs/>
                <w:kern w:val="0"/>
                <w:szCs w:val="21"/>
              </w:rPr>
              <w:t>教学项目</w:t>
            </w:r>
          </w:p>
        </w:tc>
      </w:tr>
      <w:tr w:rsidR="00C84CD5" w14:paraId="123C10B3" w14:textId="77777777" w:rsidTr="008F6BA9">
        <w:trPr>
          <w:trHeight w:val="997"/>
          <w:jc w:val="center"/>
        </w:trPr>
        <w:tc>
          <w:tcPr>
            <w:tcW w:w="692" w:type="dxa"/>
            <w:vAlign w:val="center"/>
          </w:tcPr>
          <w:p w14:paraId="2BDD356F"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1</w:t>
            </w:r>
          </w:p>
        </w:tc>
        <w:tc>
          <w:tcPr>
            <w:tcW w:w="1134" w:type="dxa"/>
            <w:vAlign w:val="center"/>
          </w:tcPr>
          <w:p w14:paraId="6057A3B0"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婴幼儿卫生保健室</w:t>
            </w:r>
          </w:p>
        </w:tc>
        <w:tc>
          <w:tcPr>
            <w:tcW w:w="1351" w:type="dxa"/>
            <w:vAlign w:val="center"/>
          </w:tcPr>
          <w:p w14:paraId="1D2F71E7"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40317206"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婴幼儿卫生与保健</w:t>
            </w:r>
          </w:p>
        </w:tc>
        <w:tc>
          <w:tcPr>
            <w:tcW w:w="2640" w:type="dxa"/>
            <w:vAlign w:val="center"/>
          </w:tcPr>
          <w:p w14:paraId="43F0387B"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仿真娃娃等婴幼儿护理与保健教具</w:t>
            </w:r>
          </w:p>
        </w:tc>
        <w:tc>
          <w:tcPr>
            <w:tcW w:w="1991" w:type="dxa"/>
            <w:vAlign w:val="center"/>
          </w:tcPr>
          <w:p w14:paraId="71B39A87"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婴幼儿的护理与保健</w:t>
            </w:r>
          </w:p>
        </w:tc>
      </w:tr>
      <w:tr w:rsidR="00C84CD5" w14:paraId="6477C975" w14:textId="77777777" w:rsidTr="008F6BA9">
        <w:trPr>
          <w:trHeight w:val="697"/>
          <w:jc w:val="center"/>
        </w:trPr>
        <w:tc>
          <w:tcPr>
            <w:tcW w:w="692" w:type="dxa"/>
            <w:vAlign w:val="center"/>
          </w:tcPr>
          <w:p w14:paraId="25596CFC"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2</w:t>
            </w:r>
          </w:p>
        </w:tc>
        <w:tc>
          <w:tcPr>
            <w:tcW w:w="1134" w:type="dxa"/>
            <w:vAlign w:val="center"/>
          </w:tcPr>
          <w:p w14:paraId="72B6BDBC"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婴幼儿游戏实训室</w:t>
            </w:r>
          </w:p>
        </w:tc>
        <w:tc>
          <w:tcPr>
            <w:tcW w:w="1351" w:type="dxa"/>
            <w:vAlign w:val="center"/>
          </w:tcPr>
          <w:p w14:paraId="6799CC5B"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1241B107"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婴幼儿亲子活动设计与指导</w:t>
            </w:r>
          </w:p>
        </w:tc>
        <w:tc>
          <w:tcPr>
            <w:tcW w:w="2640" w:type="dxa"/>
            <w:vAlign w:val="center"/>
          </w:tcPr>
          <w:p w14:paraId="7D311795"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婴幼儿教玩具</w:t>
            </w:r>
          </w:p>
        </w:tc>
        <w:tc>
          <w:tcPr>
            <w:tcW w:w="1991" w:type="dxa"/>
            <w:vAlign w:val="center"/>
          </w:tcPr>
          <w:p w14:paraId="5F629840"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婴幼儿亲子活动的实施</w:t>
            </w:r>
          </w:p>
        </w:tc>
      </w:tr>
      <w:tr w:rsidR="00C84CD5" w14:paraId="69E2F412" w14:textId="77777777" w:rsidTr="008F6BA9">
        <w:trPr>
          <w:trHeight w:val="907"/>
          <w:jc w:val="center"/>
        </w:trPr>
        <w:tc>
          <w:tcPr>
            <w:tcW w:w="692" w:type="dxa"/>
            <w:vAlign w:val="center"/>
          </w:tcPr>
          <w:p w14:paraId="62787128"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3</w:t>
            </w:r>
          </w:p>
        </w:tc>
        <w:tc>
          <w:tcPr>
            <w:tcW w:w="1134" w:type="dxa"/>
            <w:vAlign w:val="center"/>
          </w:tcPr>
          <w:p w14:paraId="4199FBB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蒙台梭利实训室</w:t>
            </w:r>
          </w:p>
        </w:tc>
        <w:tc>
          <w:tcPr>
            <w:tcW w:w="1351" w:type="dxa"/>
            <w:vAlign w:val="center"/>
          </w:tcPr>
          <w:p w14:paraId="4B59D8A5"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50D90AE1"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蒙台梭利教学法</w:t>
            </w:r>
          </w:p>
        </w:tc>
        <w:tc>
          <w:tcPr>
            <w:tcW w:w="2640" w:type="dxa"/>
            <w:vAlign w:val="center"/>
          </w:tcPr>
          <w:p w14:paraId="31834AE2"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蒙台梭利教具</w:t>
            </w:r>
          </w:p>
        </w:tc>
        <w:tc>
          <w:tcPr>
            <w:tcW w:w="1991" w:type="dxa"/>
            <w:vAlign w:val="center"/>
          </w:tcPr>
          <w:p w14:paraId="14DC7E38"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蒙台梭利教具的操作</w:t>
            </w:r>
          </w:p>
        </w:tc>
      </w:tr>
      <w:tr w:rsidR="00C84CD5" w14:paraId="123F13E6" w14:textId="77777777" w:rsidTr="008F6BA9">
        <w:trPr>
          <w:trHeight w:val="953"/>
          <w:jc w:val="center"/>
        </w:trPr>
        <w:tc>
          <w:tcPr>
            <w:tcW w:w="692" w:type="dxa"/>
            <w:vAlign w:val="center"/>
          </w:tcPr>
          <w:p w14:paraId="42BA4C8D"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4</w:t>
            </w:r>
          </w:p>
        </w:tc>
        <w:tc>
          <w:tcPr>
            <w:tcW w:w="1134" w:type="dxa"/>
            <w:vAlign w:val="center"/>
          </w:tcPr>
          <w:p w14:paraId="00179A4A"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奥尔夫音乐实训室</w:t>
            </w:r>
          </w:p>
        </w:tc>
        <w:tc>
          <w:tcPr>
            <w:tcW w:w="1351" w:type="dxa"/>
            <w:vAlign w:val="center"/>
          </w:tcPr>
          <w:p w14:paraId="2486ACED"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5DA4C1BC"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奥尔夫音乐教育</w:t>
            </w:r>
          </w:p>
        </w:tc>
        <w:tc>
          <w:tcPr>
            <w:tcW w:w="2640" w:type="dxa"/>
            <w:vAlign w:val="center"/>
          </w:tcPr>
          <w:p w14:paraId="14A93546"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奥尔夫音乐教具</w:t>
            </w:r>
          </w:p>
        </w:tc>
        <w:tc>
          <w:tcPr>
            <w:tcW w:w="1991" w:type="dxa"/>
            <w:vAlign w:val="center"/>
          </w:tcPr>
          <w:p w14:paraId="3A6D6817"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奥尔夫音乐教学法的学习与运用</w:t>
            </w:r>
          </w:p>
        </w:tc>
      </w:tr>
      <w:tr w:rsidR="00C84CD5" w14:paraId="3F198FD1" w14:textId="77777777" w:rsidTr="008F6BA9">
        <w:trPr>
          <w:trHeight w:val="688"/>
          <w:jc w:val="center"/>
        </w:trPr>
        <w:tc>
          <w:tcPr>
            <w:tcW w:w="692" w:type="dxa"/>
            <w:vAlign w:val="center"/>
          </w:tcPr>
          <w:p w14:paraId="18EB145B"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5</w:t>
            </w:r>
          </w:p>
        </w:tc>
        <w:tc>
          <w:tcPr>
            <w:tcW w:w="1134" w:type="dxa"/>
            <w:vAlign w:val="center"/>
          </w:tcPr>
          <w:p w14:paraId="0D78AA9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感觉统合训练室</w:t>
            </w:r>
          </w:p>
        </w:tc>
        <w:tc>
          <w:tcPr>
            <w:tcW w:w="1351" w:type="dxa"/>
            <w:vAlign w:val="center"/>
          </w:tcPr>
          <w:p w14:paraId="69346FC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1BB08C0B"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婴幼儿感觉统合理论与实践</w:t>
            </w:r>
          </w:p>
        </w:tc>
        <w:tc>
          <w:tcPr>
            <w:tcW w:w="2640" w:type="dxa"/>
            <w:vAlign w:val="center"/>
          </w:tcPr>
          <w:p w14:paraId="5EF953AB"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感觉统合训练器材与教具</w:t>
            </w:r>
          </w:p>
        </w:tc>
        <w:tc>
          <w:tcPr>
            <w:tcW w:w="1991" w:type="dxa"/>
            <w:vAlign w:val="center"/>
          </w:tcPr>
          <w:p w14:paraId="1E0BA08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感觉统合训练器材与教具的使用</w:t>
            </w:r>
          </w:p>
        </w:tc>
      </w:tr>
      <w:tr w:rsidR="00C84CD5" w14:paraId="50832C59" w14:textId="77777777" w:rsidTr="008F6BA9">
        <w:trPr>
          <w:trHeight w:val="1037"/>
          <w:jc w:val="center"/>
        </w:trPr>
        <w:tc>
          <w:tcPr>
            <w:tcW w:w="692" w:type="dxa"/>
            <w:vAlign w:val="center"/>
          </w:tcPr>
          <w:p w14:paraId="52AF10AD"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6</w:t>
            </w:r>
          </w:p>
        </w:tc>
        <w:tc>
          <w:tcPr>
            <w:tcW w:w="1134" w:type="dxa"/>
            <w:vAlign w:val="center"/>
          </w:tcPr>
          <w:p w14:paraId="211FAF31"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舞蹈与律动训练室</w:t>
            </w:r>
          </w:p>
        </w:tc>
        <w:tc>
          <w:tcPr>
            <w:tcW w:w="1351" w:type="dxa"/>
            <w:vAlign w:val="center"/>
          </w:tcPr>
          <w:p w14:paraId="5790A552"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63230F4E"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舞蹈与律动</w:t>
            </w:r>
          </w:p>
        </w:tc>
        <w:tc>
          <w:tcPr>
            <w:tcW w:w="2640" w:type="dxa"/>
            <w:vAlign w:val="center"/>
          </w:tcPr>
          <w:p w14:paraId="530F1F57"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舞蹈与律动的场地与器材</w:t>
            </w:r>
          </w:p>
        </w:tc>
        <w:tc>
          <w:tcPr>
            <w:tcW w:w="1991" w:type="dxa"/>
            <w:vAlign w:val="center"/>
          </w:tcPr>
          <w:p w14:paraId="06323E0D"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婴幼儿舞蹈与律动的学习与创编</w:t>
            </w:r>
          </w:p>
        </w:tc>
      </w:tr>
      <w:tr w:rsidR="00C84CD5" w14:paraId="79496417" w14:textId="77777777" w:rsidTr="008F6BA9">
        <w:trPr>
          <w:trHeight w:val="635"/>
          <w:jc w:val="center"/>
        </w:trPr>
        <w:tc>
          <w:tcPr>
            <w:tcW w:w="692" w:type="dxa"/>
            <w:vAlign w:val="center"/>
          </w:tcPr>
          <w:p w14:paraId="534931F1"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7</w:t>
            </w:r>
          </w:p>
        </w:tc>
        <w:tc>
          <w:tcPr>
            <w:tcW w:w="1134" w:type="dxa"/>
            <w:vAlign w:val="center"/>
          </w:tcPr>
          <w:p w14:paraId="3A0DBBB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美术手工实训室</w:t>
            </w:r>
          </w:p>
        </w:tc>
        <w:tc>
          <w:tcPr>
            <w:tcW w:w="1351" w:type="dxa"/>
            <w:vAlign w:val="center"/>
          </w:tcPr>
          <w:p w14:paraId="3BE69101"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1755981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早期教育环境创设</w:t>
            </w:r>
          </w:p>
          <w:p w14:paraId="49B7DA08"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美术与绘画基础</w:t>
            </w:r>
          </w:p>
        </w:tc>
        <w:tc>
          <w:tcPr>
            <w:tcW w:w="2640" w:type="dxa"/>
            <w:vAlign w:val="center"/>
          </w:tcPr>
          <w:p w14:paraId="2D344989"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婴幼儿美术与绘画材料</w:t>
            </w:r>
          </w:p>
        </w:tc>
        <w:tc>
          <w:tcPr>
            <w:tcW w:w="1991" w:type="dxa"/>
            <w:vAlign w:val="center"/>
          </w:tcPr>
          <w:p w14:paraId="49F5E46F"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婴幼儿美术与绘画的学习与创编</w:t>
            </w:r>
          </w:p>
        </w:tc>
      </w:tr>
      <w:tr w:rsidR="00C84CD5" w14:paraId="2840CE4A" w14:textId="77777777" w:rsidTr="008F6BA9">
        <w:trPr>
          <w:trHeight w:val="930"/>
          <w:jc w:val="center"/>
        </w:trPr>
        <w:tc>
          <w:tcPr>
            <w:tcW w:w="692" w:type="dxa"/>
            <w:vAlign w:val="center"/>
          </w:tcPr>
          <w:p w14:paraId="0F91CA88"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8</w:t>
            </w:r>
          </w:p>
        </w:tc>
        <w:tc>
          <w:tcPr>
            <w:tcW w:w="1134" w:type="dxa"/>
            <w:vAlign w:val="center"/>
          </w:tcPr>
          <w:p w14:paraId="671386C4" w14:textId="77777777" w:rsidR="00C84CD5" w:rsidRDefault="00C84CD5" w:rsidP="008F6BA9">
            <w:pPr>
              <w:widowControl/>
              <w:jc w:val="center"/>
              <w:rPr>
                <w:rFonts w:ascii="宋体" w:hAnsi="宋体" w:cs="宋体" w:hint="eastAsia"/>
                <w:kern w:val="0"/>
                <w:szCs w:val="21"/>
              </w:rPr>
            </w:pPr>
            <w:r>
              <w:rPr>
                <w:rFonts w:ascii="宋体" w:hAnsi="宋体" w:hint="eastAsia"/>
                <w:szCs w:val="21"/>
              </w:rPr>
              <w:t>婴幼儿活动模拟室</w:t>
            </w:r>
          </w:p>
        </w:tc>
        <w:tc>
          <w:tcPr>
            <w:tcW w:w="1351" w:type="dxa"/>
            <w:vAlign w:val="center"/>
          </w:tcPr>
          <w:p w14:paraId="7325F25B"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11CF6F25"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婴幼儿活动设计与指导</w:t>
            </w:r>
          </w:p>
        </w:tc>
        <w:tc>
          <w:tcPr>
            <w:tcW w:w="2640" w:type="dxa"/>
            <w:vAlign w:val="center"/>
          </w:tcPr>
          <w:p w14:paraId="5DE7891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幼儿园仿真设备</w:t>
            </w:r>
          </w:p>
        </w:tc>
        <w:tc>
          <w:tcPr>
            <w:tcW w:w="1991" w:type="dxa"/>
            <w:vAlign w:val="center"/>
          </w:tcPr>
          <w:p w14:paraId="1682854E"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幼儿园教育活动的实施及幼儿仿真互动</w:t>
            </w:r>
          </w:p>
        </w:tc>
      </w:tr>
      <w:tr w:rsidR="00C84CD5" w14:paraId="07DCDC54" w14:textId="77777777" w:rsidTr="008F6BA9">
        <w:trPr>
          <w:trHeight w:val="899"/>
          <w:jc w:val="center"/>
        </w:trPr>
        <w:tc>
          <w:tcPr>
            <w:tcW w:w="692" w:type="dxa"/>
            <w:vAlign w:val="center"/>
          </w:tcPr>
          <w:p w14:paraId="5936B54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9</w:t>
            </w:r>
          </w:p>
        </w:tc>
        <w:tc>
          <w:tcPr>
            <w:tcW w:w="1134" w:type="dxa"/>
            <w:vAlign w:val="center"/>
          </w:tcPr>
          <w:p w14:paraId="22D4B704"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数码钢琴室</w:t>
            </w:r>
          </w:p>
        </w:tc>
        <w:tc>
          <w:tcPr>
            <w:tcW w:w="1351" w:type="dxa"/>
            <w:vAlign w:val="center"/>
          </w:tcPr>
          <w:p w14:paraId="557DC89A"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5585A5F8"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儿歌弹唱</w:t>
            </w:r>
          </w:p>
        </w:tc>
        <w:tc>
          <w:tcPr>
            <w:tcW w:w="2640" w:type="dxa"/>
            <w:vAlign w:val="center"/>
          </w:tcPr>
          <w:p w14:paraId="033CF5C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数码钢琴</w:t>
            </w:r>
          </w:p>
        </w:tc>
        <w:tc>
          <w:tcPr>
            <w:tcW w:w="1991" w:type="dxa"/>
            <w:vAlign w:val="center"/>
          </w:tcPr>
          <w:p w14:paraId="54ACE513"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儿歌弹唱</w:t>
            </w:r>
          </w:p>
        </w:tc>
      </w:tr>
      <w:tr w:rsidR="00C84CD5" w14:paraId="092ECDC5" w14:textId="77777777" w:rsidTr="008F6BA9">
        <w:trPr>
          <w:trHeight w:val="965"/>
          <w:jc w:val="center"/>
        </w:trPr>
        <w:tc>
          <w:tcPr>
            <w:tcW w:w="692" w:type="dxa"/>
            <w:vAlign w:val="center"/>
          </w:tcPr>
          <w:p w14:paraId="3EFD4580"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1</w:t>
            </w:r>
            <w:r>
              <w:rPr>
                <w:rFonts w:ascii="宋体" w:hAnsi="宋体" w:cs="宋体"/>
                <w:kern w:val="0"/>
                <w:szCs w:val="21"/>
              </w:rPr>
              <w:t>0</w:t>
            </w:r>
          </w:p>
        </w:tc>
        <w:tc>
          <w:tcPr>
            <w:tcW w:w="1134" w:type="dxa"/>
            <w:vAlign w:val="center"/>
          </w:tcPr>
          <w:p w14:paraId="1560282E"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美术展厅</w:t>
            </w:r>
          </w:p>
        </w:tc>
        <w:tc>
          <w:tcPr>
            <w:tcW w:w="1351" w:type="dxa"/>
            <w:vAlign w:val="center"/>
          </w:tcPr>
          <w:p w14:paraId="24F216AC"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学前实训楼</w:t>
            </w:r>
          </w:p>
        </w:tc>
        <w:tc>
          <w:tcPr>
            <w:tcW w:w="1342" w:type="dxa"/>
            <w:vAlign w:val="center"/>
          </w:tcPr>
          <w:p w14:paraId="765C9388"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手工制作</w:t>
            </w:r>
          </w:p>
        </w:tc>
        <w:tc>
          <w:tcPr>
            <w:tcW w:w="2640" w:type="dxa"/>
            <w:vAlign w:val="center"/>
          </w:tcPr>
          <w:p w14:paraId="5894BA72"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各类手工制作材料及工具</w:t>
            </w:r>
          </w:p>
        </w:tc>
        <w:tc>
          <w:tcPr>
            <w:tcW w:w="1991" w:type="dxa"/>
            <w:vAlign w:val="center"/>
          </w:tcPr>
          <w:p w14:paraId="5CC192EF" w14:textId="77777777" w:rsidR="00C84CD5" w:rsidRDefault="00C84CD5" w:rsidP="008F6BA9">
            <w:pPr>
              <w:widowControl/>
              <w:jc w:val="center"/>
              <w:rPr>
                <w:rFonts w:ascii="宋体" w:hAnsi="宋体" w:cs="宋体" w:hint="eastAsia"/>
                <w:kern w:val="0"/>
                <w:szCs w:val="21"/>
              </w:rPr>
            </w:pPr>
            <w:r>
              <w:rPr>
                <w:rFonts w:ascii="宋体" w:hAnsi="宋体" w:cs="宋体" w:hint="eastAsia"/>
                <w:kern w:val="0"/>
                <w:szCs w:val="21"/>
              </w:rPr>
              <w:t>平面手工和立体手工</w:t>
            </w:r>
          </w:p>
        </w:tc>
      </w:tr>
    </w:tbl>
    <w:p w14:paraId="6398A41B" w14:textId="77777777" w:rsidR="00C84CD5" w:rsidRDefault="00C84CD5" w:rsidP="00C84CD5">
      <w:pPr>
        <w:spacing w:line="420" w:lineRule="exact"/>
        <w:ind w:left="420"/>
        <w:jc w:val="center"/>
        <w:rPr>
          <w:rFonts w:ascii="宋体" w:hAnsi="宋体" w:cs="宋体" w:hint="eastAsia"/>
          <w:kern w:val="0"/>
          <w:sz w:val="18"/>
          <w:szCs w:val="18"/>
        </w:rPr>
      </w:pPr>
    </w:p>
    <w:p w14:paraId="71DC79B8" w14:textId="77777777" w:rsidR="00C84CD5" w:rsidRDefault="00C84CD5" w:rsidP="00C84CD5">
      <w:pPr>
        <w:spacing w:line="420" w:lineRule="exact"/>
        <w:ind w:left="420"/>
        <w:jc w:val="center"/>
        <w:rPr>
          <w:rFonts w:ascii="宋体" w:hAnsi="宋体" w:hint="eastAsia"/>
          <w:position w:val="6"/>
        </w:rPr>
      </w:pPr>
      <w:r>
        <w:rPr>
          <w:rFonts w:ascii="宋体" w:hAnsi="宋体" w:hint="eastAsia"/>
          <w:b/>
          <w:bCs/>
          <w:position w:val="6"/>
        </w:rPr>
        <w:t>校外实训基地一览表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5560"/>
        <w:gridCol w:w="2897"/>
      </w:tblGrid>
      <w:tr w:rsidR="00C84CD5" w14:paraId="56ECAAA1" w14:textId="77777777" w:rsidTr="008F6BA9">
        <w:trPr>
          <w:trHeight w:val="454"/>
          <w:jc w:val="center"/>
        </w:trPr>
        <w:tc>
          <w:tcPr>
            <w:tcW w:w="745" w:type="dxa"/>
            <w:vAlign w:val="center"/>
          </w:tcPr>
          <w:p w14:paraId="323686D9" w14:textId="77777777" w:rsidR="00C84CD5" w:rsidRDefault="00C84CD5" w:rsidP="008F6BA9">
            <w:pPr>
              <w:spacing w:line="360" w:lineRule="auto"/>
              <w:jc w:val="center"/>
              <w:rPr>
                <w:rFonts w:ascii="宋体" w:hAnsi="宋体" w:cs="宋体" w:hint="eastAsia"/>
                <w:kern w:val="0"/>
                <w:szCs w:val="21"/>
              </w:rPr>
            </w:pPr>
            <w:r>
              <w:rPr>
                <w:rFonts w:ascii="宋体" w:hAnsi="宋体" w:cs="宋体" w:hint="eastAsia"/>
                <w:kern w:val="0"/>
                <w:szCs w:val="21"/>
              </w:rPr>
              <w:t>序号</w:t>
            </w:r>
          </w:p>
        </w:tc>
        <w:tc>
          <w:tcPr>
            <w:tcW w:w="5560" w:type="dxa"/>
            <w:vAlign w:val="center"/>
          </w:tcPr>
          <w:p w14:paraId="70E0082C" w14:textId="77777777" w:rsidR="00C84CD5" w:rsidRDefault="00C84CD5" w:rsidP="008F6BA9">
            <w:pPr>
              <w:spacing w:line="360" w:lineRule="auto"/>
              <w:jc w:val="center"/>
              <w:rPr>
                <w:rFonts w:ascii="宋体" w:hAnsi="宋体" w:cs="宋体" w:hint="eastAsia"/>
                <w:kern w:val="0"/>
                <w:szCs w:val="21"/>
              </w:rPr>
            </w:pPr>
            <w:r>
              <w:rPr>
                <w:rFonts w:ascii="宋体" w:hAnsi="宋体" w:cs="宋体" w:hint="eastAsia"/>
                <w:kern w:val="0"/>
                <w:szCs w:val="21"/>
              </w:rPr>
              <w:t>名称/合作企业</w:t>
            </w:r>
          </w:p>
        </w:tc>
        <w:tc>
          <w:tcPr>
            <w:tcW w:w="2897" w:type="dxa"/>
            <w:vAlign w:val="center"/>
          </w:tcPr>
          <w:p w14:paraId="5DA67BEA" w14:textId="77777777" w:rsidR="00C84CD5" w:rsidRDefault="00C84CD5" w:rsidP="008F6BA9">
            <w:pPr>
              <w:spacing w:line="360" w:lineRule="auto"/>
              <w:jc w:val="center"/>
              <w:rPr>
                <w:rFonts w:ascii="宋体" w:hAnsi="宋体" w:cs="宋体" w:hint="eastAsia"/>
                <w:kern w:val="0"/>
                <w:szCs w:val="21"/>
              </w:rPr>
            </w:pPr>
            <w:r>
              <w:rPr>
                <w:rFonts w:ascii="宋体" w:hAnsi="宋体" w:cs="宋体" w:hint="eastAsia"/>
                <w:kern w:val="0"/>
                <w:szCs w:val="21"/>
              </w:rPr>
              <w:t>主要实训内容</w:t>
            </w:r>
          </w:p>
        </w:tc>
      </w:tr>
      <w:tr w:rsidR="00C84CD5" w14:paraId="15C0AA84" w14:textId="77777777" w:rsidTr="008F6BA9">
        <w:trPr>
          <w:trHeight w:val="454"/>
          <w:jc w:val="center"/>
        </w:trPr>
        <w:tc>
          <w:tcPr>
            <w:tcW w:w="745" w:type="dxa"/>
            <w:vAlign w:val="center"/>
          </w:tcPr>
          <w:p w14:paraId="505ACE89"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lastRenderedPageBreak/>
              <w:t>1</w:t>
            </w:r>
          </w:p>
        </w:tc>
        <w:tc>
          <w:tcPr>
            <w:tcW w:w="5560" w:type="dxa"/>
            <w:vAlign w:val="center"/>
          </w:tcPr>
          <w:p w14:paraId="46B234C3"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高州师范学院附属第一幼儿园（实习基地）</w:t>
            </w:r>
          </w:p>
        </w:tc>
        <w:tc>
          <w:tcPr>
            <w:tcW w:w="2897" w:type="dxa"/>
            <w:vAlign w:val="center"/>
          </w:tcPr>
          <w:p w14:paraId="3D9EF242"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4F60B09C" w14:textId="77777777" w:rsidTr="008F6BA9">
        <w:trPr>
          <w:trHeight w:val="454"/>
          <w:jc w:val="center"/>
        </w:trPr>
        <w:tc>
          <w:tcPr>
            <w:tcW w:w="745" w:type="dxa"/>
            <w:vAlign w:val="center"/>
          </w:tcPr>
          <w:p w14:paraId="1B5A49F2"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2</w:t>
            </w:r>
          </w:p>
        </w:tc>
        <w:tc>
          <w:tcPr>
            <w:tcW w:w="5560" w:type="dxa"/>
            <w:vAlign w:val="center"/>
          </w:tcPr>
          <w:p w14:paraId="71D38108"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新世纪学校（实习基地）</w:t>
            </w:r>
          </w:p>
        </w:tc>
        <w:tc>
          <w:tcPr>
            <w:tcW w:w="2897" w:type="dxa"/>
            <w:vAlign w:val="center"/>
          </w:tcPr>
          <w:p w14:paraId="5A0A11FB"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3D85F797" w14:textId="77777777" w:rsidTr="008F6BA9">
        <w:trPr>
          <w:trHeight w:val="454"/>
          <w:jc w:val="center"/>
        </w:trPr>
        <w:tc>
          <w:tcPr>
            <w:tcW w:w="745" w:type="dxa"/>
            <w:vAlign w:val="center"/>
          </w:tcPr>
          <w:p w14:paraId="4B643620"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3</w:t>
            </w:r>
          </w:p>
        </w:tc>
        <w:tc>
          <w:tcPr>
            <w:tcW w:w="5560" w:type="dxa"/>
            <w:vAlign w:val="center"/>
          </w:tcPr>
          <w:p w14:paraId="5E7D4137"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茂名市第一幼儿园（实习基地）</w:t>
            </w:r>
          </w:p>
        </w:tc>
        <w:tc>
          <w:tcPr>
            <w:tcW w:w="2897" w:type="dxa"/>
            <w:vAlign w:val="center"/>
          </w:tcPr>
          <w:p w14:paraId="063BC1C9"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2143CA3C" w14:textId="77777777" w:rsidTr="008F6BA9">
        <w:trPr>
          <w:trHeight w:val="454"/>
          <w:jc w:val="center"/>
        </w:trPr>
        <w:tc>
          <w:tcPr>
            <w:tcW w:w="745" w:type="dxa"/>
            <w:vAlign w:val="center"/>
          </w:tcPr>
          <w:p w14:paraId="57781ED7"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4</w:t>
            </w:r>
          </w:p>
        </w:tc>
        <w:tc>
          <w:tcPr>
            <w:tcW w:w="5560" w:type="dxa"/>
            <w:vAlign w:val="center"/>
          </w:tcPr>
          <w:p w14:paraId="364406C8"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茂名市第二幼儿园（实习基地）</w:t>
            </w:r>
          </w:p>
        </w:tc>
        <w:tc>
          <w:tcPr>
            <w:tcW w:w="2897" w:type="dxa"/>
            <w:vAlign w:val="center"/>
          </w:tcPr>
          <w:p w14:paraId="6AC4F6FA"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0FFDCDAB" w14:textId="77777777" w:rsidTr="008F6BA9">
        <w:trPr>
          <w:trHeight w:val="454"/>
          <w:jc w:val="center"/>
        </w:trPr>
        <w:tc>
          <w:tcPr>
            <w:tcW w:w="745" w:type="dxa"/>
            <w:vAlign w:val="center"/>
          </w:tcPr>
          <w:p w14:paraId="40B22B8D"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5</w:t>
            </w:r>
          </w:p>
        </w:tc>
        <w:tc>
          <w:tcPr>
            <w:tcW w:w="5560" w:type="dxa"/>
            <w:vAlign w:val="center"/>
          </w:tcPr>
          <w:p w14:paraId="0E3D8C34"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广茂幼师附属中心幼儿园（实习基地）</w:t>
            </w:r>
          </w:p>
        </w:tc>
        <w:tc>
          <w:tcPr>
            <w:tcW w:w="2897" w:type="dxa"/>
            <w:vAlign w:val="center"/>
          </w:tcPr>
          <w:p w14:paraId="6A386168"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7555373B" w14:textId="77777777" w:rsidTr="008F6BA9">
        <w:trPr>
          <w:trHeight w:val="454"/>
          <w:jc w:val="center"/>
        </w:trPr>
        <w:tc>
          <w:tcPr>
            <w:tcW w:w="745" w:type="dxa"/>
            <w:vAlign w:val="center"/>
          </w:tcPr>
          <w:p w14:paraId="16C7C867"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6</w:t>
            </w:r>
          </w:p>
        </w:tc>
        <w:tc>
          <w:tcPr>
            <w:tcW w:w="5560" w:type="dxa"/>
            <w:vAlign w:val="center"/>
          </w:tcPr>
          <w:p w14:paraId="095FE280"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高州市第一幼儿园（实习基地）</w:t>
            </w:r>
          </w:p>
        </w:tc>
        <w:tc>
          <w:tcPr>
            <w:tcW w:w="2897" w:type="dxa"/>
            <w:vAlign w:val="center"/>
          </w:tcPr>
          <w:p w14:paraId="3E80FC20"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30CFC328" w14:textId="77777777" w:rsidTr="008F6BA9">
        <w:trPr>
          <w:trHeight w:val="454"/>
          <w:jc w:val="center"/>
        </w:trPr>
        <w:tc>
          <w:tcPr>
            <w:tcW w:w="745" w:type="dxa"/>
            <w:vAlign w:val="center"/>
          </w:tcPr>
          <w:p w14:paraId="6134C9F1"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7</w:t>
            </w:r>
          </w:p>
        </w:tc>
        <w:tc>
          <w:tcPr>
            <w:tcW w:w="5560" w:type="dxa"/>
            <w:vAlign w:val="center"/>
          </w:tcPr>
          <w:p w14:paraId="413417F7"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斑点豆托育园（实习基地）</w:t>
            </w:r>
          </w:p>
        </w:tc>
        <w:tc>
          <w:tcPr>
            <w:tcW w:w="2897" w:type="dxa"/>
            <w:vAlign w:val="center"/>
          </w:tcPr>
          <w:p w14:paraId="06882A69"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04C02701" w14:textId="77777777" w:rsidTr="008F6BA9">
        <w:trPr>
          <w:trHeight w:val="454"/>
          <w:jc w:val="center"/>
        </w:trPr>
        <w:tc>
          <w:tcPr>
            <w:tcW w:w="745" w:type="dxa"/>
            <w:vAlign w:val="center"/>
          </w:tcPr>
          <w:p w14:paraId="2D7E942C"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8</w:t>
            </w:r>
          </w:p>
        </w:tc>
        <w:tc>
          <w:tcPr>
            <w:tcW w:w="5560" w:type="dxa"/>
            <w:vAlign w:val="center"/>
          </w:tcPr>
          <w:p w14:paraId="6C073020"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茂名市妇幼保健院托育园（实习基地）</w:t>
            </w:r>
          </w:p>
        </w:tc>
        <w:tc>
          <w:tcPr>
            <w:tcW w:w="2897" w:type="dxa"/>
            <w:vAlign w:val="center"/>
          </w:tcPr>
          <w:p w14:paraId="6ACE3B27"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3546AD0E" w14:textId="77777777" w:rsidTr="008F6BA9">
        <w:trPr>
          <w:trHeight w:val="454"/>
          <w:jc w:val="center"/>
        </w:trPr>
        <w:tc>
          <w:tcPr>
            <w:tcW w:w="745" w:type="dxa"/>
            <w:vAlign w:val="center"/>
          </w:tcPr>
          <w:p w14:paraId="5AA51120"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9</w:t>
            </w:r>
          </w:p>
        </w:tc>
        <w:tc>
          <w:tcPr>
            <w:tcW w:w="5560" w:type="dxa"/>
            <w:vAlign w:val="center"/>
          </w:tcPr>
          <w:p w14:paraId="098EE892"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高州市分界镇中心幼儿园（实习基地）</w:t>
            </w:r>
          </w:p>
        </w:tc>
        <w:tc>
          <w:tcPr>
            <w:tcW w:w="2897" w:type="dxa"/>
            <w:vAlign w:val="center"/>
          </w:tcPr>
          <w:p w14:paraId="4A7CEAC0"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r w:rsidR="00C84CD5" w14:paraId="2688732D" w14:textId="77777777" w:rsidTr="008F6BA9">
        <w:trPr>
          <w:trHeight w:val="454"/>
          <w:jc w:val="center"/>
        </w:trPr>
        <w:tc>
          <w:tcPr>
            <w:tcW w:w="745" w:type="dxa"/>
            <w:vAlign w:val="center"/>
          </w:tcPr>
          <w:p w14:paraId="7369BBBD" w14:textId="77777777" w:rsidR="00C84CD5" w:rsidRDefault="00C84CD5" w:rsidP="008F6BA9">
            <w:pPr>
              <w:jc w:val="center"/>
              <w:rPr>
                <w:rFonts w:ascii="宋体" w:hAnsi="宋体" w:cs="宋体" w:hint="eastAsia"/>
                <w:kern w:val="0"/>
                <w:szCs w:val="21"/>
              </w:rPr>
            </w:pPr>
            <w:r>
              <w:rPr>
                <w:rFonts w:ascii="宋体" w:hAnsi="宋体" w:cs="宋体" w:hint="eastAsia"/>
                <w:kern w:val="0"/>
                <w:szCs w:val="21"/>
              </w:rPr>
              <w:t>10</w:t>
            </w:r>
          </w:p>
        </w:tc>
        <w:tc>
          <w:tcPr>
            <w:tcW w:w="5560" w:type="dxa"/>
            <w:vAlign w:val="center"/>
          </w:tcPr>
          <w:p w14:paraId="3A5430B4"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化州市辅元坊幼儿园（实习基地）</w:t>
            </w:r>
          </w:p>
        </w:tc>
        <w:tc>
          <w:tcPr>
            <w:tcW w:w="2897" w:type="dxa"/>
            <w:vAlign w:val="center"/>
          </w:tcPr>
          <w:p w14:paraId="4ADD4AB9" w14:textId="77777777" w:rsidR="00C84CD5" w:rsidRDefault="00C84CD5" w:rsidP="008F6BA9">
            <w:pPr>
              <w:adjustRightInd w:val="0"/>
              <w:snapToGrid w:val="0"/>
              <w:jc w:val="center"/>
              <w:rPr>
                <w:rFonts w:ascii="宋体" w:hAnsi="宋体" w:cs="宋体" w:hint="eastAsia"/>
                <w:kern w:val="0"/>
                <w:szCs w:val="21"/>
              </w:rPr>
            </w:pPr>
            <w:r>
              <w:rPr>
                <w:rFonts w:ascii="宋体" w:hAnsi="宋体" w:cs="宋体" w:hint="eastAsia"/>
                <w:kern w:val="0"/>
                <w:szCs w:val="21"/>
              </w:rPr>
              <w:t>综合训练</w:t>
            </w:r>
          </w:p>
        </w:tc>
      </w:tr>
    </w:tbl>
    <w:p w14:paraId="5BB74243" w14:textId="77777777" w:rsidR="00C84CD5" w:rsidRPr="00C84CD5" w:rsidRDefault="00C84CD5" w:rsidP="00C84CD5">
      <w:pPr>
        <w:pStyle w:val="3"/>
        <w:keepLines w:val="0"/>
        <w:ind w:firstLine="420"/>
        <w:rPr>
          <w:rFonts w:eastAsia="黑体"/>
          <w:sz w:val="24"/>
        </w:rPr>
      </w:pPr>
      <w:r w:rsidRPr="00C84CD5">
        <w:rPr>
          <w:rFonts w:eastAsia="黑体" w:hint="eastAsia"/>
          <w:sz w:val="24"/>
        </w:rPr>
        <w:t>（三）教学资源</w:t>
      </w:r>
    </w:p>
    <w:p w14:paraId="2075F808" w14:textId="77777777" w:rsidR="00C84CD5" w:rsidRDefault="00C84CD5" w:rsidP="00C84CD5">
      <w:pPr>
        <w:spacing w:line="400" w:lineRule="exact"/>
        <w:ind w:firstLine="420"/>
        <w:rPr>
          <w:rFonts w:ascii="宋体" w:hAnsi="宋体" w:hint="eastAsia"/>
          <w:bCs/>
          <w:color w:val="000000" w:themeColor="text1"/>
        </w:rPr>
      </w:pPr>
      <w:r>
        <w:rPr>
          <w:rFonts w:ascii="宋体" w:hAnsi="宋体" w:hint="eastAsia"/>
          <w:bCs/>
          <w:color w:val="000000"/>
        </w:rPr>
        <w:t>教学资源主要包括能满足学生专业学习、教师专业教学研究和教学实施的教材、图书文献及数字资源等。</w:t>
      </w:r>
    </w:p>
    <w:p w14:paraId="68B90FC3" w14:textId="77777777" w:rsidR="00C84CD5" w:rsidRDefault="00C84CD5" w:rsidP="00C84CD5">
      <w:pPr>
        <w:numPr>
          <w:ilvl w:val="0"/>
          <w:numId w:val="2"/>
        </w:numPr>
        <w:spacing w:line="400" w:lineRule="exact"/>
        <w:ind w:firstLine="420"/>
        <w:rPr>
          <w:rFonts w:ascii="宋体" w:hAnsi="宋体" w:hint="eastAsia"/>
          <w:bCs/>
          <w:color w:val="000000" w:themeColor="text1"/>
        </w:rPr>
      </w:pPr>
      <w:r>
        <w:rPr>
          <w:rFonts w:ascii="宋体" w:hAnsi="宋体" w:hint="eastAsia"/>
          <w:bCs/>
          <w:color w:val="000000" w:themeColor="text1"/>
        </w:rPr>
        <w:t>教材选用有关基本要求：要有教材选用制度，优先从国家和省两级规划教材目录中选用教材，鼓励与行业企业合作开发特色鲜明的专业课校本教材。</w:t>
      </w:r>
    </w:p>
    <w:p w14:paraId="1E9EA946" w14:textId="77777777" w:rsidR="00C84CD5" w:rsidRDefault="00C84CD5" w:rsidP="00C84CD5">
      <w:pPr>
        <w:numPr>
          <w:ilvl w:val="0"/>
          <w:numId w:val="2"/>
        </w:numPr>
        <w:spacing w:line="400" w:lineRule="exact"/>
        <w:ind w:firstLine="420"/>
        <w:rPr>
          <w:rFonts w:ascii="宋体" w:hAnsi="宋体" w:hint="eastAsia"/>
          <w:bCs/>
          <w:color w:val="000000" w:themeColor="text1"/>
        </w:rPr>
      </w:pPr>
      <w:r>
        <w:rPr>
          <w:rFonts w:ascii="宋体" w:hAnsi="宋体" w:hint="eastAsia"/>
          <w:bCs/>
          <w:color w:val="000000" w:themeColor="text1"/>
        </w:rPr>
        <w:t>图书配备有关基本要求：要有足够数量的，能满足教师学习、教师专业教学研究和教学实施的图书库。</w:t>
      </w:r>
    </w:p>
    <w:p w14:paraId="47D09874" w14:textId="77777777" w:rsidR="00C84CD5" w:rsidRDefault="00C84CD5" w:rsidP="00C84CD5">
      <w:pPr>
        <w:numPr>
          <w:ilvl w:val="0"/>
          <w:numId w:val="2"/>
        </w:numPr>
        <w:spacing w:line="400" w:lineRule="exact"/>
        <w:ind w:firstLine="420"/>
        <w:rPr>
          <w:rFonts w:ascii="宋体" w:hAnsi="宋体" w:hint="eastAsia"/>
          <w:bCs/>
          <w:color w:val="000000" w:themeColor="text1"/>
        </w:rPr>
      </w:pPr>
      <w:r>
        <w:rPr>
          <w:rFonts w:ascii="宋体" w:hAnsi="宋体" w:hint="eastAsia"/>
          <w:bCs/>
          <w:color w:val="000000" w:themeColor="text1"/>
        </w:rPr>
        <w:t>数字资源配备有关基本要求：逐步建成课程资源库、精品课资源库、专业特色专题库、专业试卷库、专业图片库、专业视频动画库、专业合作企业库、真实项目资源库等数字资源。</w:t>
      </w:r>
    </w:p>
    <w:p w14:paraId="2875728F" w14:textId="77777777" w:rsidR="00C84CD5" w:rsidRPr="00C84CD5" w:rsidRDefault="00C84CD5"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十、质量保障</w:t>
      </w:r>
    </w:p>
    <w:p w14:paraId="3CB89850" w14:textId="77777777" w:rsidR="00C84CD5" w:rsidRDefault="00C84CD5" w:rsidP="00C84CD5">
      <w:pPr>
        <w:spacing w:line="400" w:lineRule="exact"/>
        <w:ind w:firstLine="421"/>
        <w:rPr>
          <w:rFonts w:ascii="宋体" w:hAnsi="宋体" w:hint="eastAsia"/>
          <w:bCs/>
          <w:szCs w:val="21"/>
        </w:rPr>
      </w:pPr>
      <w:r>
        <w:rPr>
          <w:rFonts w:ascii="宋体" w:hAnsi="宋体" w:hint="eastAsia"/>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10B81007" w14:textId="77777777" w:rsidR="00C84CD5" w:rsidRDefault="00C84CD5" w:rsidP="00C84CD5">
      <w:pPr>
        <w:spacing w:line="400" w:lineRule="exact"/>
        <w:ind w:firstLine="421"/>
        <w:rPr>
          <w:rFonts w:ascii="宋体" w:hAnsi="宋体" w:hint="eastAsia"/>
          <w:szCs w:val="21"/>
        </w:rPr>
      </w:pPr>
      <w:r>
        <w:rPr>
          <w:rFonts w:ascii="宋体" w:hAnsi="宋体" w:hint="eastAsia"/>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004BA3A7" w14:textId="77777777" w:rsidR="00C84CD5" w:rsidRDefault="00C84CD5" w:rsidP="00C84CD5">
      <w:pPr>
        <w:spacing w:line="400" w:lineRule="exact"/>
        <w:ind w:firstLine="421"/>
        <w:rPr>
          <w:rFonts w:ascii="宋体" w:hAnsi="宋体" w:hint="eastAsia"/>
          <w:szCs w:val="21"/>
        </w:rPr>
      </w:pPr>
      <w:r>
        <w:rPr>
          <w:rFonts w:ascii="宋体" w:hAnsi="宋体" w:hint="eastAsia"/>
          <w:szCs w:val="21"/>
        </w:rPr>
        <w:t>其中，学分替换规则如下表所示：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1938"/>
        <w:gridCol w:w="6258"/>
      </w:tblGrid>
      <w:tr w:rsidR="00C84CD5" w14:paraId="30641749" w14:textId="77777777" w:rsidTr="008F6BA9">
        <w:trPr>
          <w:trHeight w:val="567"/>
        </w:trPr>
        <w:tc>
          <w:tcPr>
            <w:tcW w:w="3240" w:type="dxa"/>
            <w:gridSpan w:val="2"/>
            <w:vAlign w:val="center"/>
          </w:tcPr>
          <w:p w14:paraId="70D1FF9A" w14:textId="77777777" w:rsidR="00C84CD5" w:rsidRDefault="00C84CD5" w:rsidP="008F6BA9">
            <w:pPr>
              <w:spacing w:line="360" w:lineRule="auto"/>
              <w:jc w:val="center"/>
              <w:rPr>
                <w:rFonts w:ascii="宋体" w:hAnsi="宋体" w:hint="eastAsia"/>
                <w:szCs w:val="21"/>
              </w:rPr>
            </w:pPr>
            <w:r>
              <w:rPr>
                <w:rFonts w:ascii="宋体" w:hAnsi="宋体" w:hint="eastAsia"/>
                <w:szCs w:val="21"/>
              </w:rPr>
              <w:t>类别</w:t>
            </w:r>
          </w:p>
        </w:tc>
        <w:tc>
          <w:tcPr>
            <w:tcW w:w="6258" w:type="dxa"/>
            <w:vAlign w:val="center"/>
          </w:tcPr>
          <w:p w14:paraId="4347B128" w14:textId="77777777" w:rsidR="00C84CD5" w:rsidRDefault="00C84CD5" w:rsidP="008F6BA9">
            <w:pPr>
              <w:spacing w:line="360" w:lineRule="auto"/>
              <w:jc w:val="center"/>
              <w:rPr>
                <w:rFonts w:ascii="宋体" w:hAnsi="宋体" w:hint="eastAsia"/>
                <w:szCs w:val="21"/>
              </w:rPr>
            </w:pPr>
            <w:r>
              <w:rPr>
                <w:rFonts w:ascii="宋体" w:hAnsi="宋体" w:hint="eastAsia"/>
                <w:szCs w:val="21"/>
              </w:rPr>
              <w:t>可替换学分</w:t>
            </w:r>
          </w:p>
        </w:tc>
      </w:tr>
      <w:tr w:rsidR="00C84CD5" w14:paraId="5261E0E2" w14:textId="77777777" w:rsidTr="008F6BA9">
        <w:trPr>
          <w:trHeight w:val="454"/>
        </w:trPr>
        <w:tc>
          <w:tcPr>
            <w:tcW w:w="1302" w:type="dxa"/>
            <w:vMerge w:val="restart"/>
            <w:vAlign w:val="center"/>
          </w:tcPr>
          <w:p w14:paraId="0ADE1780" w14:textId="77777777" w:rsidR="00C84CD5" w:rsidRDefault="00C84CD5" w:rsidP="008F6BA9">
            <w:pPr>
              <w:rPr>
                <w:rFonts w:ascii="宋体" w:hAnsi="宋体" w:hint="eastAsia"/>
                <w:sz w:val="18"/>
                <w:szCs w:val="18"/>
              </w:rPr>
            </w:pPr>
            <w:r>
              <w:rPr>
                <w:rFonts w:ascii="宋体" w:hAnsi="宋体" w:hint="eastAsia"/>
                <w:sz w:val="18"/>
                <w:szCs w:val="18"/>
              </w:rPr>
              <w:lastRenderedPageBreak/>
              <w:t>技能竞赛类</w:t>
            </w:r>
          </w:p>
        </w:tc>
        <w:tc>
          <w:tcPr>
            <w:tcW w:w="1938" w:type="dxa"/>
            <w:vAlign w:val="center"/>
          </w:tcPr>
          <w:p w14:paraId="05384406" w14:textId="77777777" w:rsidR="00C84CD5" w:rsidRDefault="00C84CD5" w:rsidP="008F6BA9">
            <w:pPr>
              <w:rPr>
                <w:rFonts w:ascii="宋体" w:hAnsi="宋体" w:hint="eastAsia"/>
                <w:sz w:val="18"/>
                <w:szCs w:val="18"/>
              </w:rPr>
            </w:pPr>
            <w:r>
              <w:rPr>
                <w:rFonts w:ascii="宋体" w:hAnsi="宋体" w:hint="eastAsia"/>
                <w:sz w:val="18"/>
                <w:szCs w:val="18"/>
              </w:rPr>
              <w:t>教育行政主管部门组织的竞赛</w:t>
            </w:r>
          </w:p>
        </w:tc>
        <w:tc>
          <w:tcPr>
            <w:tcW w:w="6258" w:type="dxa"/>
            <w:vAlign w:val="center"/>
          </w:tcPr>
          <w:p w14:paraId="5A964856" w14:textId="77777777" w:rsidR="00C84CD5" w:rsidRDefault="00C84CD5" w:rsidP="008F6BA9">
            <w:pPr>
              <w:rPr>
                <w:rFonts w:ascii="宋体" w:hAnsi="宋体" w:hint="eastAsia"/>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C84CD5" w14:paraId="775CAB2D" w14:textId="77777777" w:rsidTr="008F6BA9">
        <w:trPr>
          <w:trHeight w:val="454"/>
        </w:trPr>
        <w:tc>
          <w:tcPr>
            <w:tcW w:w="1302" w:type="dxa"/>
            <w:vMerge/>
            <w:vAlign w:val="center"/>
          </w:tcPr>
          <w:p w14:paraId="0FFD2F8C" w14:textId="77777777" w:rsidR="00C84CD5" w:rsidRDefault="00C84CD5" w:rsidP="008F6BA9">
            <w:pPr>
              <w:rPr>
                <w:rFonts w:ascii="宋体" w:hAnsi="宋体" w:hint="eastAsia"/>
                <w:sz w:val="18"/>
                <w:szCs w:val="18"/>
              </w:rPr>
            </w:pPr>
          </w:p>
        </w:tc>
        <w:tc>
          <w:tcPr>
            <w:tcW w:w="1938" w:type="dxa"/>
            <w:vAlign w:val="center"/>
          </w:tcPr>
          <w:p w14:paraId="7F15C17B" w14:textId="77777777" w:rsidR="00C84CD5" w:rsidRDefault="00C84CD5" w:rsidP="008F6BA9">
            <w:pPr>
              <w:rPr>
                <w:rFonts w:ascii="宋体" w:hAnsi="宋体" w:hint="eastAsia"/>
                <w:sz w:val="18"/>
                <w:szCs w:val="18"/>
              </w:rPr>
            </w:pPr>
            <w:r>
              <w:rPr>
                <w:rFonts w:ascii="宋体" w:hAnsi="宋体" w:hint="eastAsia"/>
                <w:sz w:val="18"/>
                <w:szCs w:val="18"/>
              </w:rPr>
              <w:t>其他行业协会或社会组织的竞赛</w:t>
            </w:r>
          </w:p>
        </w:tc>
        <w:tc>
          <w:tcPr>
            <w:tcW w:w="6258" w:type="dxa"/>
            <w:vAlign w:val="center"/>
          </w:tcPr>
          <w:p w14:paraId="00AC91A9" w14:textId="77777777" w:rsidR="00C84CD5" w:rsidRDefault="00C84CD5" w:rsidP="008F6BA9">
            <w:pPr>
              <w:rPr>
                <w:rFonts w:ascii="宋体" w:hAnsi="宋体" w:hint="eastAsia"/>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C84CD5" w14:paraId="083BFD1E" w14:textId="77777777" w:rsidTr="008F6BA9">
        <w:trPr>
          <w:trHeight w:val="454"/>
        </w:trPr>
        <w:tc>
          <w:tcPr>
            <w:tcW w:w="1302" w:type="dxa"/>
            <w:vMerge/>
            <w:vAlign w:val="center"/>
          </w:tcPr>
          <w:p w14:paraId="391FD2B0" w14:textId="77777777" w:rsidR="00C84CD5" w:rsidRDefault="00C84CD5" w:rsidP="008F6BA9">
            <w:pPr>
              <w:rPr>
                <w:rFonts w:ascii="宋体" w:hAnsi="宋体" w:hint="eastAsia"/>
                <w:sz w:val="18"/>
                <w:szCs w:val="18"/>
              </w:rPr>
            </w:pPr>
          </w:p>
        </w:tc>
        <w:tc>
          <w:tcPr>
            <w:tcW w:w="1938" w:type="dxa"/>
            <w:vAlign w:val="center"/>
          </w:tcPr>
          <w:p w14:paraId="14E27A30" w14:textId="77777777" w:rsidR="00C84CD5" w:rsidRDefault="00C84CD5" w:rsidP="008F6BA9">
            <w:pPr>
              <w:rPr>
                <w:rFonts w:ascii="宋体" w:hAnsi="宋体" w:hint="eastAsia"/>
                <w:sz w:val="18"/>
                <w:szCs w:val="18"/>
              </w:rPr>
            </w:pPr>
            <w:r>
              <w:rPr>
                <w:rFonts w:ascii="宋体" w:hAnsi="宋体" w:hint="eastAsia"/>
                <w:sz w:val="18"/>
                <w:szCs w:val="18"/>
              </w:rPr>
              <w:t>校级竞赛</w:t>
            </w:r>
          </w:p>
        </w:tc>
        <w:tc>
          <w:tcPr>
            <w:tcW w:w="6258" w:type="dxa"/>
            <w:vAlign w:val="center"/>
          </w:tcPr>
          <w:p w14:paraId="4F764B85" w14:textId="77777777" w:rsidR="00C84CD5" w:rsidRDefault="00C84CD5" w:rsidP="008F6BA9">
            <w:pPr>
              <w:rPr>
                <w:rFonts w:ascii="宋体" w:hAnsi="宋体" w:hint="eastAsia"/>
                <w:sz w:val="18"/>
                <w:szCs w:val="18"/>
              </w:rPr>
            </w:pPr>
            <w:r>
              <w:rPr>
                <w:rFonts w:ascii="宋体" w:hAnsi="宋体" w:hint="eastAsia"/>
                <w:sz w:val="18"/>
                <w:szCs w:val="18"/>
              </w:rPr>
              <w:t>校级技能竞赛一等奖以上可替换0.5学分</w:t>
            </w:r>
          </w:p>
        </w:tc>
      </w:tr>
      <w:tr w:rsidR="00C84CD5" w14:paraId="41068E68" w14:textId="77777777" w:rsidTr="008F6BA9">
        <w:trPr>
          <w:trHeight w:val="454"/>
        </w:trPr>
        <w:tc>
          <w:tcPr>
            <w:tcW w:w="1302" w:type="dxa"/>
            <w:vMerge w:val="restart"/>
            <w:vAlign w:val="center"/>
          </w:tcPr>
          <w:p w14:paraId="006A2C89" w14:textId="77777777" w:rsidR="00C84CD5" w:rsidRDefault="00C84CD5" w:rsidP="008F6BA9">
            <w:pPr>
              <w:rPr>
                <w:rFonts w:ascii="宋体" w:hAnsi="宋体" w:hint="eastAsia"/>
                <w:sz w:val="18"/>
                <w:szCs w:val="18"/>
              </w:rPr>
            </w:pPr>
            <w:r>
              <w:rPr>
                <w:rFonts w:ascii="宋体" w:hAnsi="宋体" w:hint="eastAsia"/>
                <w:sz w:val="18"/>
                <w:szCs w:val="18"/>
              </w:rPr>
              <w:t>项目开发类</w:t>
            </w:r>
          </w:p>
        </w:tc>
        <w:tc>
          <w:tcPr>
            <w:tcW w:w="1938" w:type="dxa"/>
            <w:vAlign w:val="center"/>
          </w:tcPr>
          <w:p w14:paraId="043B45EF" w14:textId="77777777" w:rsidR="00C84CD5" w:rsidRDefault="00C84CD5" w:rsidP="008F6BA9">
            <w:pPr>
              <w:rPr>
                <w:rFonts w:ascii="宋体" w:hAnsi="宋体" w:hint="eastAsia"/>
                <w:sz w:val="18"/>
                <w:szCs w:val="18"/>
              </w:rPr>
            </w:pPr>
            <w:r>
              <w:rPr>
                <w:rFonts w:ascii="宋体" w:hAnsi="宋体" w:hint="eastAsia"/>
                <w:sz w:val="18"/>
                <w:szCs w:val="18"/>
              </w:rPr>
              <w:t>自主实施的项目开发</w:t>
            </w:r>
          </w:p>
        </w:tc>
        <w:tc>
          <w:tcPr>
            <w:tcW w:w="6258" w:type="dxa"/>
            <w:vAlign w:val="center"/>
          </w:tcPr>
          <w:p w14:paraId="70F6A436" w14:textId="77777777" w:rsidR="00C84CD5" w:rsidRDefault="00C84CD5" w:rsidP="008F6BA9">
            <w:pPr>
              <w:rPr>
                <w:rFonts w:ascii="宋体" w:hAnsi="宋体" w:hint="eastAsia"/>
                <w:sz w:val="18"/>
                <w:szCs w:val="18"/>
              </w:rPr>
            </w:pPr>
            <w:r>
              <w:rPr>
                <w:rFonts w:ascii="宋体" w:hAnsi="宋体" w:hint="eastAsia"/>
                <w:sz w:val="18"/>
                <w:szCs w:val="18"/>
              </w:rPr>
              <w:t>提供合作企业证明文件、工商登记证明等有效证明文件由专业负责人认定可替换学分，每学期累计不得超过8学分。</w:t>
            </w:r>
          </w:p>
        </w:tc>
      </w:tr>
      <w:tr w:rsidR="00C84CD5" w14:paraId="2B77FA9F" w14:textId="77777777" w:rsidTr="008F6BA9">
        <w:trPr>
          <w:trHeight w:val="454"/>
        </w:trPr>
        <w:tc>
          <w:tcPr>
            <w:tcW w:w="1302" w:type="dxa"/>
            <w:vMerge/>
            <w:vAlign w:val="center"/>
          </w:tcPr>
          <w:p w14:paraId="3391FDD4" w14:textId="77777777" w:rsidR="00C84CD5" w:rsidRDefault="00C84CD5" w:rsidP="008F6BA9">
            <w:pPr>
              <w:rPr>
                <w:rFonts w:ascii="宋体" w:hAnsi="宋体" w:hint="eastAsia"/>
                <w:sz w:val="18"/>
                <w:szCs w:val="18"/>
              </w:rPr>
            </w:pPr>
          </w:p>
        </w:tc>
        <w:tc>
          <w:tcPr>
            <w:tcW w:w="1938" w:type="dxa"/>
            <w:vAlign w:val="center"/>
          </w:tcPr>
          <w:p w14:paraId="02C383E3" w14:textId="77777777" w:rsidR="00C84CD5" w:rsidRDefault="00C84CD5" w:rsidP="008F6BA9">
            <w:pPr>
              <w:rPr>
                <w:rFonts w:ascii="宋体" w:hAnsi="宋体" w:hint="eastAsia"/>
                <w:sz w:val="18"/>
                <w:szCs w:val="18"/>
              </w:rPr>
            </w:pPr>
            <w:r>
              <w:rPr>
                <w:rFonts w:ascii="宋体" w:hAnsi="宋体" w:hint="eastAsia"/>
                <w:sz w:val="18"/>
                <w:szCs w:val="18"/>
              </w:rPr>
              <w:t>参与老师组织的项目开发</w:t>
            </w:r>
          </w:p>
        </w:tc>
        <w:tc>
          <w:tcPr>
            <w:tcW w:w="6258" w:type="dxa"/>
            <w:vAlign w:val="center"/>
          </w:tcPr>
          <w:p w14:paraId="21A75516" w14:textId="77777777" w:rsidR="00C84CD5" w:rsidRDefault="00C84CD5" w:rsidP="008F6BA9">
            <w:pPr>
              <w:rPr>
                <w:rFonts w:ascii="宋体" w:hAnsi="宋体" w:hint="eastAsia"/>
                <w:sz w:val="18"/>
                <w:szCs w:val="18"/>
              </w:rPr>
            </w:pPr>
            <w:r>
              <w:rPr>
                <w:rFonts w:ascii="宋体" w:hAnsi="宋体" w:hint="eastAsia"/>
                <w:sz w:val="18"/>
                <w:szCs w:val="18"/>
              </w:rPr>
              <w:t>参与老师组织的项目开发，由专业负责人和项目主持老师认定可替换学分，原则上参加2周替换1学分。</w:t>
            </w:r>
          </w:p>
        </w:tc>
      </w:tr>
      <w:tr w:rsidR="00C84CD5" w14:paraId="614CA2B2" w14:textId="77777777" w:rsidTr="008F6BA9">
        <w:trPr>
          <w:trHeight w:val="454"/>
        </w:trPr>
        <w:tc>
          <w:tcPr>
            <w:tcW w:w="1302" w:type="dxa"/>
            <w:vAlign w:val="center"/>
          </w:tcPr>
          <w:p w14:paraId="34D67723" w14:textId="77777777" w:rsidR="00C84CD5" w:rsidRDefault="00C84CD5" w:rsidP="008F6BA9">
            <w:pPr>
              <w:rPr>
                <w:rFonts w:ascii="宋体" w:hAnsi="宋体" w:hint="eastAsia"/>
                <w:sz w:val="18"/>
                <w:szCs w:val="18"/>
              </w:rPr>
            </w:pPr>
            <w:r>
              <w:rPr>
                <w:rFonts w:ascii="宋体" w:hAnsi="宋体" w:hint="eastAsia"/>
                <w:sz w:val="18"/>
                <w:szCs w:val="18"/>
              </w:rPr>
              <w:t>职业资格证书类</w:t>
            </w:r>
          </w:p>
        </w:tc>
        <w:tc>
          <w:tcPr>
            <w:tcW w:w="1938" w:type="dxa"/>
            <w:vAlign w:val="center"/>
          </w:tcPr>
          <w:p w14:paraId="22A5373C" w14:textId="77777777" w:rsidR="00C84CD5" w:rsidRDefault="00C84CD5" w:rsidP="008F6BA9">
            <w:pPr>
              <w:rPr>
                <w:rFonts w:ascii="宋体" w:hAnsi="宋体" w:hint="eastAsia"/>
                <w:sz w:val="18"/>
                <w:szCs w:val="18"/>
              </w:rPr>
            </w:pPr>
            <w:r>
              <w:rPr>
                <w:rFonts w:ascii="宋体" w:hAnsi="宋体" w:hint="eastAsia"/>
                <w:sz w:val="18"/>
                <w:szCs w:val="18"/>
              </w:rPr>
              <w:t>人力资源和社会保障系统职业资格证书</w:t>
            </w:r>
          </w:p>
        </w:tc>
        <w:tc>
          <w:tcPr>
            <w:tcW w:w="6258" w:type="dxa"/>
            <w:vAlign w:val="center"/>
          </w:tcPr>
          <w:p w14:paraId="3744B125" w14:textId="77777777" w:rsidR="00C84CD5" w:rsidRDefault="00C84CD5" w:rsidP="008F6BA9">
            <w:pPr>
              <w:rPr>
                <w:rFonts w:ascii="宋体" w:hAnsi="宋体" w:hint="eastAsia"/>
                <w:sz w:val="18"/>
                <w:szCs w:val="18"/>
              </w:rPr>
            </w:pPr>
            <w:r>
              <w:rPr>
                <w:rFonts w:ascii="宋体" w:hAnsi="宋体" w:hint="eastAsia"/>
                <w:sz w:val="18"/>
                <w:szCs w:val="18"/>
              </w:rPr>
              <w:t>取得中级工可替换1学分，高级工可替换2学分，技师级可替换6学分</w:t>
            </w:r>
          </w:p>
        </w:tc>
      </w:tr>
      <w:tr w:rsidR="00C84CD5" w14:paraId="35FDD6BB" w14:textId="77777777" w:rsidTr="008F6BA9">
        <w:trPr>
          <w:trHeight w:val="454"/>
        </w:trPr>
        <w:tc>
          <w:tcPr>
            <w:tcW w:w="1302" w:type="dxa"/>
            <w:vMerge w:val="restart"/>
            <w:vAlign w:val="center"/>
          </w:tcPr>
          <w:p w14:paraId="540A60BA" w14:textId="77777777" w:rsidR="00C84CD5" w:rsidRDefault="00C84CD5" w:rsidP="008F6BA9">
            <w:pPr>
              <w:rPr>
                <w:rFonts w:ascii="宋体" w:hAnsi="宋体" w:hint="eastAsia"/>
                <w:sz w:val="18"/>
                <w:szCs w:val="18"/>
              </w:rPr>
            </w:pPr>
            <w:r>
              <w:rPr>
                <w:rFonts w:ascii="宋体" w:hAnsi="宋体" w:hint="eastAsia"/>
                <w:sz w:val="18"/>
                <w:szCs w:val="18"/>
              </w:rPr>
              <w:t>发明专利类</w:t>
            </w:r>
          </w:p>
        </w:tc>
        <w:tc>
          <w:tcPr>
            <w:tcW w:w="1938" w:type="dxa"/>
            <w:vAlign w:val="center"/>
          </w:tcPr>
          <w:p w14:paraId="2D2DA626" w14:textId="77777777" w:rsidR="00C84CD5" w:rsidRDefault="00C84CD5" w:rsidP="008F6BA9">
            <w:pPr>
              <w:rPr>
                <w:rFonts w:ascii="宋体" w:hAnsi="宋体" w:hint="eastAsia"/>
                <w:sz w:val="18"/>
                <w:szCs w:val="18"/>
              </w:rPr>
            </w:pPr>
            <w:r>
              <w:rPr>
                <w:rFonts w:ascii="宋体" w:hAnsi="宋体"/>
                <w:sz w:val="18"/>
                <w:szCs w:val="18"/>
              </w:rPr>
              <w:t>发明专利</w:t>
            </w:r>
          </w:p>
        </w:tc>
        <w:tc>
          <w:tcPr>
            <w:tcW w:w="6258" w:type="dxa"/>
            <w:vAlign w:val="center"/>
          </w:tcPr>
          <w:p w14:paraId="4B4BCCD5" w14:textId="77777777" w:rsidR="00C84CD5" w:rsidRDefault="00C84CD5" w:rsidP="008F6BA9">
            <w:pPr>
              <w:rPr>
                <w:rFonts w:ascii="宋体" w:hAnsi="宋体" w:hint="eastAsia"/>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C84CD5" w14:paraId="3D40EDC2" w14:textId="77777777" w:rsidTr="008F6BA9">
        <w:trPr>
          <w:trHeight w:val="454"/>
        </w:trPr>
        <w:tc>
          <w:tcPr>
            <w:tcW w:w="1302" w:type="dxa"/>
            <w:vMerge/>
          </w:tcPr>
          <w:p w14:paraId="6623851F" w14:textId="77777777" w:rsidR="00C84CD5" w:rsidRDefault="00C84CD5" w:rsidP="008F6BA9">
            <w:pPr>
              <w:rPr>
                <w:rFonts w:ascii="宋体" w:hAnsi="宋体" w:hint="eastAsia"/>
                <w:sz w:val="18"/>
                <w:szCs w:val="18"/>
              </w:rPr>
            </w:pPr>
          </w:p>
        </w:tc>
        <w:tc>
          <w:tcPr>
            <w:tcW w:w="1938" w:type="dxa"/>
            <w:vAlign w:val="center"/>
          </w:tcPr>
          <w:p w14:paraId="7BB6D125" w14:textId="77777777" w:rsidR="00C84CD5" w:rsidRDefault="00C84CD5" w:rsidP="008F6BA9">
            <w:pPr>
              <w:rPr>
                <w:rFonts w:ascii="宋体" w:hAnsi="宋体" w:hint="eastAsia"/>
                <w:sz w:val="18"/>
                <w:szCs w:val="18"/>
              </w:rPr>
            </w:pPr>
            <w:r>
              <w:rPr>
                <w:rFonts w:ascii="宋体" w:hAnsi="宋体"/>
                <w:sz w:val="18"/>
                <w:szCs w:val="18"/>
              </w:rPr>
              <w:t>实用新型专利</w:t>
            </w:r>
          </w:p>
        </w:tc>
        <w:tc>
          <w:tcPr>
            <w:tcW w:w="6258" w:type="dxa"/>
            <w:vAlign w:val="center"/>
          </w:tcPr>
          <w:p w14:paraId="2F82854F" w14:textId="77777777" w:rsidR="00C84CD5" w:rsidRDefault="00C84CD5" w:rsidP="008F6BA9">
            <w:pPr>
              <w:rPr>
                <w:rFonts w:ascii="宋体" w:hAnsi="宋体" w:hint="eastAsia"/>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C84CD5" w14:paraId="5A69DCD1" w14:textId="77777777" w:rsidTr="008F6BA9">
        <w:trPr>
          <w:trHeight w:val="454"/>
        </w:trPr>
        <w:tc>
          <w:tcPr>
            <w:tcW w:w="1302" w:type="dxa"/>
            <w:vMerge/>
          </w:tcPr>
          <w:p w14:paraId="7EEDFEF1" w14:textId="77777777" w:rsidR="00C84CD5" w:rsidRDefault="00C84CD5" w:rsidP="008F6BA9">
            <w:pPr>
              <w:rPr>
                <w:rFonts w:ascii="宋体" w:hAnsi="宋体" w:hint="eastAsia"/>
                <w:sz w:val="18"/>
                <w:szCs w:val="18"/>
              </w:rPr>
            </w:pPr>
          </w:p>
        </w:tc>
        <w:tc>
          <w:tcPr>
            <w:tcW w:w="1938" w:type="dxa"/>
            <w:vAlign w:val="center"/>
          </w:tcPr>
          <w:p w14:paraId="0B5A7118" w14:textId="77777777" w:rsidR="00C84CD5" w:rsidRDefault="00C84CD5" w:rsidP="008F6BA9">
            <w:pPr>
              <w:rPr>
                <w:rFonts w:ascii="宋体" w:hAnsi="宋体" w:hint="eastAsia"/>
                <w:sz w:val="18"/>
                <w:szCs w:val="18"/>
              </w:rPr>
            </w:pPr>
            <w:r>
              <w:rPr>
                <w:rFonts w:ascii="宋体" w:hAnsi="宋体"/>
                <w:sz w:val="18"/>
                <w:szCs w:val="18"/>
              </w:rPr>
              <w:t>外观设计专利</w:t>
            </w:r>
          </w:p>
        </w:tc>
        <w:tc>
          <w:tcPr>
            <w:tcW w:w="6258" w:type="dxa"/>
            <w:vAlign w:val="center"/>
          </w:tcPr>
          <w:p w14:paraId="27B15DD8" w14:textId="77777777" w:rsidR="00C84CD5" w:rsidRDefault="00C84CD5" w:rsidP="008F6BA9">
            <w:pPr>
              <w:rPr>
                <w:rFonts w:ascii="宋体" w:hAnsi="宋体" w:hint="eastAsia"/>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14:paraId="2A49245B" w14:textId="77777777" w:rsidR="00C84CD5" w:rsidRDefault="00C84CD5" w:rsidP="00C84CD5">
      <w:pPr>
        <w:spacing w:line="400" w:lineRule="exact"/>
        <w:ind w:firstLine="421"/>
        <w:rPr>
          <w:rFonts w:ascii="宋体" w:hAnsi="宋体" w:hint="eastAsia"/>
          <w:bCs/>
          <w:szCs w:val="21"/>
        </w:rPr>
      </w:pPr>
    </w:p>
    <w:p w14:paraId="53047626" w14:textId="77777777" w:rsidR="00C84CD5" w:rsidRDefault="00C84CD5" w:rsidP="00C84CD5">
      <w:pPr>
        <w:spacing w:line="400" w:lineRule="exact"/>
        <w:ind w:firstLine="421"/>
        <w:rPr>
          <w:rFonts w:ascii="宋体" w:hAnsi="宋体" w:hint="eastAsia"/>
          <w:bCs/>
          <w:szCs w:val="21"/>
        </w:rPr>
      </w:pPr>
      <w:r>
        <w:rPr>
          <w:rFonts w:ascii="宋体" w:hAnsi="宋体" w:hint="eastAsia"/>
          <w:bCs/>
          <w:szCs w:val="21"/>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6D356765" w14:textId="77777777" w:rsidR="00C84CD5" w:rsidRDefault="00C84CD5" w:rsidP="00C84CD5">
      <w:pPr>
        <w:spacing w:line="400" w:lineRule="exact"/>
        <w:ind w:firstLine="421"/>
        <w:rPr>
          <w:rFonts w:ascii="宋体" w:hAnsi="宋体" w:hint="eastAsia"/>
          <w:bCs/>
          <w:szCs w:val="21"/>
        </w:rPr>
      </w:pPr>
      <w:r>
        <w:rPr>
          <w:rFonts w:ascii="宋体" w:hAnsi="宋体" w:hint="eastAsia"/>
          <w:bCs/>
          <w:szCs w:val="21"/>
        </w:rPr>
        <w:t>（三）建立毕业生跟踪反馈机制及社会评价机制，并对生源情况、在校生学业水平、毕业生就业情况等进行分析，定期评价人才培养质量和培养目标达成情况。</w:t>
      </w:r>
    </w:p>
    <w:p w14:paraId="34CC747E" w14:textId="77777777" w:rsidR="00C84CD5" w:rsidRDefault="00C84CD5" w:rsidP="00C84CD5">
      <w:pPr>
        <w:spacing w:line="400" w:lineRule="exact"/>
        <w:ind w:firstLine="421"/>
        <w:rPr>
          <w:rFonts w:ascii="宋体" w:hAnsi="宋体" w:hint="eastAsia"/>
          <w:bCs/>
          <w:szCs w:val="21"/>
        </w:rPr>
      </w:pPr>
      <w:r>
        <w:rPr>
          <w:rFonts w:ascii="宋体" w:hAnsi="宋体" w:hint="eastAsia"/>
          <w:bCs/>
          <w:szCs w:val="21"/>
        </w:rPr>
        <w:t>（四）专业教研组织利用评价分析结果有效改进专业教学，加强专业建设，持续提高人才培养质量。</w:t>
      </w:r>
    </w:p>
    <w:p w14:paraId="6C79F477" w14:textId="77D5E8E1" w:rsidR="002A61DB" w:rsidRPr="00C84CD5" w:rsidRDefault="00C84CD5" w:rsidP="00C84CD5">
      <w:pPr>
        <w:spacing w:line="400" w:lineRule="exact"/>
        <w:ind w:firstLine="421"/>
        <w:rPr>
          <w:rFonts w:ascii="宋体" w:hAnsi="宋体" w:hint="eastAsia"/>
          <w:b/>
          <w:bCs/>
          <w:szCs w:val="21"/>
        </w:rPr>
      </w:pPr>
      <w:r>
        <w:rPr>
          <w:rFonts w:ascii="宋体" w:hAnsi="宋体" w:hint="eastAsia"/>
          <w:bCs/>
          <w:szCs w:val="21"/>
        </w:rPr>
        <w:t>（五）校企合作模式，企业工程师讲授专业选修课，保证课程知识点与企业一线需求紧密相连，通过多种教学评价机制，保证课程教学质量。</w:t>
      </w:r>
    </w:p>
    <w:p w14:paraId="482FBBF4" w14:textId="77777777" w:rsidR="002A61DB" w:rsidRPr="00C84CD5" w:rsidRDefault="00000000" w:rsidP="00C84CD5">
      <w:pPr>
        <w:pStyle w:val="2"/>
        <w:keepLines w:val="0"/>
        <w:spacing w:line="320" w:lineRule="exact"/>
        <w:rPr>
          <w:rFonts w:ascii="Arial" w:eastAsia="黑体" w:hAnsi="Arial" w:cs="Times New Roman"/>
          <w:bCs w:val="0"/>
          <w:sz w:val="28"/>
        </w:rPr>
      </w:pPr>
      <w:r w:rsidRPr="00C84CD5">
        <w:rPr>
          <w:rFonts w:ascii="Arial" w:eastAsia="黑体" w:hAnsi="Arial" w:cs="Times New Roman" w:hint="eastAsia"/>
          <w:bCs w:val="0"/>
          <w:sz w:val="28"/>
        </w:rPr>
        <w:t>十一、教学进程安排</w:t>
      </w:r>
    </w:p>
    <w:p w14:paraId="6A4A53DC" w14:textId="77777777" w:rsidR="002A61DB" w:rsidRDefault="00000000">
      <w:pPr>
        <w:spacing w:line="400" w:lineRule="exact"/>
        <w:ind w:firstLine="421"/>
        <w:rPr>
          <w:rFonts w:ascii="宋体" w:hAnsi="宋体" w:hint="eastAsia"/>
          <w:bCs/>
          <w:szCs w:val="21"/>
        </w:rPr>
      </w:pPr>
      <w:r>
        <w:rPr>
          <w:rFonts w:ascii="宋体" w:hAnsi="宋体"/>
          <w:bCs/>
          <w:szCs w:val="21"/>
        </w:rPr>
        <w:t>1.</w:t>
      </w:r>
      <w:r>
        <w:rPr>
          <w:rFonts w:ascii="宋体" w:hAnsi="宋体" w:hint="eastAsia"/>
          <w:bCs/>
          <w:szCs w:val="21"/>
        </w:rPr>
        <w:t>理论与实践教学分配及比例表（见附件1－1）</w:t>
      </w:r>
    </w:p>
    <w:p w14:paraId="407FFF0E" w14:textId="77777777" w:rsidR="002A61DB" w:rsidRDefault="00000000">
      <w:pPr>
        <w:spacing w:line="400" w:lineRule="exact"/>
        <w:ind w:firstLine="421"/>
        <w:rPr>
          <w:rFonts w:ascii="宋体" w:hAnsi="宋体" w:hint="eastAsia"/>
          <w:bCs/>
          <w:szCs w:val="21"/>
        </w:rPr>
      </w:pPr>
      <w:r>
        <w:rPr>
          <w:rFonts w:ascii="宋体" w:hAnsi="宋体" w:hint="eastAsia"/>
          <w:bCs/>
          <w:szCs w:val="21"/>
        </w:rPr>
        <w:t>2.综合素质课教学进程表（见附件1－2）</w:t>
      </w:r>
    </w:p>
    <w:p w14:paraId="096897A7" w14:textId="77777777" w:rsidR="002A61DB" w:rsidRDefault="00000000">
      <w:pPr>
        <w:spacing w:line="400" w:lineRule="exact"/>
        <w:ind w:firstLine="421"/>
        <w:rPr>
          <w:rFonts w:ascii="宋体" w:hAnsi="宋体" w:hint="eastAsia"/>
          <w:bCs/>
          <w:szCs w:val="21"/>
        </w:rPr>
      </w:pPr>
      <w:r>
        <w:rPr>
          <w:rFonts w:ascii="宋体" w:hAnsi="宋体"/>
          <w:bCs/>
          <w:szCs w:val="21"/>
        </w:rPr>
        <w:t>3.</w:t>
      </w:r>
      <w:r>
        <w:rPr>
          <w:rFonts w:ascii="宋体" w:hAnsi="宋体" w:hint="eastAsia"/>
          <w:bCs/>
          <w:szCs w:val="21"/>
        </w:rPr>
        <w:t>专业课教学进程表（见附件1－3）</w:t>
      </w:r>
    </w:p>
    <w:p w14:paraId="0C8E93CC" w14:textId="77777777" w:rsidR="002A61DB" w:rsidRDefault="00000000">
      <w:pPr>
        <w:spacing w:line="400" w:lineRule="exact"/>
        <w:ind w:firstLine="421"/>
        <w:rPr>
          <w:rFonts w:ascii="宋体" w:hAnsi="宋体" w:hint="eastAsia"/>
          <w:bCs/>
          <w:szCs w:val="21"/>
        </w:rPr>
      </w:pPr>
      <w:r>
        <w:rPr>
          <w:rFonts w:ascii="宋体" w:hAnsi="宋体"/>
          <w:bCs/>
          <w:szCs w:val="21"/>
        </w:rPr>
        <w:t>4.</w:t>
      </w:r>
      <w:r>
        <w:rPr>
          <w:rFonts w:ascii="宋体" w:hAnsi="宋体" w:hint="eastAsia"/>
          <w:bCs/>
          <w:szCs w:val="21"/>
        </w:rPr>
        <w:t>实践课教学进程表（见附件1－4）</w:t>
      </w:r>
    </w:p>
    <w:p w14:paraId="54C8C071" w14:textId="77777777" w:rsidR="002A61DB" w:rsidRDefault="00000000">
      <w:pPr>
        <w:adjustRightInd w:val="0"/>
        <w:snapToGrid w:val="0"/>
        <w:spacing w:line="360" w:lineRule="auto"/>
        <w:jc w:val="left"/>
        <w:rPr>
          <w:rFonts w:ascii="宋体" w:hAnsi="宋体" w:hint="eastAsia"/>
          <w:bCs/>
          <w:szCs w:val="21"/>
        </w:rPr>
      </w:pPr>
      <w:r>
        <w:rPr>
          <w:rFonts w:ascii="宋体" w:hAnsi="宋体"/>
          <w:bCs/>
          <w:szCs w:val="21"/>
        </w:rPr>
        <w:br w:type="page"/>
      </w:r>
      <w:r>
        <w:rPr>
          <w:rFonts w:ascii="宋体" w:hAnsi="宋体" w:hint="eastAsia"/>
          <w:bCs/>
          <w:szCs w:val="21"/>
        </w:rPr>
        <w:lastRenderedPageBreak/>
        <w:t>附件1-</w:t>
      </w:r>
      <w:r>
        <w:rPr>
          <w:rFonts w:ascii="宋体" w:hAnsi="宋体"/>
          <w:bCs/>
          <w:szCs w:val="21"/>
        </w:rPr>
        <w:t>1</w:t>
      </w:r>
    </w:p>
    <w:p w14:paraId="637B99DC" w14:textId="77777777" w:rsidR="00F42D79" w:rsidRDefault="00F42D79">
      <w:pPr>
        <w:adjustRightInd w:val="0"/>
        <w:snapToGrid w:val="0"/>
        <w:spacing w:line="360" w:lineRule="auto"/>
        <w:jc w:val="center"/>
        <w:rPr>
          <w:rFonts w:ascii="宋体" w:hAnsi="宋体"/>
          <w:bCs/>
          <w:noProof/>
          <w:szCs w:val="21"/>
        </w:rPr>
      </w:pPr>
    </w:p>
    <w:p w14:paraId="348B85E5" w14:textId="1A0240C6" w:rsidR="002A61DB" w:rsidRDefault="00F42D79">
      <w:pPr>
        <w:adjustRightInd w:val="0"/>
        <w:snapToGrid w:val="0"/>
        <w:spacing w:line="360" w:lineRule="auto"/>
        <w:jc w:val="center"/>
        <w:rPr>
          <w:rFonts w:ascii="宋体" w:hAnsi="宋体" w:hint="eastAsia"/>
          <w:bCs/>
          <w:szCs w:val="21"/>
        </w:rPr>
      </w:pPr>
      <w:r w:rsidRPr="00F42D79">
        <w:rPr>
          <w:rFonts w:ascii="宋体" w:hAnsi="宋体"/>
          <w:bCs/>
          <w:noProof/>
          <w:szCs w:val="21"/>
        </w:rPr>
        <w:drawing>
          <wp:inline distT="0" distB="0" distL="0" distR="0" wp14:anchorId="414223CB" wp14:editId="03FC4B31">
            <wp:extent cx="6266517" cy="3840480"/>
            <wp:effectExtent l="0" t="0" r="1270" b="7620"/>
            <wp:docPr id="19765265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r="11280" b="1961"/>
                    <a:stretch>
                      <a:fillRect/>
                    </a:stretch>
                  </pic:blipFill>
                  <pic:spPr bwMode="auto">
                    <a:xfrm>
                      <a:off x="0" y="0"/>
                      <a:ext cx="6273973" cy="3845050"/>
                    </a:xfrm>
                    <a:prstGeom prst="rect">
                      <a:avLst/>
                    </a:prstGeom>
                    <a:noFill/>
                    <a:ln>
                      <a:noFill/>
                    </a:ln>
                    <a:extLst>
                      <a:ext uri="{53640926-AAD7-44D8-BBD7-CCE9431645EC}">
                        <a14:shadowObscured xmlns:a14="http://schemas.microsoft.com/office/drawing/2010/main"/>
                      </a:ext>
                    </a:extLst>
                  </pic:spPr>
                </pic:pic>
              </a:graphicData>
            </a:graphic>
          </wp:inline>
        </w:drawing>
      </w:r>
    </w:p>
    <w:p w14:paraId="679C69AC" w14:textId="77777777" w:rsidR="002A61DB" w:rsidRDefault="002A61DB">
      <w:pPr>
        <w:adjustRightInd w:val="0"/>
        <w:snapToGrid w:val="0"/>
        <w:spacing w:line="360" w:lineRule="auto"/>
        <w:jc w:val="center"/>
        <w:rPr>
          <w:rFonts w:ascii="宋体" w:hAnsi="宋体" w:hint="eastAsia"/>
          <w:bCs/>
          <w:szCs w:val="21"/>
        </w:rPr>
      </w:pPr>
    </w:p>
    <w:p w14:paraId="768ED043" w14:textId="77777777" w:rsidR="002A61DB" w:rsidRDefault="002A61DB">
      <w:pPr>
        <w:adjustRightInd w:val="0"/>
        <w:snapToGrid w:val="0"/>
        <w:spacing w:line="360" w:lineRule="auto"/>
        <w:jc w:val="center"/>
        <w:rPr>
          <w:rFonts w:ascii="宋体" w:hAnsi="宋体" w:hint="eastAsia"/>
          <w:bCs/>
          <w:szCs w:val="21"/>
        </w:rPr>
      </w:pPr>
    </w:p>
    <w:p w14:paraId="5FD87FF1" w14:textId="77777777" w:rsidR="002A61DB" w:rsidRDefault="002A61DB">
      <w:pPr>
        <w:adjustRightInd w:val="0"/>
        <w:snapToGrid w:val="0"/>
        <w:spacing w:line="360" w:lineRule="auto"/>
        <w:jc w:val="center"/>
        <w:rPr>
          <w:rFonts w:ascii="宋体" w:hAnsi="宋体" w:hint="eastAsia"/>
          <w:bCs/>
          <w:szCs w:val="21"/>
        </w:rPr>
      </w:pPr>
    </w:p>
    <w:p w14:paraId="0FB12615" w14:textId="77777777" w:rsidR="002A61DB" w:rsidRDefault="002A61DB">
      <w:pPr>
        <w:adjustRightInd w:val="0"/>
        <w:snapToGrid w:val="0"/>
        <w:spacing w:line="360" w:lineRule="auto"/>
        <w:jc w:val="center"/>
        <w:rPr>
          <w:rFonts w:ascii="宋体" w:hAnsi="宋体" w:hint="eastAsia"/>
          <w:bCs/>
          <w:szCs w:val="21"/>
        </w:rPr>
      </w:pPr>
    </w:p>
    <w:p w14:paraId="1A0EABD4" w14:textId="77777777" w:rsidR="002A61DB" w:rsidRDefault="002A61DB">
      <w:pPr>
        <w:adjustRightInd w:val="0"/>
        <w:snapToGrid w:val="0"/>
        <w:spacing w:line="360" w:lineRule="auto"/>
        <w:jc w:val="center"/>
        <w:rPr>
          <w:rFonts w:ascii="宋体" w:hAnsi="宋体" w:hint="eastAsia"/>
          <w:bCs/>
          <w:szCs w:val="21"/>
        </w:rPr>
      </w:pPr>
    </w:p>
    <w:p w14:paraId="3FE2A055" w14:textId="77777777" w:rsidR="002A61DB" w:rsidRDefault="002A61DB">
      <w:pPr>
        <w:adjustRightInd w:val="0"/>
        <w:snapToGrid w:val="0"/>
        <w:spacing w:line="360" w:lineRule="auto"/>
        <w:jc w:val="center"/>
        <w:rPr>
          <w:rFonts w:ascii="宋体" w:hAnsi="宋体" w:hint="eastAsia"/>
          <w:bCs/>
          <w:szCs w:val="21"/>
        </w:rPr>
      </w:pPr>
    </w:p>
    <w:p w14:paraId="742DBF2F" w14:textId="77777777" w:rsidR="002A61DB" w:rsidRDefault="002A61DB">
      <w:pPr>
        <w:adjustRightInd w:val="0"/>
        <w:snapToGrid w:val="0"/>
        <w:spacing w:line="360" w:lineRule="auto"/>
        <w:jc w:val="center"/>
        <w:rPr>
          <w:rFonts w:ascii="宋体" w:hAnsi="宋体" w:hint="eastAsia"/>
          <w:bCs/>
          <w:szCs w:val="21"/>
        </w:rPr>
      </w:pPr>
    </w:p>
    <w:p w14:paraId="1A0C53E8" w14:textId="77777777" w:rsidR="002A61DB" w:rsidRDefault="002A61DB">
      <w:pPr>
        <w:adjustRightInd w:val="0"/>
        <w:snapToGrid w:val="0"/>
        <w:spacing w:line="360" w:lineRule="auto"/>
        <w:jc w:val="center"/>
        <w:rPr>
          <w:rFonts w:ascii="宋体" w:hAnsi="宋体" w:hint="eastAsia"/>
          <w:bCs/>
          <w:szCs w:val="21"/>
        </w:rPr>
      </w:pPr>
    </w:p>
    <w:p w14:paraId="65FB990F" w14:textId="77777777" w:rsidR="002A61DB" w:rsidRDefault="002A61DB">
      <w:pPr>
        <w:adjustRightInd w:val="0"/>
        <w:snapToGrid w:val="0"/>
        <w:spacing w:line="360" w:lineRule="auto"/>
        <w:jc w:val="center"/>
        <w:rPr>
          <w:rFonts w:ascii="宋体" w:hAnsi="宋体" w:hint="eastAsia"/>
          <w:bCs/>
          <w:szCs w:val="21"/>
        </w:rPr>
      </w:pPr>
    </w:p>
    <w:p w14:paraId="002BD3FB" w14:textId="77777777" w:rsidR="002A61DB" w:rsidRDefault="002A61DB">
      <w:pPr>
        <w:adjustRightInd w:val="0"/>
        <w:snapToGrid w:val="0"/>
        <w:spacing w:line="360" w:lineRule="auto"/>
        <w:jc w:val="center"/>
        <w:rPr>
          <w:rFonts w:ascii="宋体" w:hAnsi="宋体" w:hint="eastAsia"/>
          <w:bCs/>
          <w:szCs w:val="21"/>
        </w:rPr>
      </w:pPr>
    </w:p>
    <w:p w14:paraId="2C6FFD81" w14:textId="77777777" w:rsidR="002A61DB" w:rsidRDefault="002A61DB">
      <w:pPr>
        <w:adjustRightInd w:val="0"/>
        <w:snapToGrid w:val="0"/>
        <w:spacing w:line="360" w:lineRule="auto"/>
        <w:jc w:val="center"/>
        <w:rPr>
          <w:rFonts w:ascii="宋体" w:hAnsi="宋体" w:hint="eastAsia"/>
          <w:bCs/>
          <w:szCs w:val="21"/>
        </w:rPr>
      </w:pPr>
    </w:p>
    <w:p w14:paraId="5F5D15FB" w14:textId="77777777" w:rsidR="002A61DB" w:rsidRDefault="002A61DB">
      <w:pPr>
        <w:adjustRightInd w:val="0"/>
        <w:snapToGrid w:val="0"/>
        <w:spacing w:line="360" w:lineRule="auto"/>
        <w:jc w:val="center"/>
        <w:rPr>
          <w:rFonts w:ascii="宋体" w:hAnsi="宋体" w:hint="eastAsia"/>
          <w:bCs/>
          <w:szCs w:val="21"/>
        </w:rPr>
      </w:pPr>
    </w:p>
    <w:p w14:paraId="1D858350" w14:textId="77777777" w:rsidR="002A61DB" w:rsidRDefault="002A61DB">
      <w:pPr>
        <w:adjustRightInd w:val="0"/>
        <w:snapToGrid w:val="0"/>
        <w:spacing w:line="360" w:lineRule="auto"/>
        <w:jc w:val="center"/>
        <w:rPr>
          <w:rFonts w:ascii="宋体" w:hAnsi="宋体" w:hint="eastAsia"/>
          <w:bCs/>
          <w:szCs w:val="21"/>
        </w:rPr>
      </w:pPr>
    </w:p>
    <w:p w14:paraId="260B4B10" w14:textId="77777777" w:rsidR="002A61DB" w:rsidRDefault="002A61DB">
      <w:pPr>
        <w:adjustRightInd w:val="0"/>
        <w:snapToGrid w:val="0"/>
        <w:spacing w:line="360" w:lineRule="auto"/>
        <w:jc w:val="center"/>
        <w:rPr>
          <w:rFonts w:ascii="宋体" w:hAnsi="宋体" w:hint="eastAsia"/>
          <w:bCs/>
          <w:szCs w:val="21"/>
        </w:rPr>
      </w:pPr>
    </w:p>
    <w:p w14:paraId="1A4B64BB" w14:textId="77777777" w:rsidR="002A61DB" w:rsidRDefault="002A61DB">
      <w:pPr>
        <w:adjustRightInd w:val="0"/>
        <w:snapToGrid w:val="0"/>
        <w:spacing w:line="360" w:lineRule="auto"/>
        <w:jc w:val="center"/>
        <w:rPr>
          <w:rFonts w:ascii="宋体" w:hAnsi="宋体" w:hint="eastAsia"/>
          <w:bCs/>
          <w:szCs w:val="21"/>
        </w:rPr>
      </w:pPr>
    </w:p>
    <w:p w14:paraId="59640B16" w14:textId="77777777" w:rsidR="002A61DB" w:rsidRDefault="00000000">
      <w:pPr>
        <w:adjustRightInd w:val="0"/>
        <w:snapToGrid w:val="0"/>
        <w:spacing w:line="360" w:lineRule="auto"/>
        <w:jc w:val="left"/>
        <w:rPr>
          <w:rFonts w:ascii="宋体" w:hAnsi="宋体" w:hint="eastAsia"/>
          <w:szCs w:val="21"/>
        </w:rPr>
      </w:pPr>
      <w:r>
        <w:br w:type="page"/>
      </w:r>
      <w:r>
        <w:rPr>
          <w:rFonts w:ascii="宋体" w:hAnsi="宋体" w:hint="eastAsia"/>
          <w:szCs w:val="21"/>
        </w:rPr>
        <w:lastRenderedPageBreak/>
        <w:t>附件1－2</w:t>
      </w:r>
    </w:p>
    <w:p w14:paraId="6E0A2AD3" w14:textId="1363C913" w:rsidR="002A61DB" w:rsidRDefault="00F42D79">
      <w:pPr>
        <w:adjustRightInd w:val="0"/>
        <w:snapToGrid w:val="0"/>
        <w:spacing w:line="360" w:lineRule="auto"/>
        <w:jc w:val="center"/>
        <w:rPr>
          <w:rFonts w:ascii="宋体" w:hAnsi="宋体" w:hint="eastAsia"/>
          <w:szCs w:val="21"/>
        </w:rPr>
      </w:pPr>
      <w:r w:rsidRPr="00F42D79">
        <w:rPr>
          <w:rFonts w:ascii="宋体" w:hAnsi="宋体"/>
          <w:noProof/>
          <w:szCs w:val="21"/>
        </w:rPr>
        <w:drawing>
          <wp:inline distT="0" distB="0" distL="0" distR="0" wp14:anchorId="2BB1A409" wp14:editId="26586DFE">
            <wp:extent cx="4394302" cy="8321040"/>
            <wp:effectExtent l="0" t="0" r="6350" b="3810"/>
            <wp:docPr id="19351161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00073" cy="8331968"/>
                    </a:xfrm>
                    <a:prstGeom prst="rect">
                      <a:avLst/>
                    </a:prstGeom>
                    <a:noFill/>
                    <a:ln>
                      <a:noFill/>
                    </a:ln>
                  </pic:spPr>
                </pic:pic>
              </a:graphicData>
            </a:graphic>
          </wp:inline>
        </w:drawing>
      </w:r>
    </w:p>
    <w:p w14:paraId="1719C6B5" w14:textId="77777777" w:rsidR="002A61DB" w:rsidRDefault="002A61DB">
      <w:pPr>
        <w:adjustRightInd w:val="0"/>
        <w:snapToGrid w:val="0"/>
        <w:spacing w:line="360" w:lineRule="auto"/>
        <w:jc w:val="center"/>
        <w:rPr>
          <w:rFonts w:ascii="宋体" w:hAnsi="宋体" w:hint="eastAsia"/>
          <w:szCs w:val="21"/>
        </w:rPr>
      </w:pPr>
    </w:p>
    <w:p w14:paraId="52E8D084" w14:textId="77777777" w:rsidR="002A61DB" w:rsidRDefault="00000000">
      <w:pPr>
        <w:adjustRightInd w:val="0"/>
        <w:snapToGrid w:val="0"/>
        <w:spacing w:line="360" w:lineRule="auto"/>
        <w:jc w:val="left"/>
        <w:rPr>
          <w:rFonts w:ascii="宋体" w:hAnsi="宋体" w:hint="eastAsia"/>
          <w:szCs w:val="21"/>
        </w:rPr>
      </w:pPr>
      <w:r>
        <w:rPr>
          <w:rFonts w:ascii="宋体" w:hAnsi="宋体" w:hint="eastAsia"/>
          <w:szCs w:val="21"/>
        </w:rPr>
        <w:lastRenderedPageBreak/>
        <w:t>附件1－</w:t>
      </w:r>
      <w:r>
        <w:rPr>
          <w:rFonts w:ascii="宋体" w:hAnsi="宋体"/>
          <w:szCs w:val="21"/>
        </w:rPr>
        <w:t>3</w:t>
      </w:r>
    </w:p>
    <w:p w14:paraId="48942BB9" w14:textId="0741827D" w:rsidR="002A61DB" w:rsidRDefault="00F42D79">
      <w:pPr>
        <w:adjustRightInd w:val="0"/>
        <w:snapToGrid w:val="0"/>
        <w:spacing w:line="360" w:lineRule="auto"/>
        <w:jc w:val="center"/>
        <w:rPr>
          <w:rFonts w:ascii="宋体" w:hAnsi="宋体" w:hint="eastAsia"/>
          <w:szCs w:val="21"/>
        </w:rPr>
      </w:pPr>
      <w:r w:rsidRPr="00F42D79">
        <w:rPr>
          <w:rFonts w:ascii="宋体" w:hAnsi="宋体"/>
          <w:noProof/>
          <w:szCs w:val="21"/>
        </w:rPr>
        <w:drawing>
          <wp:inline distT="0" distB="0" distL="0" distR="0" wp14:anchorId="67AE46E4" wp14:editId="70A5DE92">
            <wp:extent cx="6327358" cy="8260080"/>
            <wp:effectExtent l="0" t="0" r="0" b="7620"/>
            <wp:docPr id="4522043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0291" b="3516"/>
                    <a:stretch>
                      <a:fillRect/>
                    </a:stretch>
                  </pic:blipFill>
                  <pic:spPr bwMode="auto">
                    <a:xfrm>
                      <a:off x="0" y="0"/>
                      <a:ext cx="6346435" cy="8284984"/>
                    </a:xfrm>
                    <a:prstGeom prst="rect">
                      <a:avLst/>
                    </a:prstGeom>
                    <a:noFill/>
                    <a:ln>
                      <a:noFill/>
                    </a:ln>
                    <a:extLst>
                      <a:ext uri="{53640926-AAD7-44D8-BBD7-CCE9431645EC}">
                        <a14:shadowObscured xmlns:a14="http://schemas.microsoft.com/office/drawing/2010/main"/>
                      </a:ext>
                    </a:extLst>
                  </pic:spPr>
                </pic:pic>
              </a:graphicData>
            </a:graphic>
          </wp:inline>
        </w:drawing>
      </w:r>
    </w:p>
    <w:p w14:paraId="775E34E4" w14:textId="77777777" w:rsidR="002A61DB" w:rsidRDefault="002A61DB">
      <w:pPr>
        <w:adjustRightInd w:val="0"/>
        <w:snapToGrid w:val="0"/>
        <w:spacing w:line="360" w:lineRule="auto"/>
        <w:jc w:val="left"/>
        <w:rPr>
          <w:rFonts w:ascii="宋体" w:hAnsi="宋体" w:hint="eastAsia"/>
          <w:szCs w:val="21"/>
        </w:rPr>
      </w:pPr>
    </w:p>
    <w:p w14:paraId="7420031D" w14:textId="77777777" w:rsidR="002A61DB" w:rsidRDefault="002A61DB">
      <w:pPr>
        <w:adjustRightInd w:val="0"/>
        <w:snapToGrid w:val="0"/>
        <w:spacing w:line="360" w:lineRule="auto"/>
        <w:jc w:val="center"/>
        <w:rPr>
          <w:rFonts w:ascii="宋体" w:hAnsi="宋体" w:hint="eastAsia"/>
          <w:szCs w:val="21"/>
        </w:rPr>
      </w:pPr>
    </w:p>
    <w:p w14:paraId="0B246C25" w14:textId="77777777" w:rsidR="002A61DB" w:rsidRDefault="00000000">
      <w:pPr>
        <w:adjustRightInd w:val="0"/>
        <w:snapToGrid w:val="0"/>
        <w:spacing w:line="360" w:lineRule="auto"/>
      </w:pPr>
      <w:r>
        <w:rPr>
          <w:rFonts w:ascii="宋体" w:hAnsi="宋体" w:hint="eastAsia"/>
          <w:szCs w:val="21"/>
        </w:rPr>
        <w:t>附件1－</w:t>
      </w:r>
      <w:r>
        <w:rPr>
          <w:rFonts w:ascii="宋体" w:hAnsi="宋体"/>
          <w:szCs w:val="21"/>
        </w:rPr>
        <w:t>4</w:t>
      </w:r>
    </w:p>
    <w:p w14:paraId="0F557D9E" w14:textId="31736558" w:rsidR="002A61DB" w:rsidRDefault="00F42D79">
      <w:pPr>
        <w:adjustRightInd w:val="0"/>
        <w:snapToGrid w:val="0"/>
        <w:spacing w:line="360" w:lineRule="auto"/>
        <w:jc w:val="center"/>
      </w:pPr>
      <w:r w:rsidRPr="00F42D79">
        <w:rPr>
          <w:noProof/>
        </w:rPr>
        <w:drawing>
          <wp:inline distT="0" distB="0" distL="0" distR="0" wp14:anchorId="030D5EB2" wp14:editId="2E904E45">
            <wp:extent cx="6012180" cy="3757930"/>
            <wp:effectExtent l="0" t="0" r="7620" b="0"/>
            <wp:docPr id="1986249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2180" cy="3757930"/>
                    </a:xfrm>
                    <a:prstGeom prst="rect">
                      <a:avLst/>
                    </a:prstGeom>
                    <a:noFill/>
                    <a:ln>
                      <a:noFill/>
                    </a:ln>
                  </pic:spPr>
                </pic:pic>
              </a:graphicData>
            </a:graphic>
          </wp:inline>
        </w:drawing>
      </w:r>
    </w:p>
    <w:p w14:paraId="5DC0D663" w14:textId="77777777" w:rsidR="002A61DB" w:rsidRDefault="002A61DB">
      <w:pPr>
        <w:adjustRightInd w:val="0"/>
        <w:snapToGrid w:val="0"/>
        <w:spacing w:line="360" w:lineRule="auto"/>
        <w:jc w:val="left"/>
      </w:pPr>
    </w:p>
    <w:p w14:paraId="49ED7273" w14:textId="77777777" w:rsidR="002A61DB" w:rsidRDefault="002A61DB">
      <w:pPr>
        <w:adjustRightInd w:val="0"/>
        <w:snapToGrid w:val="0"/>
        <w:spacing w:line="360" w:lineRule="auto"/>
        <w:jc w:val="center"/>
      </w:pPr>
    </w:p>
    <w:sectPr w:rsidR="002A61DB">
      <w:footerReference w:type="even" r:id="rId13"/>
      <w:footerReference w:type="default" r:id="rId14"/>
      <w:pgSz w:w="11906" w:h="16838"/>
      <w:pgMar w:top="1247" w:right="1304" w:bottom="1247" w:left="1134" w:header="851" w:footer="794"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ACA13" w14:textId="77777777" w:rsidR="001F1996" w:rsidRDefault="001F1996">
      <w:r>
        <w:separator/>
      </w:r>
    </w:p>
  </w:endnote>
  <w:endnote w:type="continuationSeparator" w:id="0">
    <w:p w14:paraId="5F448BC7" w14:textId="77777777" w:rsidR="001F1996" w:rsidRDefault="001F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607B" w14:textId="77777777" w:rsidR="00C84CD5" w:rsidRDefault="00C84CD5">
    <w:pPr>
      <w:pStyle w:val="a7"/>
      <w:rPr>
        <w:rStyle w:val="af"/>
      </w:rPr>
    </w:pPr>
    <w:r>
      <w:fldChar w:fldCharType="begin"/>
    </w:r>
    <w:r>
      <w:rPr>
        <w:rStyle w:val="af"/>
      </w:rPr>
      <w:instrText xml:space="preserve">PAGE  </w:instrText>
    </w:r>
    <w:r>
      <w:fldChar w:fldCharType="end"/>
    </w:r>
  </w:p>
  <w:p w14:paraId="2A3F2ED1" w14:textId="77777777" w:rsidR="00C84CD5" w:rsidRDefault="00C84CD5">
    <w:pPr>
      <w:pStyle w:val="a7"/>
    </w:pPr>
  </w:p>
  <w:p w14:paraId="54F3E37D" w14:textId="77777777" w:rsidR="00C84CD5" w:rsidRDefault="00C84CD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0740" w14:textId="77777777" w:rsidR="00C84CD5" w:rsidRDefault="00C84CD5">
    <w:pPr>
      <w:pStyle w:val="a7"/>
      <w:jc w:val="center"/>
    </w:pPr>
  </w:p>
  <w:p w14:paraId="17B8F918" w14:textId="77777777" w:rsidR="00C84CD5" w:rsidRDefault="00C84CD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323D" w14:textId="77777777" w:rsidR="002A61DB" w:rsidRDefault="00000000">
    <w:pPr>
      <w:pStyle w:val="a7"/>
      <w:rPr>
        <w:rStyle w:val="af"/>
      </w:rPr>
    </w:pPr>
    <w:r>
      <w:fldChar w:fldCharType="begin"/>
    </w:r>
    <w:r>
      <w:rPr>
        <w:rStyle w:val="af"/>
      </w:rPr>
      <w:instrText xml:space="preserve">PAGE  </w:instrText>
    </w:r>
    <w:r>
      <w:fldChar w:fldCharType="separate"/>
    </w:r>
    <w:r>
      <w:rPr>
        <w:rStyle w:val="af"/>
      </w:rPr>
      <w:t>1</w:t>
    </w:r>
    <w:r>
      <w:fldChar w:fldCharType="end"/>
    </w:r>
  </w:p>
  <w:p w14:paraId="04E0F632" w14:textId="77777777" w:rsidR="002A61DB" w:rsidRDefault="002A61DB">
    <w:pPr>
      <w:pStyle w:val="a7"/>
    </w:pPr>
  </w:p>
  <w:p w14:paraId="455187A4" w14:textId="77777777" w:rsidR="002A61DB" w:rsidRDefault="002A61DB">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C0CA" w14:textId="77777777" w:rsidR="002A61DB" w:rsidRDefault="002A61DB">
    <w:pPr>
      <w:pStyle w:val="a7"/>
      <w:jc w:val="center"/>
    </w:pPr>
  </w:p>
  <w:p w14:paraId="3D160031" w14:textId="77777777" w:rsidR="002A61DB" w:rsidRDefault="00000000">
    <w:pPr>
      <w:pStyle w:val="a7"/>
      <w:jc w:val="center"/>
    </w:pPr>
    <w:r>
      <w:fldChar w:fldCharType="begin"/>
    </w:r>
    <w:r>
      <w:instrText>PAGE   \* MERGEFORMAT</w:instrText>
    </w:r>
    <w:r>
      <w:fldChar w:fldCharType="separate"/>
    </w:r>
    <w:r>
      <w:rPr>
        <w:lang w:val="zh-CN"/>
      </w:rPr>
      <w:t>1</w:t>
    </w:r>
    <w:r>
      <w:fldChar w:fldCharType="end"/>
    </w:r>
  </w:p>
  <w:p w14:paraId="1012267B" w14:textId="77777777" w:rsidR="002A61DB" w:rsidRDefault="002A61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77DE4" w14:textId="77777777" w:rsidR="001F1996" w:rsidRDefault="001F1996">
      <w:r>
        <w:separator/>
      </w:r>
    </w:p>
  </w:footnote>
  <w:footnote w:type="continuationSeparator" w:id="0">
    <w:p w14:paraId="4882D4F0" w14:textId="77777777" w:rsidR="001F1996" w:rsidRDefault="001F1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1970B7"/>
    <w:multiLevelType w:val="singleLevel"/>
    <w:tmpl w:val="591970B7"/>
    <w:lvl w:ilvl="0">
      <w:start w:val="1"/>
      <w:numFmt w:val="decimal"/>
      <w:suff w:val="nothing"/>
      <w:lvlText w:val="%1."/>
      <w:lvlJc w:val="left"/>
    </w:lvl>
  </w:abstractNum>
  <w:abstractNum w:abstractNumId="1" w15:restartNumberingAfterBreak="0">
    <w:nsid w:val="59197911"/>
    <w:multiLevelType w:val="singleLevel"/>
    <w:tmpl w:val="59197911"/>
    <w:lvl w:ilvl="0">
      <w:start w:val="1"/>
      <w:numFmt w:val="decimal"/>
      <w:suff w:val="nothing"/>
      <w:lvlText w:val="%1."/>
      <w:lvlJc w:val="left"/>
    </w:lvl>
  </w:abstractNum>
  <w:num w:numId="1" w16cid:durableId="709260001">
    <w:abstractNumId w:val="0"/>
  </w:num>
  <w:num w:numId="2" w16cid:durableId="1210193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E3NGE3ZDg0YTJlZTYyMjg0NzI1ZjBhZGYxNGVlYjAifQ=="/>
  </w:docVars>
  <w:rsids>
    <w:rsidRoot w:val="00172A27"/>
    <w:rsid w:val="00014D5C"/>
    <w:rsid w:val="00031D4C"/>
    <w:rsid w:val="00172A27"/>
    <w:rsid w:val="0018272D"/>
    <w:rsid w:val="001F1996"/>
    <w:rsid w:val="002A61DB"/>
    <w:rsid w:val="002B6BC6"/>
    <w:rsid w:val="002D0B6C"/>
    <w:rsid w:val="0030503F"/>
    <w:rsid w:val="00366F9F"/>
    <w:rsid w:val="00375723"/>
    <w:rsid w:val="004D622C"/>
    <w:rsid w:val="005446A7"/>
    <w:rsid w:val="00561C87"/>
    <w:rsid w:val="005664A0"/>
    <w:rsid w:val="00573CC4"/>
    <w:rsid w:val="00814EAA"/>
    <w:rsid w:val="008B4F0D"/>
    <w:rsid w:val="00915B53"/>
    <w:rsid w:val="00933C01"/>
    <w:rsid w:val="00950232"/>
    <w:rsid w:val="0098434A"/>
    <w:rsid w:val="009C6C7F"/>
    <w:rsid w:val="00A9148C"/>
    <w:rsid w:val="00AB7731"/>
    <w:rsid w:val="00B01DBC"/>
    <w:rsid w:val="00B03B1D"/>
    <w:rsid w:val="00B4383D"/>
    <w:rsid w:val="00BC3FE5"/>
    <w:rsid w:val="00BD3E6E"/>
    <w:rsid w:val="00BD6D06"/>
    <w:rsid w:val="00C635C8"/>
    <w:rsid w:val="00C84CD5"/>
    <w:rsid w:val="00CC2F78"/>
    <w:rsid w:val="00D428B4"/>
    <w:rsid w:val="00DA5050"/>
    <w:rsid w:val="00DD1384"/>
    <w:rsid w:val="00DD7ADB"/>
    <w:rsid w:val="00DE2D23"/>
    <w:rsid w:val="00DE3D44"/>
    <w:rsid w:val="00EA12FA"/>
    <w:rsid w:val="00F42D79"/>
    <w:rsid w:val="00F6524B"/>
    <w:rsid w:val="00F822EE"/>
    <w:rsid w:val="00FA3F6F"/>
    <w:rsid w:val="00FC680C"/>
    <w:rsid w:val="00FF4A05"/>
    <w:rsid w:val="30190996"/>
    <w:rsid w:val="584A0BE2"/>
    <w:rsid w:val="5879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55B423"/>
  <w15:docId w15:val="{88F7CA17-4BD3-4A84-8943-C30DE49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1"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header" w:uiPriority="99" w:unhideWhenUsed="1"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rsid w:val="00C84CD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rsid w:val="00C84CD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unhideWhenUsed/>
    <w:rPr>
      <w:sz w:val="18"/>
      <w:szCs w:val="18"/>
    </w:rPr>
  </w:style>
  <w:style w:type="paragraph" w:styleId="a7">
    <w:name w:val="footer"/>
    <w:basedOn w:val="a"/>
    <w:link w:val="a8"/>
    <w:uiPriority w:val="99"/>
    <w:qFormat/>
    <w:pPr>
      <w:tabs>
        <w:tab w:val="center" w:pos="4153"/>
        <w:tab w:val="right" w:pos="8306"/>
      </w:tabs>
      <w:snapToGrid w:val="0"/>
      <w:jc w:val="left"/>
    </w:pPr>
    <w:rPr>
      <w:rFonts w:ascii="Calibri" w:hAnsi="Calibr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unhideWhenUsed/>
    <w:qFormat/>
    <w:rPr>
      <w:b/>
      <w:bCs/>
    </w:rPr>
  </w:style>
  <w:style w:type="table" w:styleId="ad">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qFormat/>
    <w:rPr>
      <w:b/>
      <w:bCs/>
    </w:rPr>
  </w:style>
  <w:style w:type="character" w:styleId="af">
    <w:name w:val="page number"/>
    <w:qFormat/>
  </w:style>
  <w:style w:type="character" w:styleId="af0">
    <w:name w:val="FollowedHyperlink"/>
    <w:uiPriority w:val="99"/>
    <w:unhideWhenUsed/>
    <w:rPr>
      <w:color w:val="800080"/>
      <w:u w:val="single"/>
    </w:rPr>
  </w:style>
  <w:style w:type="character" w:styleId="af1">
    <w:name w:val="Hyperlink"/>
    <w:uiPriority w:val="99"/>
    <w:unhideWhenUsed/>
    <w:qFormat/>
    <w:rPr>
      <w:color w:val="0000FF"/>
      <w:u w:val="single"/>
    </w:rPr>
  </w:style>
  <w:style w:type="character" w:styleId="af2">
    <w:name w:val="annotation reference"/>
    <w:uiPriority w:val="99"/>
    <w:unhideWhenUsed/>
    <w:qFormat/>
    <w:rPr>
      <w:sz w:val="21"/>
      <w:szCs w:val="21"/>
    </w:rPr>
  </w:style>
  <w:style w:type="character" w:customStyle="1" w:styleId="10">
    <w:name w:val="标题 1 字符"/>
    <w:link w:val="1"/>
    <w:uiPriority w:val="9"/>
    <w:qFormat/>
    <w:rPr>
      <w:b/>
      <w:bCs/>
      <w:kern w:val="44"/>
      <w:sz w:val="44"/>
      <w:szCs w:val="44"/>
    </w:rPr>
  </w:style>
  <w:style w:type="character" w:customStyle="1" w:styleId="a4">
    <w:name w:val="批注文字 字符"/>
    <w:link w:val="a3"/>
    <w:uiPriority w:val="99"/>
    <w:semiHidden/>
    <w:qFormat/>
    <w:rPr>
      <w:kern w:val="2"/>
      <w:sz w:val="21"/>
      <w:szCs w:val="24"/>
    </w:rPr>
  </w:style>
  <w:style w:type="character" w:customStyle="1" w:styleId="a6">
    <w:name w:val="批注框文本 字符"/>
    <w:link w:val="a5"/>
    <w:uiPriority w:val="99"/>
    <w:semiHidden/>
    <w:qFormat/>
    <w:rPr>
      <w:rFonts w:ascii="Times New Roman" w:eastAsia="宋体" w:hAnsi="Times New Roman" w:cs="Times New Roman"/>
      <w:sz w:val="18"/>
      <w:szCs w:val="18"/>
    </w:rPr>
  </w:style>
  <w:style w:type="character" w:customStyle="1" w:styleId="a8">
    <w:name w:val="页脚 字符"/>
    <w:link w:val="a7"/>
    <w:uiPriority w:val="99"/>
    <w:qFormat/>
    <w:rPr>
      <w:sz w:val="18"/>
      <w:szCs w:val="18"/>
    </w:rPr>
  </w:style>
  <w:style w:type="character" w:customStyle="1" w:styleId="aa">
    <w:name w:val="页眉 字符"/>
    <w:link w:val="a9"/>
    <w:uiPriority w:val="99"/>
    <w:qFormat/>
    <w:rPr>
      <w:rFonts w:ascii="Times New Roman" w:eastAsia="宋体" w:hAnsi="Times New Roman" w:cs="Times New Roman"/>
      <w:sz w:val="18"/>
      <w:szCs w:val="18"/>
    </w:rPr>
  </w:style>
  <w:style w:type="character" w:customStyle="1" w:styleId="ac">
    <w:name w:val="批注主题 字符"/>
    <w:link w:val="ab"/>
    <w:uiPriority w:val="99"/>
    <w:semiHidden/>
    <w:qFormat/>
    <w:rPr>
      <w:b/>
      <w:bCs/>
      <w:kern w:val="2"/>
      <w:sz w:val="21"/>
      <w:szCs w:val="24"/>
    </w:rPr>
  </w:style>
  <w:style w:type="character" w:customStyle="1" w:styleId="Char1">
    <w:name w:val="页脚 Char1"/>
    <w:uiPriority w:val="99"/>
    <w:semiHidden/>
    <w:qFormat/>
    <w:rPr>
      <w:rFonts w:ascii="Times New Roman" w:eastAsia="宋体" w:hAnsi="Times New Roman" w:cs="Times New Roman"/>
      <w:sz w:val="18"/>
      <w:szCs w:val="18"/>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11">
    <w:name w:val="xl111"/>
    <w:basedOn w:val="a"/>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3">
    <w:name w:val="xl83"/>
    <w:basedOn w:val="a"/>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2">
    <w:name w:val="xl82"/>
    <w:basedOn w:val="a"/>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6">
    <w:name w:val="xl146"/>
    <w:basedOn w:val="a"/>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12">
    <w:name w:val="xl112"/>
    <w:basedOn w:val="a"/>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156">
    <w:name w:val="xl156"/>
    <w:basedOn w:val="a"/>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6">
    <w:name w:val="xl76"/>
    <w:basedOn w:val="a"/>
    <w:pPr>
      <w:widowControl/>
      <w:shd w:val="clear" w:color="000000" w:fill="FFFFFF"/>
      <w:spacing w:before="100" w:beforeAutospacing="1" w:after="100" w:afterAutospacing="1"/>
      <w:jc w:val="left"/>
    </w:pPr>
    <w:rPr>
      <w:rFonts w:ascii="宋体" w:hAnsi="宋体" w:cs="宋体"/>
      <w:kern w:val="0"/>
      <w:sz w:val="24"/>
    </w:rPr>
  </w:style>
  <w:style w:type="paragraph" w:customStyle="1" w:styleId="xl74">
    <w:name w:val="xl74"/>
    <w:basedOn w:val="a"/>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3">
    <w:name w:val="xl73"/>
    <w:basedOn w:val="a"/>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1">
    <w:name w:val="xl71"/>
    <w:basedOn w:val="a"/>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0">
    <w:name w:val="xl70"/>
    <w:basedOn w:val="a"/>
    <w:pPr>
      <w:widowControl/>
      <w:shd w:val="clear" w:color="000000" w:fill="FFFFFF"/>
      <w:spacing w:before="100" w:beforeAutospacing="1" w:after="100" w:afterAutospacing="1"/>
      <w:jc w:val="left"/>
    </w:pPr>
    <w:rPr>
      <w:rFonts w:ascii="宋体" w:hAnsi="宋体" w:cs="宋体"/>
      <w:kern w:val="0"/>
      <w:sz w:val="24"/>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72">
    <w:name w:val="xl72"/>
    <w:basedOn w:val="a"/>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69">
    <w:name w:val="xl69"/>
    <w:basedOn w:val="a"/>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
    <w:pPr>
      <w:widowControl/>
      <w:shd w:val="clear" w:color="000000" w:fill="FFFFFF"/>
      <w:spacing w:before="100" w:beforeAutospacing="1" w:after="100" w:afterAutospacing="1"/>
      <w:jc w:val="left"/>
    </w:pPr>
    <w:rPr>
      <w:rFonts w:ascii="宋体" w:hAnsi="宋体" w:cs="宋体"/>
      <w:kern w:val="0"/>
      <w:sz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5">
    <w:name w:val="xl65"/>
    <w:basedOn w:val="a"/>
    <w:pPr>
      <w:widowControl/>
      <w:spacing w:before="100" w:beforeAutospacing="1" w:after="100" w:afterAutospacing="1"/>
      <w:jc w:val="center"/>
      <w:textAlignment w:val="center"/>
    </w:pPr>
    <w:rPr>
      <w:rFonts w:ascii="宋体" w:hAnsi="宋体" w:cs="宋体"/>
      <w:kern w:val="0"/>
      <w:sz w:val="18"/>
      <w:szCs w:val="18"/>
    </w:rPr>
  </w:style>
  <w:style w:type="paragraph" w:customStyle="1" w:styleId="font13">
    <w:name w:val="font13"/>
    <w:basedOn w:val="a"/>
    <w:pPr>
      <w:widowControl/>
      <w:spacing w:before="100" w:beforeAutospacing="1" w:after="100" w:afterAutospacing="1"/>
      <w:jc w:val="left"/>
    </w:pPr>
    <w:rPr>
      <w:rFonts w:ascii="宋体" w:hAnsi="宋体" w:cs="宋体"/>
      <w:kern w:val="0"/>
      <w:sz w:val="18"/>
      <w:szCs w:val="18"/>
    </w:rPr>
  </w:style>
  <w:style w:type="paragraph" w:customStyle="1" w:styleId="xl88">
    <w:name w:val="xl88"/>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font12">
    <w:name w:val="font12"/>
    <w:basedOn w:val="a"/>
    <w:pPr>
      <w:widowControl/>
      <w:spacing w:before="100" w:beforeAutospacing="1" w:after="100" w:afterAutospacing="1"/>
      <w:jc w:val="left"/>
    </w:pPr>
    <w:rPr>
      <w:rFonts w:ascii="宋体" w:hAnsi="宋体" w:cs="宋体"/>
      <w:kern w:val="0"/>
      <w:sz w:val="20"/>
      <w:szCs w:val="20"/>
    </w:rPr>
  </w:style>
  <w:style w:type="paragraph" w:customStyle="1" w:styleId="xl136">
    <w:name w:val="xl136"/>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93">
    <w:name w:val="xl93"/>
    <w:basedOn w:val="a"/>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font11">
    <w:name w:val="font11"/>
    <w:basedOn w:val="a"/>
    <w:pPr>
      <w:widowControl/>
      <w:spacing w:before="100" w:beforeAutospacing="1" w:after="100" w:afterAutospacing="1"/>
      <w:jc w:val="left"/>
    </w:pPr>
    <w:rPr>
      <w:rFonts w:ascii="宋体" w:hAnsi="宋体" w:cs="宋体"/>
      <w:kern w:val="0"/>
      <w:sz w:val="24"/>
    </w:rPr>
  </w:style>
  <w:style w:type="paragraph" w:customStyle="1" w:styleId="font10">
    <w:name w:val="font10"/>
    <w:basedOn w:val="a"/>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
    <w:pPr>
      <w:widowControl/>
      <w:spacing w:before="100" w:beforeAutospacing="1" w:after="100" w:afterAutospacing="1"/>
      <w:jc w:val="left"/>
    </w:pPr>
    <w:rPr>
      <w:rFonts w:ascii="宋体" w:hAnsi="宋体" w:cs="宋体"/>
      <w:color w:val="FF0000"/>
      <w:kern w:val="0"/>
      <w:sz w:val="18"/>
      <w:szCs w:val="18"/>
    </w:rPr>
  </w:style>
  <w:style w:type="paragraph" w:customStyle="1" w:styleId="font7">
    <w:name w:val="font7"/>
    <w:basedOn w:val="a"/>
    <w:pPr>
      <w:widowControl/>
      <w:spacing w:before="100" w:beforeAutospacing="1" w:after="100" w:afterAutospacing="1"/>
      <w:jc w:val="left"/>
    </w:pPr>
    <w:rPr>
      <w:kern w:val="0"/>
      <w:sz w:val="18"/>
      <w:szCs w:val="18"/>
    </w:rPr>
  </w:style>
  <w:style w:type="paragraph" w:customStyle="1" w:styleId="xl148">
    <w:name w:val="xl148"/>
    <w:basedOn w:val="a"/>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5">
    <w:name w:val="font5"/>
    <w:basedOn w:val="a"/>
    <w:pPr>
      <w:widowControl/>
      <w:spacing w:before="100" w:beforeAutospacing="1" w:after="100" w:afterAutospacing="1"/>
      <w:jc w:val="left"/>
    </w:pPr>
    <w:rPr>
      <w:rFonts w:ascii="宋体" w:hAnsi="宋体" w:cs="宋体"/>
      <w:kern w:val="0"/>
      <w:sz w:val="18"/>
      <w:szCs w:val="18"/>
    </w:rPr>
  </w:style>
  <w:style w:type="paragraph" w:customStyle="1" w:styleId="font0">
    <w:name w:val="font0"/>
    <w:basedOn w:val="a"/>
    <w:pPr>
      <w:widowControl/>
      <w:spacing w:before="100" w:beforeAutospacing="1" w:after="100" w:afterAutospacing="1"/>
      <w:jc w:val="left"/>
    </w:pPr>
    <w:rPr>
      <w:rFonts w:ascii="宋体" w:hAnsi="宋体" w:cs="宋体"/>
      <w:kern w:val="0"/>
      <w:sz w:val="24"/>
    </w:rPr>
  </w:style>
  <w:style w:type="paragraph" w:customStyle="1" w:styleId="font9">
    <w:name w:val="font9"/>
    <w:basedOn w:val="a"/>
    <w:pPr>
      <w:widowControl/>
      <w:spacing w:before="100" w:beforeAutospacing="1" w:after="100" w:afterAutospacing="1"/>
      <w:jc w:val="left"/>
    </w:pPr>
    <w:rPr>
      <w:rFonts w:ascii="宋体" w:hAnsi="宋体" w:cs="宋体"/>
      <w:color w:val="FF0000"/>
      <w:kern w:val="0"/>
      <w:sz w:val="18"/>
      <w:szCs w:val="18"/>
    </w:rPr>
  </w:style>
  <w:style w:type="paragraph" w:styleId="af3">
    <w:name w:val="List Paragraph"/>
    <w:basedOn w:val="a"/>
    <w:uiPriority w:val="34"/>
    <w:qFormat/>
    <w:pPr>
      <w:ind w:firstLineChars="200" w:firstLine="420"/>
    </w:p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16">
    <w:name w:val="xl116"/>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152">
    <w:name w:val="xl152"/>
    <w:basedOn w:val="a"/>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32">
    <w:name w:val="xl132"/>
    <w:basedOn w:val="a"/>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table" w:customStyle="1" w:styleId="11">
    <w:name w:val="网格型浅色1"/>
    <w:basedOn w:val="a1"/>
    <w:uiPriority w:val="40"/>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
    <w:name w:val="网格型浅色2"/>
    <w:basedOn w:val="a1"/>
    <w:uiPriority w:val="40"/>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character" w:customStyle="1" w:styleId="20">
    <w:name w:val="标题 2 字符"/>
    <w:basedOn w:val="a0"/>
    <w:link w:val="2"/>
    <w:uiPriority w:val="1"/>
    <w:semiHidden/>
    <w:rsid w:val="00C84CD5"/>
    <w:rPr>
      <w:rFonts w:asciiTheme="majorHAnsi" w:eastAsiaTheme="majorEastAsia" w:hAnsiTheme="majorHAnsi" w:cstheme="majorBidi"/>
      <w:b/>
      <w:bCs/>
      <w:kern w:val="2"/>
      <w:sz w:val="32"/>
      <w:szCs w:val="32"/>
    </w:rPr>
  </w:style>
  <w:style w:type="character" w:customStyle="1" w:styleId="30">
    <w:name w:val="标题 3 字符"/>
    <w:basedOn w:val="a0"/>
    <w:link w:val="3"/>
    <w:uiPriority w:val="1"/>
    <w:semiHidden/>
    <w:rsid w:val="00C84CD5"/>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17</Pages>
  <Words>4926</Words>
  <Characters>5074</Characters>
  <Application>Microsoft Office Word</Application>
  <DocSecurity>0</DocSecurity>
  <Lines>724</Lines>
  <Paragraphs>909</Paragraphs>
  <ScaleCrop>false</ScaleCrop>
  <Company>shenduxitong</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王阿丹</cp:lastModifiedBy>
  <cp:revision>14</cp:revision>
  <dcterms:created xsi:type="dcterms:W3CDTF">2022-11-11T10:29:00Z</dcterms:created>
  <dcterms:modified xsi:type="dcterms:W3CDTF">2025-12-03T15:44:00Z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67EF2087EFE34416B58BC4B70D57E367</vt:lpwstr>
  </property>
  <property fmtid="{D5CDD505-2E9C-101B-9397-08002B2CF9AE}" pid="4" name="KSOTemplateDocerSaveRecord">
    <vt:lpwstr>eyJoZGlkIjoiZmE3NGE3ZDg0YTJlZTYyMjg0NzI1ZjBhZGYxNGVlYjAiLCJ1c2VySWQiOiI1MzAxNzI2OTQifQ==</vt:lpwstr>
  </property>
</Properties>
</file>