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C1339A"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/>
          <w:sz w:val="32"/>
          <w:szCs w:val="32"/>
        </w:rPr>
        <w:t>广东茂名幼儿师范专科学校</w:t>
      </w:r>
      <w:bookmarkStart w:id="0" w:name="_GoBack"/>
      <w:bookmarkEnd w:id="0"/>
    </w:p>
    <w:p w14:paraId="55FEC849"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/>
          <w:sz w:val="32"/>
          <w:szCs w:val="32"/>
        </w:rPr>
        <w:t>20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××</w:t>
      </w:r>
      <w:r>
        <w:rPr>
          <w:rFonts w:hint="eastAsia" w:ascii="方正小标宋简体" w:hAnsi="方正小标宋简体" w:eastAsia="方正小标宋简体" w:cs="方正小标宋简体"/>
          <w:b/>
          <w:sz w:val="32"/>
          <w:szCs w:val="32"/>
        </w:rPr>
        <w:t>—20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××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学年第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**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学期教学计划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收集汇总表</w:t>
      </w:r>
    </w:p>
    <w:p w14:paraId="1AB19053">
      <w:pPr>
        <w:rPr>
          <w:rFonts w:hint="default" w:eastAsiaTheme="minorEastAsia"/>
          <w:szCs w:val="21"/>
          <w:lang w:val="en-US" w:eastAsia="zh-CN"/>
        </w:rPr>
      </w:pPr>
      <w:r>
        <w:rPr>
          <w:rFonts w:hint="eastAsia"/>
          <w:szCs w:val="21"/>
        </w:rPr>
        <w:t xml:space="preserve">×××××学院（盖公章）      </w:t>
      </w:r>
      <w:r>
        <w:rPr>
          <w:rFonts w:hint="eastAsia"/>
          <w:szCs w:val="21"/>
          <w:lang w:val="en-US" w:eastAsia="zh-CN"/>
        </w:rPr>
        <w:t>填表</w:t>
      </w:r>
      <w:r>
        <w:rPr>
          <w:rFonts w:hint="eastAsia"/>
          <w:szCs w:val="21"/>
        </w:rPr>
        <w:t>人签名：</w:t>
      </w:r>
      <w:r>
        <w:rPr>
          <w:rFonts w:hint="eastAsia"/>
          <w:szCs w:val="21"/>
          <w:lang w:val="en-US" w:eastAsia="zh-CN"/>
        </w:rPr>
        <w:t xml:space="preserve">               填表日期：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"/>
        <w:gridCol w:w="996"/>
        <w:gridCol w:w="5403"/>
        <w:gridCol w:w="1137"/>
        <w:gridCol w:w="1564"/>
      </w:tblGrid>
      <w:tr w14:paraId="4D8D2E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677" w:type="dxa"/>
            <w:vAlign w:val="center"/>
          </w:tcPr>
          <w:p w14:paraId="4FE2BD41">
            <w:pPr>
              <w:spacing w:line="260" w:lineRule="exact"/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hint="eastAsia" w:ascii="Times New Roman" w:hAnsi="Times New Roman" w:eastAsia="黑体"/>
                <w:szCs w:val="21"/>
              </w:rPr>
              <w:t>序号</w:t>
            </w:r>
          </w:p>
        </w:tc>
        <w:tc>
          <w:tcPr>
            <w:tcW w:w="996" w:type="dxa"/>
            <w:vAlign w:val="center"/>
          </w:tcPr>
          <w:p w14:paraId="1C708AFA">
            <w:pPr>
              <w:spacing w:line="260" w:lineRule="exact"/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hint="eastAsia" w:ascii="Times New Roman" w:hAnsi="Times New Roman" w:eastAsia="黑体"/>
                <w:szCs w:val="21"/>
              </w:rPr>
              <w:t>姓　名</w:t>
            </w:r>
          </w:p>
        </w:tc>
        <w:tc>
          <w:tcPr>
            <w:tcW w:w="5403" w:type="dxa"/>
            <w:vAlign w:val="center"/>
          </w:tcPr>
          <w:p w14:paraId="53D43080">
            <w:pPr>
              <w:spacing w:line="260" w:lineRule="exact"/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hint="eastAsia" w:ascii="Times New Roman" w:hAnsi="Times New Roman" w:eastAsia="黑体"/>
                <w:szCs w:val="21"/>
              </w:rPr>
              <w:t>课程名称</w:t>
            </w:r>
          </w:p>
        </w:tc>
        <w:tc>
          <w:tcPr>
            <w:tcW w:w="1137" w:type="dxa"/>
            <w:vAlign w:val="center"/>
          </w:tcPr>
          <w:p w14:paraId="4D8E4714">
            <w:pPr>
              <w:spacing w:line="260" w:lineRule="exact"/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hint="eastAsia" w:ascii="Times New Roman" w:hAnsi="Times New Roman" w:eastAsia="黑体"/>
                <w:szCs w:val="21"/>
              </w:rPr>
              <w:t>教学计划</w:t>
            </w:r>
          </w:p>
          <w:p w14:paraId="1EE0514D">
            <w:pPr>
              <w:spacing w:line="260" w:lineRule="exact"/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hint="eastAsia" w:ascii="Times New Roman" w:hAnsi="Times New Roman" w:eastAsia="黑体"/>
                <w:szCs w:val="21"/>
              </w:rPr>
              <w:t>交否</w:t>
            </w:r>
          </w:p>
        </w:tc>
        <w:tc>
          <w:tcPr>
            <w:tcW w:w="1564" w:type="dxa"/>
            <w:vAlign w:val="center"/>
          </w:tcPr>
          <w:p w14:paraId="07E4C7A6">
            <w:pPr>
              <w:spacing w:line="260" w:lineRule="exact"/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hint="eastAsia" w:ascii="Times New Roman" w:hAnsi="Times New Roman" w:eastAsia="黑体"/>
                <w:szCs w:val="21"/>
              </w:rPr>
              <w:t>备注</w:t>
            </w:r>
          </w:p>
        </w:tc>
      </w:tr>
      <w:tr w14:paraId="4BE19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677" w:type="dxa"/>
            <w:vAlign w:val="center"/>
          </w:tcPr>
          <w:p w14:paraId="2959AF54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</w:t>
            </w:r>
          </w:p>
        </w:tc>
        <w:tc>
          <w:tcPr>
            <w:tcW w:w="996" w:type="dxa"/>
            <w:vAlign w:val="center"/>
          </w:tcPr>
          <w:p w14:paraId="744D8A5D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/>
                <w:szCs w:val="21"/>
              </w:rPr>
              <w:t>×××</w:t>
            </w:r>
          </w:p>
        </w:tc>
        <w:tc>
          <w:tcPr>
            <w:tcW w:w="5403" w:type="dxa"/>
            <w:vAlign w:val="center"/>
          </w:tcPr>
          <w:p w14:paraId="05F4DC03">
            <w:pPr>
              <w:spacing w:line="260" w:lineRule="exact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信息技术实训</w:t>
            </w:r>
          </w:p>
        </w:tc>
        <w:tc>
          <w:tcPr>
            <w:tcW w:w="1137" w:type="dxa"/>
            <w:vAlign w:val="center"/>
          </w:tcPr>
          <w:p w14:paraId="161905E6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交</w:t>
            </w:r>
          </w:p>
        </w:tc>
        <w:tc>
          <w:tcPr>
            <w:tcW w:w="1564" w:type="dxa"/>
            <w:vAlign w:val="center"/>
          </w:tcPr>
          <w:p w14:paraId="3FE67A5D">
            <w:pPr>
              <w:spacing w:line="260" w:lineRule="exact"/>
              <w:jc w:val="left"/>
              <w:rPr>
                <w:rFonts w:ascii="Times New Roman" w:hAnsi="Times New Roman"/>
                <w:szCs w:val="21"/>
              </w:rPr>
            </w:pPr>
          </w:p>
        </w:tc>
      </w:tr>
      <w:tr w14:paraId="73E4F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677" w:type="dxa"/>
            <w:vAlign w:val="center"/>
          </w:tcPr>
          <w:p w14:paraId="6A74F2AF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6" w:type="dxa"/>
            <w:vAlign w:val="center"/>
          </w:tcPr>
          <w:p w14:paraId="1BEFAECE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403" w:type="dxa"/>
            <w:vAlign w:val="center"/>
          </w:tcPr>
          <w:p w14:paraId="5C98AFAA">
            <w:pPr>
              <w:spacing w:line="260" w:lineRule="exact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图像设计与处理（选修）</w:t>
            </w:r>
          </w:p>
        </w:tc>
        <w:tc>
          <w:tcPr>
            <w:tcW w:w="1137" w:type="dxa"/>
            <w:vAlign w:val="center"/>
          </w:tcPr>
          <w:p w14:paraId="4424586E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交</w:t>
            </w:r>
          </w:p>
        </w:tc>
        <w:tc>
          <w:tcPr>
            <w:tcW w:w="1564" w:type="dxa"/>
            <w:vAlign w:val="center"/>
          </w:tcPr>
          <w:p w14:paraId="144A2D9C">
            <w:pPr>
              <w:spacing w:line="260" w:lineRule="exact"/>
              <w:jc w:val="left"/>
              <w:rPr>
                <w:rFonts w:ascii="Times New Roman" w:hAnsi="Times New Roman"/>
                <w:szCs w:val="21"/>
              </w:rPr>
            </w:pPr>
          </w:p>
        </w:tc>
      </w:tr>
      <w:tr w14:paraId="773101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677" w:type="dxa"/>
            <w:vAlign w:val="center"/>
          </w:tcPr>
          <w:p w14:paraId="47AB4AC0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2</w:t>
            </w:r>
          </w:p>
        </w:tc>
        <w:tc>
          <w:tcPr>
            <w:tcW w:w="996" w:type="dxa"/>
            <w:vAlign w:val="center"/>
          </w:tcPr>
          <w:p w14:paraId="2FB5E627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/>
                <w:szCs w:val="21"/>
              </w:rPr>
              <w:t>×××</w:t>
            </w:r>
          </w:p>
        </w:tc>
        <w:tc>
          <w:tcPr>
            <w:tcW w:w="5403" w:type="dxa"/>
            <w:vAlign w:val="center"/>
          </w:tcPr>
          <w:p w14:paraId="270DC4E0">
            <w:pPr>
              <w:spacing w:line="260" w:lineRule="exact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hint="eastAsia"/>
                <w:szCs w:val="21"/>
              </w:rPr>
              <w:t>××××××文学</w:t>
            </w:r>
          </w:p>
        </w:tc>
        <w:tc>
          <w:tcPr>
            <w:tcW w:w="1137" w:type="dxa"/>
            <w:vAlign w:val="center"/>
          </w:tcPr>
          <w:p w14:paraId="4357EC8E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交</w:t>
            </w:r>
          </w:p>
        </w:tc>
        <w:tc>
          <w:tcPr>
            <w:tcW w:w="1564" w:type="dxa"/>
            <w:vAlign w:val="center"/>
          </w:tcPr>
          <w:p w14:paraId="52190072">
            <w:pPr>
              <w:spacing w:line="260" w:lineRule="exact"/>
              <w:jc w:val="left"/>
              <w:rPr>
                <w:rFonts w:ascii="Times New Roman" w:hAnsi="Times New Roman"/>
                <w:szCs w:val="21"/>
              </w:rPr>
            </w:pPr>
          </w:p>
        </w:tc>
      </w:tr>
      <w:tr w14:paraId="24C0E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677" w:type="dxa"/>
            <w:vAlign w:val="center"/>
          </w:tcPr>
          <w:p w14:paraId="26FD3BFB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6" w:type="dxa"/>
            <w:vAlign w:val="center"/>
          </w:tcPr>
          <w:p w14:paraId="744BB641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403" w:type="dxa"/>
            <w:vAlign w:val="center"/>
          </w:tcPr>
          <w:p w14:paraId="4FBC71C9">
            <w:pPr>
              <w:spacing w:line="260" w:lineRule="exact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hint="eastAsia"/>
                <w:szCs w:val="21"/>
              </w:rPr>
              <w:t>××××写作</w:t>
            </w:r>
          </w:p>
        </w:tc>
        <w:tc>
          <w:tcPr>
            <w:tcW w:w="1137" w:type="dxa"/>
            <w:vAlign w:val="center"/>
          </w:tcPr>
          <w:p w14:paraId="182BF69E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交</w:t>
            </w:r>
          </w:p>
        </w:tc>
        <w:tc>
          <w:tcPr>
            <w:tcW w:w="1564" w:type="dxa"/>
            <w:vAlign w:val="center"/>
          </w:tcPr>
          <w:p w14:paraId="66ED0BC5">
            <w:pPr>
              <w:spacing w:line="260" w:lineRule="exact"/>
              <w:jc w:val="left"/>
              <w:rPr>
                <w:rFonts w:ascii="Times New Roman" w:hAnsi="Times New Roman"/>
                <w:szCs w:val="21"/>
              </w:rPr>
            </w:pPr>
          </w:p>
        </w:tc>
      </w:tr>
      <w:tr w14:paraId="1A6BD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677" w:type="dxa"/>
            <w:vAlign w:val="center"/>
          </w:tcPr>
          <w:p w14:paraId="6FF09479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6" w:type="dxa"/>
            <w:vAlign w:val="center"/>
          </w:tcPr>
          <w:p w14:paraId="519DACFB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403" w:type="dxa"/>
            <w:vAlign w:val="center"/>
          </w:tcPr>
          <w:p w14:paraId="3FB131ED">
            <w:pPr>
              <w:spacing w:line="260" w:lineRule="exact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hint="eastAsia"/>
                <w:szCs w:val="21"/>
              </w:rPr>
              <w:t>××××</w:t>
            </w:r>
            <w:r>
              <w:rPr>
                <w:rFonts w:hint="eastAsia" w:ascii="Times New Roman" w:hAnsi="Times New Roman"/>
                <w:szCs w:val="21"/>
              </w:rPr>
              <w:t>（选修）</w:t>
            </w:r>
          </w:p>
        </w:tc>
        <w:tc>
          <w:tcPr>
            <w:tcW w:w="1137" w:type="dxa"/>
            <w:vAlign w:val="center"/>
          </w:tcPr>
          <w:p w14:paraId="13DB0BAC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否</w:t>
            </w:r>
          </w:p>
        </w:tc>
        <w:tc>
          <w:tcPr>
            <w:tcW w:w="1564" w:type="dxa"/>
            <w:vAlign w:val="center"/>
          </w:tcPr>
          <w:p w14:paraId="62EFB707">
            <w:pPr>
              <w:spacing w:line="260" w:lineRule="exact"/>
              <w:jc w:val="left"/>
              <w:rPr>
                <w:rFonts w:ascii="Times New Roman" w:hAnsi="Times New Roman"/>
                <w:szCs w:val="21"/>
              </w:rPr>
            </w:pPr>
          </w:p>
        </w:tc>
      </w:tr>
      <w:tr w14:paraId="5163C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677" w:type="dxa"/>
            <w:vAlign w:val="center"/>
          </w:tcPr>
          <w:p w14:paraId="19A40D8F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3</w:t>
            </w:r>
          </w:p>
        </w:tc>
        <w:tc>
          <w:tcPr>
            <w:tcW w:w="996" w:type="dxa"/>
            <w:vAlign w:val="center"/>
          </w:tcPr>
          <w:p w14:paraId="06FFA3E0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/>
                <w:szCs w:val="21"/>
              </w:rPr>
              <w:t>×××</w:t>
            </w:r>
          </w:p>
        </w:tc>
        <w:tc>
          <w:tcPr>
            <w:tcW w:w="5403" w:type="dxa"/>
            <w:vAlign w:val="center"/>
          </w:tcPr>
          <w:p w14:paraId="04ACF360">
            <w:pPr>
              <w:spacing w:line="260" w:lineRule="exact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hint="eastAsia"/>
                <w:szCs w:val="21"/>
              </w:rPr>
              <w:t>××××语</w:t>
            </w:r>
          </w:p>
        </w:tc>
        <w:tc>
          <w:tcPr>
            <w:tcW w:w="1137" w:type="dxa"/>
            <w:vAlign w:val="center"/>
          </w:tcPr>
          <w:p w14:paraId="79CA6DA0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交</w:t>
            </w:r>
          </w:p>
        </w:tc>
        <w:tc>
          <w:tcPr>
            <w:tcW w:w="1564" w:type="dxa"/>
            <w:vAlign w:val="center"/>
          </w:tcPr>
          <w:p w14:paraId="7692EBBD">
            <w:pPr>
              <w:spacing w:line="260" w:lineRule="exact"/>
              <w:jc w:val="left"/>
              <w:rPr>
                <w:rFonts w:ascii="Times New Roman" w:hAnsi="Times New Roman"/>
                <w:szCs w:val="21"/>
              </w:rPr>
            </w:pPr>
          </w:p>
        </w:tc>
      </w:tr>
      <w:tr w14:paraId="57FCF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677" w:type="dxa"/>
            <w:vAlign w:val="center"/>
          </w:tcPr>
          <w:p w14:paraId="10A5C33C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6" w:type="dxa"/>
            <w:vAlign w:val="center"/>
          </w:tcPr>
          <w:p w14:paraId="6BCC5814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403" w:type="dxa"/>
            <w:vAlign w:val="center"/>
          </w:tcPr>
          <w:p w14:paraId="6A1211B1">
            <w:pPr>
              <w:spacing w:line="260" w:lineRule="exact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hint="eastAsia"/>
                <w:szCs w:val="21"/>
              </w:rPr>
              <w:t>××××</w:t>
            </w:r>
            <w:r>
              <w:rPr>
                <w:rFonts w:hint="eastAsia" w:ascii="Times New Roman" w:hAnsi="Times New Roman"/>
                <w:szCs w:val="21"/>
              </w:rPr>
              <w:t>（选修）</w:t>
            </w:r>
          </w:p>
        </w:tc>
        <w:tc>
          <w:tcPr>
            <w:tcW w:w="1137" w:type="dxa"/>
            <w:vAlign w:val="center"/>
          </w:tcPr>
          <w:p w14:paraId="1EFA7D8F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否</w:t>
            </w:r>
          </w:p>
        </w:tc>
        <w:tc>
          <w:tcPr>
            <w:tcW w:w="1564" w:type="dxa"/>
            <w:vAlign w:val="center"/>
          </w:tcPr>
          <w:p w14:paraId="1797B5BC">
            <w:pPr>
              <w:spacing w:line="260" w:lineRule="exact"/>
              <w:jc w:val="left"/>
              <w:rPr>
                <w:rFonts w:ascii="Times New Roman" w:hAnsi="Times New Roman"/>
                <w:szCs w:val="21"/>
              </w:rPr>
            </w:pPr>
          </w:p>
        </w:tc>
      </w:tr>
      <w:tr w14:paraId="14D1B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677" w:type="dxa"/>
            <w:vAlign w:val="center"/>
          </w:tcPr>
          <w:p w14:paraId="02762F3E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6" w:type="dxa"/>
            <w:vAlign w:val="center"/>
          </w:tcPr>
          <w:p w14:paraId="3DB95E27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403" w:type="dxa"/>
            <w:vAlign w:val="center"/>
          </w:tcPr>
          <w:p w14:paraId="0A93B88F">
            <w:pPr>
              <w:spacing w:line="260" w:lineRule="exact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7" w:type="dxa"/>
            <w:vAlign w:val="center"/>
          </w:tcPr>
          <w:p w14:paraId="236A93D9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64" w:type="dxa"/>
            <w:vAlign w:val="center"/>
          </w:tcPr>
          <w:p w14:paraId="27187904">
            <w:pPr>
              <w:spacing w:line="260" w:lineRule="exact"/>
              <w:jc w:val="left"/>
              <w:rPr>
                <w:rFonts w:ascii="Times New Roman" w:hAnsi="Times New Roman"/>
                <w:szCs w:val="21"/>
              </w:rPr>
            </w:pPr>
          </w:p>
        </w:tc>
      </w:tr>
      <w:tr w14:paraId="0A01B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77" w:hRule="atLeast"/>
        </w:trPr>
        <w:tc>
          <w:tcPr>
            <w:tcW w:w="677" w:type="dxa"/>
            <w:vAlign w:val="center"/>
          </w:tcPr>
          <w:p w14:paraId="7CA610F3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6" w:type="dxa"/>
            <w:vAlign w:val="center"/>
          </w:tcPr>
          <w:p w14:paraId="2935775E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403" w:type="dxa"/>
            <w:vAlign w:val="center"/>
          </w:tcPr>
          <w:p w14:paraId="740BE10D">
            <w:pPr>
              <w:spacing w:line="260" w:lineRule="exact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7" w:type="dxa"/>
            <w:vAlign w:val="center"/>
          </w:tcPr>
          <w:p w14:paraId="76F520E0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64" w:type="dxa"/>
            <w:vAlign w:val="center"/>
          </w:tcPr>
          <w:p w14:paraId="608EFE2D">
            <w:pPr>
              <w:spacing w:line="260" w:lineRule="exact"/>
              <w:jc w:val="left"/>
              <w:rPr>
                <w:rFonts w:ascii="Times New Roman" w:hAnsi="Times New Roman"/>
                <w:szCs w:val="21"/>
              </w:rPr>
            </w:pPr>
          </w:p>
        </w:tc>
      </w:tr>
      <w:tr w14:paraId="0996E9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677" w:type="dxa"/>
            <w:vAlign w:val="center"/>
          </w:tcPr>
          <w:p w14:paraId="7D231542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6" w:type="dxa"/>
            <w:vAlign w:val="center"/>
          </w:tcPr>
          <w:p w14:paraId="1634DCAA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403" w:type="dxa"/>
            <w:vAlign w:val="center"/>
          </w:tcPr>
          <w:p w14:paraId="0AF2B173">
            <w:pPr>
              <w:spacing w:line="260" w:lineRule="exact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7" w:type="dxa"/>
            <w:vAlign w:val="center"/>
          </w:tcPr>
          <w:p w14:paraId="502911E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64" w:type="dxa"/>
            <w:vAlign w:val="center"/>
          </w:tcPr>
          <w:p w14:paraId="1C9737BD">
            <w:pPr>
              <w:spacing w:line="260" w:lineRule="exact"/>
              <w:jc w:val="left"/>
              <w:rPr>
                <w:rFonts w:ascii="Times New Roman" w:hAnsi="Times New Roman"/>
                <w:szCs w:val="21"/>
              </w:rPr>
            </w:pPr>
          </w:p>
        </w:tc>
      </w:tr>
      <w:tr w14:paraId="1CC084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677" w:type="dxa"/>
            <w:vAlign w:val="center"/>
          </w:tcPr>
          <w:p w14:paraId="371DE343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6" w:type="dxa"/>
            <w:vAlign w:val="center"/>
          </w:tcPr>
          <w:p w14:paraId="4233D67A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403" w:type="dxa"/>
            <w:vAlign w:val="center"/>
          </w:tcPr>
          <w:p w14:paraId="20F7232B">
            <w:pPr>
              <w:spacing w:line="260" w:lineRule="exact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7" w:type="dxa"/>
            <w:vAlign w:val="center"/>
          </w:tcPr>
          <w:p w14:paraId="357D62E7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64" w:type="dxa"/>
            <w:vAlign w:val="center"/>
          </w:tcPr>
          <w:p w14:paraId="528E8021">
            <w:pPr>
              <w:spacing w:line="260" w:lineRule="exact"/>
              <w:jc w:val="left"/>
              <w:rPr>
                <w:rFonts w:ascii="Times New Roman" w:hAnsi="Times New Roman"/>
                <w:szCs w:val="21"/>
              </w:rPr>
            </w:pPr>
          </w:p>
        </w:tc>
      </w:tr>
      <w:tr w14:paraId="79487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677" w:type="dxa"/>
            <w:vAlign w:val="center"/>
          </w:tcPr>
          <w:p w14:paraId="7FE23879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52705</wp:posOffset>
                      </wp:positionH>
                      <wp:positionV relativeFrom="paragraph">
                        <wp:posOffset>151765</wp:posOffset>
                      </wp:positionV>
                      <wp:extent cx="5991225" cy="2990850"/>
                      <wp:effectExtent l="0" t="914400" r="28575" b="19050"/>
                      <wp:wrapNone/>
                      <wp:docPr id="1" name="圆角矩形标注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771525" y="4133850"/>
                                <a:ext cx="5991225" cy="2990850"/>
                              </a:xfrm>
                              <a:prstGeom prst="wedgeRoundRectCallout">
                                <a:avLst>
                                  <a:gd name="adj1" fmla="val 141"/>
                                  <a:gd name="adj2" fmla="val -80353"/>
                                  <a:gd name="adj3" fmla="val 16667"/>
                                </a:avLst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CC5EB44">
                                  <w:pPr>
                                    <w:jc w:val="left"/>
                                    <w:rPr>
                                      <w:rFonts w:ascii="黑体" w:hAnsi="黑体" w:eastAsia="黑体"/>
                                      <w:color w:val="000000" w:themeColor="text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/>
                                      <w:color w:val="000000" w:themeColor="text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填表说明：</w:t>
                                  </w:r>
                                </w:p>
                                <w:p w14:paraId="2809F5E7">
                                  <w:pPr>
                                    <w:jc w:val="left"/>
                                    <w:rPr>
                                      <w:rFonts w:ascii="黑体" w:hAnsi="黑体" w:eastAsia="黑体"/>
                                      <w:color w:val="000000" w:themeColor="text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</w:p>
                                <w:p w14:paraId="66AA6522">
                                  <w:pPr>
                                    <w:jc w:val="left"/>
                                    <w:rPr>
                                      <w:color w:val="000000" w:themeColor="text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一、同一教师只用一个序号，填完该教师的所有任教科目后，才填另一位教师的。详见样板。</w:t>
                                  </w:r>
                                </w:p>
                                <w:p w14:paraId="034E1579">
                                  <w:pPr>
                                    <w:jc w:val="left"/>
                                    <w:rPr>
                                      <w:color w:val="000000" w:themeColor="text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</w:p>
                                <w:p w14:paraId="06C4E5BB">
                                  <w:pPr>
                                    <w:jc w:val="left"/>
                                    <w:rPr>
                                      <w:color w:val="000000" w:themeColor="text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二、“课程名称”栏，统一用“广东茂名幼儿师范专科学校专业课程计划表”中规定的名称，不能自行命名，也不能直接用教材名称（有很多科目的课程名称与教材名称是不同的）。</w:t>
                                  </w:r>
                                </w:p>
                                <w:p w14:paraId="5E431A12">
                                  <w:pPr>
                                    <w:jc w:val="left"/>
                                    <w:rPr>
                                      <w:color w:val="000000" w:themeColor="text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</w:p>
                                <w:p w14:paraId="53D1D4E8">
                                  <w:pPr>
                                    <w:jc w:val="left"/>
                                    <w:rPr>
                                      <w:color w:val="000000" w:themeColor="text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三、若有多位教师任教同年级同一科目的，由学院指定或由相关教师共同商定一位教师执笔制订计划即可，不过，计划内容中应出现所有相关教师的姓名。为了便于检查，当任课教师隶属于不同的学院时，相关教师要复制一份文件单独上交给本学院。</w:t>
                                  </w:r>
                                </w:p>
                                <w:p w14:paraId="5F05B6CD">
                                  <w:pPr>
                                    <w:jc w:val="left"/>
                                    <w:rPr>
                                      <w:color w:val="000000" w:themeColor="text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</w:p>
                                <w:p w14:paraId="1EC0AB57">
                                  <w:pPr>
                                    <w:jc w:val="left"/>
                                    <w:rPr>
                                      <w:color w:val="000000" w:themeColor="text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  <w:t>（看后请删除本框）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62" type="#_x0000_t62" style="position:absolute;left:0pt;margin-left:4.15pt;margin-top:11.95pt;height:235.5pt;width:471.75pt;z-index:251659264;v-text-anchor:middle;mso-width-relative:page;mso-height-relative:page;" fillcolor="#F79646 [3209]" filled="t" stroked="t" coordsize="21600,21600" o:gfxdata="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" adj="10830,-6556,14400">
                      <v:fill on="t" focussize="0,0"/>
                      <v:stroke weight="1pt" color="#000000 [3213]" joinstyle="round"/>
                      <v:imagedata o:title=""/>
                      <o:lock v:ext="edit" aspectratio="f"/>
                      <v:textbox>
                        <w:txbxContent>
                          <w:p w14:paraId="3CC5EB44">
                            <w:pPr>
                              <w:jc w:val="left"/>
                              <w:rPr>
                                <w:rFonts w:ascii="黑体" w:hAnsi="黑体" w:eastAsia="黑体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填表说明：</w:t>
                            </w:r>
                          </w:p>
                          <w:p w14:paraId="2809F5E7">
                            <w:pPr>
                              <w:jc w:val="left"/>
                              <w:rPr>
                                <w:rFonts w:ascii="黑体" w:hAnsi="黑体" w:eastAsia="黑体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 w14:paraId="66AA6522">
                            <w:pPr>
                              <w:jc w:val="left"/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一、同一教师只用一个序号，填完该教师的所有任教科目后，才填另一位教师的。详见样板。</w:t>
                            </w:r>
                          </w:p>
                          <w:p w14:paraId="034E1579">
                            <w:pPr>
                              <w:jc w:val="left"/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 w14:paraId="06C4E5BB">
                            <w:pPr>
                              <w:jc w:val="left"/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二、“课程名称”栏，统一用“广东茂名幼儿师范专科学校专业课程计划表”中规定的名称，不能自行命名，也不能直接用教材名称（有很多科目的课程名称与教材名称是不同的）。</w:t>
                            </w:r>
                          </w:p>
                          <w:p w14:paraId="5E431A12">
                            <w:pPr>
                              <w:jc w:val="left"/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 w14:paraId="53D1D4E8">
                            <w:pPr>
                              <w:jc w:val="left"/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三、若有多位教师任教同年级同一科目的，由学院指定或由相关教师共同商定一位教师执笔制订计划即可，不过，计划内容中应出现所有相关教师的姓名。为了便于检查，当任课教师隶属于不同的学院时，相关教师要复制一份文件单独上交给本学院。</w:t>
                            </w:r>
                          </w:p>
                          <w:p w14:paraId="5F05B6CD">
                            <w:pPr>
                              <w:jc w:val="left"/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  <w:p w14:paraId="1EC0AB57">
                            <w:pPr>
                              <w:jc w:val="left"/>
                              <w:rPr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（看后请删除本框）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96" w:type="dxa"/>
            <w:vAlign w:val="center"/>
          </w:tcPr>
          <w:p w14:paraId="50434497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403" w:type="dxa"/>
            <w:vAlign w:val="center"/>
          </w:tcPr>
          <w:p w14:paraId="20DEF25B">
            <w:pPr>
              <w:spacing w:line="260" w:lineRule="exact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7" w:type="dxa"/>
            <w:vAlign w:val="center"/>
          </w:tcPr>
          <w:p w14:paraId="55BC4B49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64" w:type="dxa"/>
            <w:vAlign w:val="center"/>
          </w:tcPr>
          <w:p w14:paraId="2ADED157">
            <w:pPr>
              <w:spacing w:line="260" w:lineRule="exact"/>
              <w:jc w:val="left"/>
              <w:rPr>
                <w:rFonts w:ascii="Times New Roman" w:hAnsi="Times New Roman"/>
                <w:szCs w:val="21"/>
              </w:rPr>
            </w:pPr>
          </w:p>
        </w:tc>
      </w:tr>
      <w:tr w14:paraId="34F9F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677" w:type="dxa"/>
            <w:vAlign w:val="center"/>
          </w:tcPr>
          <w:p w14:paraId="7E3383AE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6" w:type="dxa"/>
            <w:vAlign w:val="center"/>
          </w:tcPr>
          <w:p w14:paraId="785FB5E8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403" w:type="dxa"/>
            <w:vAlign w:val="center"/>
          </w:tcPr>
          <w:p w14:paraId="6B8B19CF">
            <w:pPr>
              <w:spacing w:line="260" w:lineRule="exact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7" w:type="dxa"/>
            <w:vAlign w:val="center"/>
          </w:tcPr>
          <w:p w14:paraId="5917FCFF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64" w:type="dxa"/>
            <w:vAlign w:val="center"/>
          </w:tcPr>
          <w:p w14:paraId="0337A555">
            <w:pPr>
              <w:spacing w:line="260" w:lineRule="exact"/>
              <w:jc w:val="left"/>
              <w:rPr>
                <w:rFonts w:ascii="Times New Roman" w:hAnsi="Times New Roman"/>
                <w:szCs w:val="21"/>
              </w:rPr>
            </w:pPr>
          </w:p>
        </w:tc>
      </w:tr>
      <w:tr w14:paraId="10246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77" w:hRule="atLeast"/>
        </w:trPr>
        <w:tc>
          <w:tcPr>
            <w:tcW w:w="677" w:type="dxa"/>
            <w:vAlign w:val="center"/>
          </w:tcPr>
          <w:p w14:paraId="09A4FBF3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6" w:type="dxa"/>
            <w:vAlign w:val="center"/>
          </w:tcPr>
          <w:p w14:paraId="57337CDA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403" w:type="dxa"/>
            <w:vAlign w:val="center"/>
          </w:tcPr>
          <w:p w14:paraId="09B134D8">
            <w:pPr>
              <w:spacing w:line="260" w:lineRule="exact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7" w:type="dxa"/>
            <w:vAlign w:val="center"/>
          </w:tcPr>
          <w:p w14:paraId="187B5398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64" w:type="dxa"/>
            <w:vAlign w:val="center"/>
          </w:tcPr>
          <w:p w14:paraId="4D1502AB">
            <w:pPr>
              <w:spacing w:line="260" w:lineRule="exact"/>
              <w:jc w:val="left"/>
              <w:rPr>
                <w:rFonts w:ascii="Times New Roman" w:hAnsi="Times New Roman"/>
                <w:szCs w:val="21"/>
              </w:rPr>
            </w:pPr>
          </w:p>
        </w:tc>
      </w:tr>
      <w:tr w14:paraId="2DA4BD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677" w:type="dxa"/>
            <w:vAlign w:val="center"/>
          </w:tcPr>
          <w:p w14:paraId="49F73196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6" w:type="dxa"/>
            <w:vAlign w:val="center"/>
          </w:tcPr>
          <w:p w14:paraId="40A8524D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403" w:type="dxa"/>
            <w:vAlign w:val="center"/>
          </w:tcPr>
          <w:p w14:paraId="7C51B2A1">
            <w:pPr>
              <w:spacing w:line="260" w:lineRule="exact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7" w:type="dxa"/>
            <w:vAlign w:val="center"/>
          </w:tcPr>
          <w:p w14:paraId="49512789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64" w:type="dxa"/>
            <w:vAlign w:val="center"/>
          </w:tcPr>
          <w:p w14:paraId="6D626015">
            <w:pPr>
              <w:spacing w:line="260" w:lineRule="exact"/>
              <w:jc w:val="left"/>
              <w:rPr>
                <w:rFonts w:ascii="Times New Roman" w:hAnsi="Times New Roman"/>
                <w:szCs w:val="21"/>
              </w:rPr>
            </w:pPr>
          </w:p>
        </w:tc>
      </w:tr>
      <w:tr w14:paraId="53B76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677" w:type="dxa"/>
            <w:vAlign w:val="center"/>
          </w:tcPr>
          <w:p w14:paraId="3710804B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6" w:type="dxa"/>
            <w:vAlign w:val="center"/>
          </w:tcPr>
          <w:p w14:paraId="32F61839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403" w:type="dxa"/>
            <w:vAlign w:val="center"/>
          </w:tcPr>
          <w:p w14:paraId="64CF8069">
            <w:pPr>
              <w:spacing w:line="260" w:lineRule="exact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7" w:type="dxa"/>
            <w:vAlign w:val="center"/>
          </w:tcPr>
          <w:p w14:paraId="1513C620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64" w:type="dxa"/>
            <w:vAlign w:val="center"/>
          </w:tcPr>
          <w:p w14:paraId="28A9FB29">
            <w:pPr>
              <w:spacing w:line="260" w:lineRule="exact"/>
              <w:jc w:val="left"/>
              <w:rPr>
                <w:rFonts w:ascii="Times New Roman" w:hAnsi="Times New Roman"/>
                <w:szCs w:val="21"/>
              </w:rPr>
            </w:pPr>
          </w:p>
        </w:tc>
      </w:tr>
      <w:tr w14:paraId="5C710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77" w:hRule="atLeast"/>
        </w:trPr>
        <w:tc>
          <w:tcPr>
            <w:tcW w:w="677" w:type="dxa"/>
            <w:vAlign w:val="center"/>
          </w:tcPr>
          <w:p w14:paraId="1EF25A6E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6" w:type="dxa"/>
            <w:vAlign w:val="center"/>
          </w:tcPr>
          <w:p w14:paraId="7DFA0FA4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403" w:type="dxa"/>
            <w:vAlign w:val="center"/>
          </w:tcPr>
          <w:p w14:paraId="69C823AD">
            <w:pPr>
              <w:spacing w:line="260" w:lineRule="exact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7" w:type="dxa"/>
            <w:vAlign w:val="center"/>
          </w:tcPr>
          <w:p w14:paraId="0C4B20C0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64" w:type="dxa"/>
            <w:vAlign w:val="center"/>
          </w:tcPr>
          <w:p w14:paraId="5542BE98">
            <w:pPr>
              <w:spacing w:line="260" w:lineRule="exact"/>
              <w:jc w:val="left"/>
              <w:rPr>
                <w:rFonts w:ascii="Times New Roman" w:hAnsi="Times New Roman"/>
                <w:szCs w:val="21"/>
              </w:rPr>
            </w:pPr>
          </w:p>
        </w:tc>
      </w:tr>
      <w:tr w14:paraId="188052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677" w:type="dxa"/>
            <w:vAlign w:val="center"/>
          </w:tcPr>
          <w:p w14:paraId="5FF27AAE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6" w:type="dxa"/>
            <w:vAlign w:val="center"/>
          </w:tcPr>
          <w:p w14:paraId="45C96FF0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403" w:type="dxa"/>
            <w:vAlign w:val="center"/>
          </w:tcPr>
          <w:p w14:paraId="1276DF33">
            <w:pPr>
              <w:spacing w:line="260" w:lineRule="exact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7" w:type="dxa"/>
            <w:vAlign w:val="center"/>
          </w:tcPr>
          <w:p w14:paraId="17EC3671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64" w:type="dxa"/>
            <w:vAlign w:val="center"/>
          </w:tcPr>
          <w:p w14:paraId="5CC55D04">
            <w:pPr>
              <w:spacing w:line="260" w:lineRule="exact"/>
              <w:jc w:val="left"/>
              <w:rPr>
                <w:rFonts w:ascii="Times New Roman" w:hAnsi="Times New Roman"/>
                <w:szCs w:val="21"/>
              </w:rPr>
            </w:pPr>
          </w:p>
        </w:tc>
      </w:tr>
      <w:tr w14:paraId="61B1D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677" w:type="dxa"/>
            <w:vAlign w:val="center"/>
          </w:tcPr>
          <w:p w14:paraId="56E43EDB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6" w:type="dxa"/>
            <w:vAlign w:val="center"/>
          </w:tcPr>
          <w:p w14:paraId="2EDAE3CC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403" w:type="dxa"/>
            <w:vAlign w:val="center"/>
          </w:tcPr>
          <w:p w14:paraId="7772A545">
            <w:pPr>
              <w:spacing w:line="260" w:lineRule="exact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7" w:type="dxa"/>
            <w:vAlign w:val="center"/>
          </w:tcPr>
          <w:p w14:paraId="1EC55EEB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64" w:type="dxa"/>
            <w:vAlign w:val="center"/>
          </w:tcPr>
          <w:p w14:paraId="6616EFB9">
            <w:pPr>
              <w:spacing w:line="260" w:lineRule="exact"/>
              <w:jc w:val="left"/>
              <w:rPr>
                <w:rFonts w:ascii="Times New Roman" w:hAnsi="Times New Roman"/>
                <w:szCs w:val="21"/>
              </w:rPr>
            </w:pPr>
          </w:p>
        </w:tc>
      </w:tr>
      <w:tr w14:paraId="3A7F5E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677" w:type="dxa"/>
            <w:vAlign w:val="center"/>
          </w:tcPr>
          <w:p w14:paraId="3290E85E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6" w:type="dxa"/>
            <w:vAlign w:val="center"/>
          </w:tcPr>
          <w:p w14:paraId="328DE960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403" w:type="dxa"/>
            <w:vAlign w:val="center"/>
          </w:tcPr>
          <w:p w14:paraId="257CE5D9">
            <w:pPr>
              <w:spacing w:line="260" w:lineRule="exact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7" w:type="dxa"/>
            <w:vAlign w:val="center"/>
          </w:tcPr>
          <w:p w14:paraId="3F2A0D6D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64" w:type="dxa"/>
            <w:vAlign w:val="center"/>
          </w:tcPr>
          <w:p w14:paraId="5D38A121">
            <w:pPr>
              <w:spacing w:line="260" w:lineRule="exact"/>
              <w:jc w:val="left"/>
              <w:rPr>
                <w:rFonts w:ascii="Times New Roman" w:hAnsi="Times New Roman"/>
                <w:szCs w:val="21"/>
              </w:rPr>
            </w:pPr>
          </w:p>
        </w:tc>
      </w:tr>
      <w:tr w14:paraId="6F4E7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677" w:type="dxa"/>
            <w:vAlign w:val="center"/>
          </w:tcPr>
          <w:p w14:paraId="5A2DA80F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6" w:type="dxa"/>
            <w:vAlign w:val="center"/>
          </w:tcPr>
          <w:p w14:paraId="01AF141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403" w:type="dxa"/>
            <w:vAlign w:val="center"/>
          </w:tcPr>
          <w:p w14:paraId="3B223DF3">
            <w:pPr>
              <w:spacing w:line="260" w:lineRule="exact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7" w:type="dxa"/>
            <w:vAlign w:val="center"/>
          </w:tcPr>
          <w:p w14:paraId="2FCE336C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64" w:type="dxa"/>
            <w:vAlign w:val="center"/>
          </w:tcPr>
          <w:p w14:paraId="19448AE0">
            <w:pPr>
              <w:spacing w:line="260" w:lineRule="exact"/>
              <w:jc w:val="left"/>
              <w:rPr>
                <w:rFonts w:ascii="Times New Roman" w:hAnsi="Times New Roman"/>
                <w:szCs w:val="21"/>
              </w:rPr>
            </w:pPr>
          </w:p>
        </w:tc>
      </w:tr>
      <w:tr w14:paraId="65104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677" w:type="dxa"/>
            <w:vAlign w:val="center"/>
          </w:tcPr>
          <w:p w14:paraId="35EE5F08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6" w:type="dxa"/>
            <w:vAlign w:val="center"/>
          </w:tcPr>
          <w:p w14:paraId="3AAEF383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403" w:type="dxa"/>
            <w:vAlign w:val="center"/>
          </w:tcPr>
          <w:p w14:paraId="23D9CAE8">
            <w:pPr>
              <w:spacing w:line="260" w:lineRule="exact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7" w:type="dxa"/>
            <w:vAlign w:val="center"/>
          </w:tcPr>
          <w:p w14:paraId="479DE14D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64" w:type="dxa"/>
            <w:vAlign w:val="center"/>
          </w:tcPr>
          <w:p w14:paraId="323E1E50">
            <w:pPr>
              <w:spacing w:line="260" w:lineRule="exact"/>
              <w:jc w:val="left"/>
              <w:rPr>
                <w:rFonts w:ascii="Times New Roman" w:hAnsi="Times New Roman"/>
                <w:szCs w:val="21"/>
              </w:rPr>
            </w:pPr>
          </w:p>
        </w:tc>
      </w:tr>
      <w:tr w14:paraId="1ADEF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677" w:type="dxa"/>
            <w:vAlign w:val="center"/>
          </w:tcPr>
          <w:p w14:paraId="3F2561E7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6" w:type="dxa"/>
            <w:vAlign w:val="center"/>
          </w:tcPr>
          <w:p w14:paraId="26B5DDBE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403" w:type="dxa"/>
            <w:vAlign w:val="center"/>
          </w:tcPr>
          <w:p w14:paraId="1EDD7526">
            <w:pPr>
              <w:spacing w:line="260" w:lineRule="exact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7" w:type="dxa"/>
            <w:vAlign w:val="center"/>
          </w:tcPr>
          <w:p w14:paraId="6A8982D1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64" w:type="dxa"/>
            <w:vAlign w:val="center"/>
          </w:tcPr>
          <w:p w14:paraId="38F4F183">
            <w:pPr>
              <w:spacing w:line="260" w:lineRule="exact"/>
              <w:jc w:val="left"/>
              <w:rPr>
                <w:rFonts w:ascii="Times New Roman" w:hAnsi="Times New Roman"/>
                <w:szCs w:val="21"/>
              </w:rPr>
            </w:pPr>
          </w:p>
        </w:tc>
      </w:tr>
      <w:tr w14:paraId="51C8F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677" w:type="dxa"/>
            <w:vAlign w:val="center"/>
          </w:tcPr>
          <w:p w14:paraId="1AD32578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6" w:type="dxa"/>
            <w:vAlign w:val="center"/>
          </w:tcPr>
          <w:p w14:paraId="2CBEC556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403" w:type="dxa"/>
            <w:vAlign w:val="center"/>
          </w:tcPr>
          <w:p w14:paraId="4FADC829">
            <w:pPr>
              <w:spacing w:line="260" w:lineRule="exact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7" w:type="dxa"/>
            <w:vAlign w:val="center"/>
          </w:tcPr>
          <w:p w14:paraId="3E7727D3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64" w:type="dxa"/>
            <w:vAlign w:val="center"/>
          </w:tcPr>
          <w:p w14:paraId="6EC13C6C">
            <w:pPr>
              <w:spacing w:line="260" w:lineRule="exact"/>
              <w:jc w:val="left"/>
              <w:rPr>
                <w:rFonts w:ascii="Times New Roman" w:hAnsi="Times New Roman"/>
                <w:szCs w:val="21"/>
              </w:rPr>
            </w:pPr>
          </w:p>
        </w:tc>
      </w:tr>
      <w:tr w14:paraId="4940A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677" w:type="dxa"/>
            <w:vAlign w:val="center"/>
          </w:tcPr>
          <w:p w14:paraId="45EA9433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6" w:type="dxa"/>
            <w:vAlign w:val="center"/>
          </w:tcPr>
          <w:p w14:paraId="63F66346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403" w:type="dxa"/>
            <w:vAlign w:val="center"/>
          </w:tcPr>
          <w:p w14:paraId="79AC9C04">
            <w:pPr>
              <w:spacing w:line="260" w:lineRule="exact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7" w:type="dxa"/>
            <w:vAlign w:val="center"/>
          </w:tcPr>
          <w:p w14:paraId="1DFE6D9F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64" w:type="dxa"/>
            <w:vAlign w:val="center"/>
          </w:tcPr>
          <w:p w14:paraId="3B9E39AA">
            <w:pPr>
              <w:spacing w:line="260" w:lineRule="exact"/>
              <w:jc w:val="left"/>
              <w:rPr>
                <w:rFonts w:ascii="Times New Roman" w:hAnsi="Times New Roman"/>
                <w:szCs w:val="21"/>
              </w:rPr>
            </w:pPr>
          </w:p>
        </w:tc>
      </w:tr>
      <w:tr w14:paraId="6C144E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677" w:type="dxa"/>
            <w:vAlign w:val="center"/>
          </w:tcPr>
          <w:p w14:paraId="075A5264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6" w:type="dxa"/>
            <w:vAlign w:val="center"/>
          </w:tcPr>
          <w:p w14:paraId="042FCF38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403" w:type="dxa"/>
            <w:vAlign w:val="center"/>
          </w:tcPr>
          <w:p w14:paraId="4AE5CA86">
            <w:pPr>
              <w:spacing w:line="260" w:lineRule="exact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7" w:type="dxa"/>
            <w:vAlign w:val="center"/>
          </w:tcPr>
          <w:p w14:paraId="2C9C82FE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64" w:type="dxa"/>
            <w:vAlign w:val="center"/>
          </w:tcPr>
          <w:p w14:paraId="65D747F3">
            <w:pPr>
              <w:spacing w:line="260" w:lineRule="exact"/>
              <w:jc w:val="left"/>
              <w:rPr>
                <w:rFonts w:ascii="Times New Roman" w:hAnsi="Times New Roman"/>
                <w:szCs w:val="21"/>
              </w:rPr>
            </w:pPr>
          </w:p>
        </w:tc>
      </w:tr>
      <w:tr w14:paraId="7C114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677" w:type="dxa"/>
            <w:vAlign w:val="center"/>
          </w:tcPr>
          <w:p w14:paraId="5D7A47A7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6" w:type="dxa"/>
            <w:vAlign w:val="center"/>
          </w:tcPr>
          <w:p w14:paraId="609428AD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403" w:type="dxa"/>
            <w:vAlign w:val="center"/>
          </w:tcPr>
          <w:p w14:paraId="60578BAB">
            <w:pPr>
              <w:spacing w:line="260" w:lineRule="exact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7" w:type="dxa"/>
            <w:vAlign w:val="center"/>
          </w:tcPr>
          <w:p w14:paraId="1DA5199C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64" w:type="dxa"/>
            <w:vAlign w:val="center"/>
          </w:tcPr>
          <w:p w14:paraId="68C6D17E">
            <w:pPr>
              <w:spacing w:line="260" w:lineRule="exact"/>
              <w:jc w:val="left"/>
              <w:rPr>
                <w:rFonts w:ascii="Times New Roman" w:hAnsi="Times New Roman"/>
                <w:szCs w:val="21"/>
              </w:rPr>
            </w:pPr>
          </w:p>
        </w:tc>
      </w:tr>
      <w:tr w14:paraId="71FE4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677" w:type="dxa"/>
            <w:vAlign w:val="center"/>
          </w:tcPr>
          <w:p w14:paraId="4A91CAEB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6" w:type="dxa"/>
            <w:vAlign w:val="center"/>
          </w:tcPr>
          <w:p w14:paraId="2EE4A2FF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403" w:type="dxa"/>
            <w:vAlign w:val="center"/>
          </w:tcPr>
          <w:p w14:paraId="0716375F">
            <w:pPr>
              <w:spacing w:line="260" w:lineRule="exact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7" w:type="dxa"/>
            <w:vAlign w:val="center"/>
          </w:tcPr>
          <w:p w14:paraId="30913D57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64" w:type="dxa"/>
            <w:vAlign w:val="center"/>
          </w:tcPr>
          <w:p w14:paraId="06C06F00">
            <w:pPr>
              <w:spacing w:line="260" w:lineRule="exact"/>
              <w:jc w:val="left"/>
              <w:rPr>
                <w:rFonts w:ascii="Times New Roman" w:hAnsi="Times New Roman"/>
                <w:szCs w:val="21"/>
              </w:rPr>
            </w:pPr>
          </w:p>
        </w:tc>
      </w:tr>
      <w:tr w14:paraId="3D229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677" w:type="dxa"/>
            <w:vAlign w:val="center"/>
          </w:tcPr>
          <w:p w14:paraId="7847C9F0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6" w:type="dxa"/>
            <w:vAlign w:val="center"/>
          </w:tcPr>
          <w:p w14:paraId="315FB4E1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403" w:type="dxa"/>
            <w:vAlign w:val="center"/>
          </w:tcPr>
          <w:p w14:paraId="715087CA">
            <w:pPr>
              <w:spacing w:line="260" w:lineRule="exact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7" w:type="dxa"/>
            <w:vAlign w:val="center"/>
          </w:tcPr>
          <w:p w14:paraId="7661129B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64" w:type="dxa"/>
            <w:vAlign w:val="center"/>
          </w:tcPr>
          <w:p w14:paraId="3F18E4D0">
            <w:pPr>
              <w:spacing w:line="260" w:lineRule="exact"/>
              <w:jc w:val="left"/>
              <w:rPr>
                <w:rFonts w:ascii="Times New Roman" w:hAnsi="Times New Roman"/>
                <w:szCs w:val="21"/>
              </w:rPr>
            </w:pPr>
          </w:p>
        </w:tc>
      </w:tr>
      <w:tr w14:paraId="03A2F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677" w:type="dxa"/>
            <w:vAlign w:val="center"/>
          </w:tcPr>
          <w:p w14:paraId="372E5AB9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6" w:type="dxa"/>
            <w:vAlign w:val="center"/>
          </w:tcPr>
          <w:p w14:paraId="1158724C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403" w:type="dxa"/>
            <w:vAlign w:val="center"/>
          </w:tcPr>
          <w:p w14:paraId="65510210">
            <w:pPr>
              <w:spacing w:line="260" w:lineRule="exact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7" w:type="dxa"/>
            <w:vAlign w:val="center"/>
          </w:tcPr>
          <w:p w14:paraId="134E033C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64" w:type="dxa"/>
            <w:vAlign w:val="center"/>
          </w:tcPr>
          <w:p w14:paraId="1FAF370E">
            <w:pPr>
              <w:spacing w:line="260" w:lineRule="exact"/>
              <w:jc w:val="left"/>
              <w:rPr>
                <w:rFonts w:ascii="Times New Roman" w:hAnsi="Times New Roman"/>
                <w:szCs w:val="21"/>
              </w:rPr>
            </w:pPr>
          </w:p>
        </w:tc>
      </w:tr>
      <w:tr w14:paraId="511974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677" w:type="dxa"/>
            <w:vAlign w:val="center"/>
          </w:tcPr>
          <w:p w14:paraId="6B959D74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6" w:type="dxa"/>
            <w:vAlign w:val="center"/>
          </w:tcPr>
          <w:p w14:paraId="7755ADF1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403" w:type="dxa"/>
            <w:vAlign w:val="center"/>
          </w:tcPr>
          <w:p w14:paraId="35B82529">
            <w:pPr>
              <w:spacing w:line="260" w:lineRule="exact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7" w:type="dxa"/>
            <w:vAlign w:val="center"/>
          </w:tcPr>
          <w:p w14:paraId="5F21324A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64" w:type="dxa"/>
            <w:vAlign w:val="center"/>
          </w:tcPr>
          <w:p w14:paraId="6365E2FB">
            <w:pPr>
              <w:spacing w:line="260" w:lineRule="exact"/>
              <w:jc w:val="left"/>
              <w:rPr>
                <w:rFonts w:ascii="Times New Roman" w:hAnsi="Times New Roman"/>
                <w:szCs w:val="21"/>
              </w:rPr>
            </w:pPr>
          </w:p>
        </w:tc>
      </w:tr>
      <w:tr w14:paraId="7A709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677" w:type="dxa"/>
            <w:vAlign w:val="center"/>
          </w:tcPr>
          <w:p w14:paraId="3E03B67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6" w:type="dxa"/>
            <w:vAlign w:val="center"/>
          </w:tcPr>
          <w:p w14:paraId="4F59D5BF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403" w:type="dxa"/>
            <w:vAlign w:val="center"/>
          </w:tcPr>
          <w:p w14:paraId="3F0EAFDC">
            <w:pPr>
              <w:spacing w:line="260" w:lineRule="exact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7" w:type="dxa"/>
            <w:vAlign w:val="center"/>
          </w:tcPr>
          <w:p w14:paraId="1B897ADD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64" w:type="dxa"/>
            <w:vAlign w:val="center"/>
          </w:tcPr>
          <w:p w14:paraId="2BB7C9F6">
            <w:pPr>
              <w:spacing w:line="260" w:lineRule="exact"/>
              <w:jc w:val="left"/>
              <w:rPr>
                <w:rFonts w:ascii="Times New Roman" w:hAnsi="Times New Roman"/>
                <w:szCs w:val="21"/>
              </w:rPr>
            </w:pPr>
          </w:p>
        </w:tc>
      </w:tr>
      <w:tr w14:paraId="2D1E9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677" w:type="dxa"/>
            <w:vAlign w:val="center"/>
          </w:tcPr>
          <w:p w14:paraId="0674A431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6" w:type="dxa"/>
            <w:vAlign w:val="center"/>
          </w:tcPr>
          <w:p w14:paraId="4C3BD88F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403" w:type="dxa"/>
            <w:vAlign w:val="center"/>
          </w:tcPr>
          <w:p w14:paraId="6D51D9F5">
            <w:pPr>
              <w:spacing w:line="260" w:lineRule="exact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7" w:type="dxa"/>
            <w:vAlign w:val="center"/>
          </w:tcPr>
          <w:p w14:paraId="68A74060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64" w:type="dxa"/>
            <w:vAlign w:val="center"/>
          </w:tcPr>
          <w:p w14:paraId="290A5C87">
            <w:pPr>
              <w:spacing w:line="260" w:lineRule="exact"/>
              <w:jc w:val="left"/>
              <w:rPr>
                <w:rFonts w:ascii="Times New Roman" w:hAnsi="Times New Roman"/>
                <w:szCs w:val="21"/>
              </w:rPr>
            </w:pPr>
          </w:p>
        </w:tc>
      </w:tr>
      <w:tr w14:paraId="681B3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77" w:hRule="atLeast"/>
        </w:trPr>
        <w:tc>
          <w:tcPr>
            <w:tcW w:w="677" w:type="dxa"/>
            <w:vAlign w:val="center"/>
          </w:tcPr>
          <w:p w14:paraId="630068D6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6" w:type="dxa"/>
            <w:vAlign w:val="center"/>
          </w:tcPr>
          <w:p w14:paraId="5AEF0CA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403" w:type="dxa"/>
            <w:vAlign w:val="center"/>
          </w:tcPr>
          <w:p w14:paraId="1FF5D98B">
            <w:pPr>
              <w:spacing w:line="260" w:lineRule="exact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7" w:type="dxa"/>
            <w:vAlign w:val="center"/>
          </w:tcPr>
          <w:p w14:paraId="42F3CB41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64" w:type="dxa"/>
            <w:vAlign w:val="center"/>
          </w:tcPr>
          <w:p w14:paraId="12DF678C">
            <w:pPr>
              <w:spacing w:line="260" w:lineRule="exact"/>
              <w:jc w:val="left"/>
              <w:rPr>
                <w:rFonts w:ascii="Times New Roman" w:hAnsi="Times New Roman"/>
                <w:szCs w:val="21"/>
              </w:rPr>
            </w:pPr>
          </w:p>
        </w:tc>
      </w:tr>
      <w:tr w14:paraId="25931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677" w:type="dxa"/>
            <w:vAlign w:val="center"/>
          </w:tcPr>
          <w:p w14:paraId="173D33B4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6" w:type="dxa"/>
            <w:vAlign w:val="center"/>
          </w:tcPr>
          <w:p w14:paraId="7C912B98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403" w:type="dxa"/>
            <w:vAlign w:val="center"/>
          </w:tcPr>
          <w:p w14:paraId="5E925C6E">
            <w:pPr>
              <w:spacing w:line="260" w:lineRule="exact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7" w:type="dxa"/>
            <w:vAlign w:val="center"/>
          </w:tcPr>
          <w:p w14:paraId="7BD6D37E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64" w:type="dxa"/>
            <w:vAlign w:val="center"/>
          </w:tcPr>
          <w:p w14:paraId="1415CA29">
            <w:pPr>
              <w:spacing w:line="260" w:lineRule="exact"/>
              <w:jc w:val="left"/>
              <w:rPr>
                <w:rFonts w:ascii="Times New Roman" w:hAnsi="Times New Roman"/>
                <w:szCs w:val="21"/>
              </w:rPr>
            </w:pPr>
          </w:p>
        </w:tc>
      </w:tr>
      <w:tr w14:paraId="468CD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677" w:type="dxa"/>
            <w:vAlign w:val="center"/>
          </w:tcPr>
          <w:p w14:paraId="35051B08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6" w:type="dxa"/>
            <w:vAlign w:val="center"/>
          </w:tcPr>
          <w:p w14:paraId="60834B19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403" w:type="dxa"/>
            <w:vAlign w:val="center"/>
          </w:tcPr>
          <w:p w14:paraId="1C2F7ED3">
            <w:pPr>
              <w:spacing w:line="260" w:lineRule="exact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7" w:type="dxa"/>
            <w:vAlign w:val="center"/>
          </w:tcPr>
          <w:p w14:paraId="33D31ACD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64" w:type="dxa"/>
            <w:vAlign w:val="center"/>
          </w:tcPr>
          <w:p w14:paraId="43FE4A52">
            <w:pPr>
              <w:spacing w:line="260" w:lineRule="exact"/>
              <w:jc w:val="left"/>
              <w:rPr>
                <w:rFonts w:ascii="Times New Roman" w:hAnsi="Times New Roman"/>
                <w:szCs w:val="21"/>
              </w:rPr>
            </w:pPr>
          </w:p>
        </w:tc>
      </w:tr>
      <w:tr w14:paraId="05AAE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677" w:type="dxa"/>
            <w:vAlign w:val="center"/>
          </w:tcPr>
          <w:p w14:paraId="62BD594C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6" w:type="dxa"/>
            <w:vAlign w:val="center"/>
          </w:tcPr>
          <w:p w14:paraId="29EB19E3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403" w:type="dxa"/>
            <w:vAlign w:val="center"/>
          </w:tcPr>
          <w:p w14:paraId="745BA677">
            <w:pPr>
              <w:spacing w:line="260" w:lineRule="exact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7" w:type="dxa"/>
            <w:vAlign w:val="center"/>
          </w:tcPr>
          <w:p w14:paraId="24F2A2DF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64" w:type="dxa"/>
            <w:vAlign w:val="center"/>
          </w:tcPr>
          <w:p w14:paraId="64915544">
            <w:pPr>
              <w:spacing w:line="260" w:lineRule="exact"/>
              <w:jc w:val="left"/>
              <w:rPr>
                <w:rFonts w:ascii="Times New Roman" w:hAnsi="Times New Roman"/>
                <w:szCs w:val="21"/>
              </w:rPr>
            </w:pPr>
          </w:p>
        </w:tc>
      </w:tr>
      <w:tr w14:paraId="77D436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677" w:type="dxa"/>
            <w:vAlign w:val="center"/>
          </w:tcPr>
          <w:p w14:paraId="6C11E5F4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6" w:type="dxa"/>
            <w:vAlign w:val="center"/>
          </w:tcPr>
          <w:p w14:paraId="33ACECE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403" w:type="dxa"/>
            <w:vAlign w:val="center"/>
          </w:tcPr>
          <w:p w14:paraId="68C33683">
            <w:pPr>
              <w:spacing w:line="260" w:lineRule="exact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7" w:type="dxa"/>
            <w:vAlign w:val="center"/>
          </w:tcPr>
          <w:p w14:paraId="268510EE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64" w:type="dxa"/>
            <w:vAlign w:val="center"/>
          </w:tcPr>
          <w:p w14:paraId="46FD8882">
            <w:pPr>
              <w:spacing w:line="260" w:lineRule="exact"/>
              <w:jc w:val="left"/>
              <w:rPr>
                <w:rFonts w:ascii="Times New Roman" w:hAnsi="Times New Roman"/>
                <w:szCs w:val="21"/>
              </w:rPr>
            </w:pPr>
          </w:p>
        </w:tc>
      </w:tr>
      <w:tr w14:paraId="687DC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677" w:type="dxa"/>
            <w:vAlign w:val="center"/>
          </w:tcPr>
          <w:p w14:paraId="2C143C7C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6" w:type="dxa"/>
            <w:vAlign w:val="center"/>
          </w:tcPr>
          <w:p w14:paraId="0264571C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403" w:type="dxa"/>
            <w:vAlign w:val="center"/>
          </w:tcPr>
          <w:p w14:paraId="2A546B4A">
            <w:pPr>
              <w:spacing w:line="260" w:lineRule="exact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7" w:type="dxa"/>
            <w:vAlign w:val="center"/>
          </w:tcPr>
          <w:p w14:paraId="67FB03EF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64" w:type="dxa"/>
            <w:vAlign w:val="center"/>
          </w:tcPr>
          <w:p w14:paraId="6169F362">
            <w:pPr>
              <w:spacing w:line="260" w:lineRule="exact"/>
              <w:jc w:val="left"/>
              <w:rPr>
                <w:rFonts w:ascii="Times New Roman" w:hAnsi="Times New Roman"/>
                <w:szCs w:val="21"/>
              </w:rPr>
            </w:pPr>
          </w:p>
        </w:tc>
      </w:tr>
      <w:tr w14:paraId="38965C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677" w:type="dxa"/>
            <w:vAlign w:val="center"/>
          </w:tcPr>
          <w:p w14:paraId="24328C9D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6" w:type="dxa"/>
            <w:vAlign w:val="center"/>
          </w:tcPr>
          <w:p w14:paraId="006A24D9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403" w:type="dxa"/>
            <w:vAlign w:val="center"/>
          </w:tcPr>
          <w:p w14:paraId="248DC515">
            <w:pPr>
              <w:spacing w:line="260" w:lineRule="exact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7" w:type="dxa"/>
            <w:vAlign w:val="center"/>
          </w:tcPr>
          <w:p w14:paraId="7B2B7560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64" w:type="dxa"/>
            <w:vAlign w:val="center"/>
          </w:tcPr>
          <w:p w14:paraId="60EFB229">
            <w:pPr>
              <w:spacing w:line="260" w:lineRule="exact"/>
              <w:jc w:val="left"/>
              <w:rPr>
                <w:rFonts w:ascii="Times New Roman" w:hAnsi="Times New Roman"/>
                <w:szCs w:val="21"/>
              </w:rPr>
            </w:pPr>
          </w:p>
        </w:tc>
      </w:tr>
      <w:tr w14:paraId="1893C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677" w:type="dxa"/>
            <w:vAlign w:val="center"/>
          </w:tcPr>
          <w:p w14:paraId="11B9021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6" w:type="dxa"/>
            <w:vAlign w:val="center"/>
          </w:tcPr>
          <w:p w14:paraId="5B6F83EE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403" w:type="dxa"/>
            <w:vAlign w:val="center"/>
          </w:tcPr>
          <w:p w14:paraId="370BB4D1">
            <w:pPr>
              <w:spacing w:line="260" w:lineRule="exact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7" w:type="dxa"/>
            <w:vAlign w:val="center"/>
          </w:tcPr>
          <w:p w14:paraId="4A0B95E5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64" w:type="dxa"/>
            <w:vAlign w:val="center"/>
          </w:tcPr>
          <w:p w14:paraId="0FBA2FDC">
            <w:pPr>
              <w:spacing w:line="260" w:lineRule="exact"/>
              <w:jc w:val="left"/>
              <w:rPr>
                <w:rFonts w:ascii="Times New Roman" w:hAnsi="Times New Roman"/>
                <w:szCs w:val="21"/>
              </w:rPr>
            </w:pPr>
          </w:p>
        </w:tc>
      </w:tr>
      <w:tr w14:paraId="025B0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677" w:type="dxa"/>
            <w:vAlign w:val="center"/>
          </w:tcPr>
          <w:p w14:paraId="5ED45B4B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6" w:type="dxa"/>
            <w:vAlign w:val="center"/>
          </w:tcPr>
          <w:p w14:paraId="6F821FAE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5403" w:type="dxa"/>
            <w:vAlign w:val="center"/>
          </w:tcPr>
          <w:p w14:paraId="7AC6C219">
            <w:pPr>
              <w:spacing w:line="260" w:lineRule="exact"/>
              <w:jc w:val="left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37" w:type="dxa"/>
            <w:vAlign w:val="center"/>
          </w:tcPr>
          <w:p w14:paraId="09F663BC">
            <w:pPr>
              <w:spacing w:line="26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564" w:type="dxa"/>
            <w:vAlign w:val="center"/>
          </w:tcPr>
          <w:p w14:paraId="6A7CB50F">
            <w:pPr>
              <w:spacing w:line="260" w:lineRule="exact"/>
              <w:jc w:val="left"/>
              <w:rPr>
                <w:rFonts w:ascii="Times New Roman" w:hAnsi="Times New Roman"/>
                <w:szCs w:val="21"/>
              </w:rPr>
            </w:pPr>
          </w:p>
        </w:tc>
      </w:tr>
    </w:tbl>
    <w:p w14:paraId="280C7D3F">
      <w:pPr>
        <w:spacing w:line="240" w:lineRule="exact"/>
        <w:rPr>
          <w:sz w:val="24"/>
          <w:szCs w:val="24"/>
        </w:rPr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c2ZDkwNDNmNzYxZWVjYmUwMjk1NGE4MjdiOWQ1MzAifQ=="/>
  </w:docVars>
  <w:rsids>
    <w:rsidRoot w:val="004A7F04"/>
    <w:rsid w:val="00106493"/>
    <w:rsid w:val="00115E0B"/>
    <w:rsid w:val="00154A2C"/>
    <w:rsid w:val="00194D56"/>
    <w:rsid w:val="003759A4"/>
    <w:rsid w:val="003A4805"/>
    <w:rsid w:val="00430ADA"/>
    <w:rsid w:val="0049721C"/>
    <w:rsid w:val="004A7F04"/>
    <w:rsid w:val="00516657"/>
    <w:rsid w:val="00521E8C"/>
    <w:rsid w:val="00532C80"/>
    <w:rsid w:val="005519C7"/>
    <w:rsid w:val="0056057C"/>
    <w:rsid w:val="005C1F2F"/>
    <w:rsid w:val="00643810"/>
    <w:rsid w:val="006D3697"/>
    <w:rsid w:val="006F6DE0"/>
    <w:rsid w:val="006F761D"/>
    <w:rsid w:val="00842122"/>
    <w:rsid w:val="009119F4"/>
    <w:rsid w:val="00990D59"/>
    <w:rsid w:val="009E5F71"/>
    <w:rsid w:val="00A0491B"/>
    <w:rsid w:val="00A40DCD"/>
    <w:rsid w:val="00A63B2A"/>
    <w:rsid w:val="00C3567B"/>
    <w:rsid w:val="00CF4988"/>
    <w:rsid w:val="00D30486"/>
    <w:rsid w:val="00E07205"/>
    <w:rsid w:val="00E11F42"/>
    <w:rsid w:val="00F47BFB"/>
    <w:rsid w:val="00FD5F0B"/>
    <w:rsid w:val="030E4845"/>
    <w:rsid w:val="075E2F4A"/>
    <w:rsid w:val="095A5F9B"/>
    <w:rsid w:val="0B1B7761"/>
    <w:rsid w:val="1524610D"/>
    <w:rsid w:val="37F5512D"/>
    <w:rsid w:val="47245B43"/>
    <w:rsid w:val="4B5C6F5D"/>
    <w:rsid w:val="5BF86243"/>
    <w:rsid w:val="7BE75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138</Words>
  <Characters>142</Characters>
  <Lines>2</Lines>
  <Paragraphs>1</Paragraphs>
  <TotalTime>0</TotalTime>
  <ScaleCrop>false</ScaleCrop>
  <LinksUpToDate>false</LinksUpToDate>
  <CharactersWithSpaces>149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2016-09-07T01:53:00Z</dcterms:created>
  <dc:creator>教务科</dc:creator>
  <cp:lastModifiedBy>youngman</cp:lastModifiedBy>
  <dcterms:modified xsi:type="dcterms:W3CDTF">2024-10-31T01:39:20Z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6006B6BE43C5439489FF792DD5980E89</vt:lpwstr>
  </property>
</Properties>
</file>