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561E" w:rsidRPr="00484D78" w:rsidRDefault="000E561E" w:rsidP="00E73583">
      <w:pPr>
        <w:tabs>
          <w:tab w:val="left" w:pos="3010"/>
        </w:tabs>
        <w:jc w:val="center"/>
        <w:rPr>
          <w:rFonts w:ascii="方正小标宋简体" w:eastAsia="方正小标宋简体"/>
          <w:b/>
          <w:sz w:val="36"/>
          <w:szCs w:val="36"/>
        </w:rPr>
      </w:pPr>
      <w:r w:rsidRPr="00484D78">
        <w:rPr>
          <w:rFonts w:ascii="方正小标宋简体" w:eastAsia="方正小标宋简体" w:hint="eastAsia"/>
          <w:b/>
          <w:sz w:val="36"/>
          <w:szCs w:val="36"/>
        </w:rPr>
        <w:t>广东茂名幼儿师范专科学校</w:t>
      </w:r>
    </w:p>
    <w:p w:rsidR="000E561E" w:rsidRDefault="000E561E" w:rsidP="00C93264">
      <w:pPr>
        <w:tabs>
          <w:tab w:val="left" w:pos="3010"/>
        </w:tabs>
        <w:jc w:val="center"/>
        <w:rPr>
          <w:rFonts w:ascii="方正小标宋简体" w:eastAsia="方正小标宋简体"/>
          <w:b/>
          <w:sz w:val="36"/>
          <w:szCs w:val="36"/>
        </w:rPr>
      </w:pPr>
      <w:r w:rsidRPr="00484D78">
        <w:rPr>
          <w:rFonts w:ascii="方正小标宋简体" w:eastAsia="方正小标宋简体"/>
          <w:b/>
          <w:sz w:val="36"/>
          <w:szCs w:val="36"/>
        </w:rPr>
        <w:t>201</w:t>
      </w:r>
      <w:r w:rsidR="004B3AC3">
        <w:rPr>
          <w:rFonts w:ascii="方正小标宋简体" w:eastAsia="方正小标宋简体"/>
          <w:b/>
          <w:sz w:val="36"/>
          <w:szCs w:val="36"/>
        </w:rPr>
        <w:t>8</w:t>
      </w:r>
      <w:r w:rsidRPr="00484D78">
        <w:rPr>
          <w:rFonts w:ascii="方正小标宋简体" w:eastAsia="方正小标宋简体"/>
          <w:b/>
          <w:sz w:val="36"/>
          <w:szCs w:val="36"/>
        </w:rPr>
        <w:t>—</w:t>
      </w:r>
      <w:r w:rsidRPr="00484D78">
        <w:rPr>
          <w:rFonts w:ascii="方正小标宋简体" w:eastAsia="方正小标宋简体"/>
          <w:b/>
          <w:sz w:val="36"/>
          <w:szCs w:val="36"/>
        </w:rPr>
        <w:t>201</w:t>
      </w:r>
      <w:r w:rsidR="004B3AC3">
        <w:rPr>
          <w:rFonts w:ascii="方正小标宋简体" w:eastAsia="方正小标宋简体"/>
          <w:b/>
          <w:sz w:val="36"/>
          <w:szCs w:val="36"/>
        </w:rPr>
        <w:t>9</w:t>
      </w:r>
      <w:r w:rsidRPr="00484D78">
        <w:rPr>
          <w:rFonts w:ascii="方正小标宋简体" w:eastAsia="方正小标宋简体" w:hint="eastAsia"/>
          <w:b/>
          <w:sz w:val="36"/>
          <w:szCs w:val="36"/>
        </w:rPr>
        <w:t>学年第</w:t>
      </w:r>
      <w:r w:rsidR="00B26320">
        <w:rPr>
          <w:rFonts w:ascii="方正小标宋简体" w:eastAsia="方正小标宋简体" w:hint="eastAsia"/>
          <w:b/>
          <w:sz w:val="36"/>
          <w:szCs w:val="36"/>
        </w:rPr>
        <w:t>二</w:t>
      </w:r>
      <w:r w:rsidRPr="00484D78">
        <w:rPr>
          <w:rFonts w:ascii="方正小标宋简体" w:eastAsia="方正小标宋简体" w:hint="eastAsia"/>
          <w:b/>
          <w:sz w:val="36"/>
          <w:szCs w:val="36"/>
        </w:rPr>
        <w:t>学期教研组、组长及组员名单</w:t>
      </w:r>
    </w:p>
    <w:p w:rsidR="004B3AC3" w:rsidRPr="005F23DB" w:rsidRDefault="004B3AC3" w:rsidP="00C93264">
      <w:pPr>
        <w:tabs>
          <w:tab w:val="left" w:pos="3010"/>
        </w:tabs>
        <w:jc w:val="center"/>
        <w:rPr>
          <w:rFonts w:ascii="方正小标宋简体" w:eastAsia="方正小标宋简体"/>
          <w:color w:val="FF0000"/>
          <w:sz w:val="24"/>
        </w:rPr>
      </w:pP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"/>
        <w:gridCol w:w="498"/>
        <w:gridCol w:w="2069"/>
        <w:gridCol w:w="1109"/>
        <w:gridCol w:w="5386"/>
      </w:tblGrid>
      <w:tr w:rsidR="000E561E" w:rsidRPr="00B1784C" w:rsidTr="00AD033C">
        <w:trPr>
          <w:trHeight w:val="561"/>
          <w:jc w:val="center"/>
        </w:trPr>
        <w:tc>
          <w:tcPr>
            <w:tcW w:w="1017" w:type="dxa"/>
            <w:gridSpan w:val="2"/>
            <w:vMerge w:val="restart"/>
            <w:shd w:val="clear" w:color="auto" w:fill="FBD4B4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系</w:t>
            </w:r>
            <w:r w:rsidRPr="00040193">
              <w:rPr>
                <w:rFonts w:eastAsia="仿宋_GB2312"/>
                <w:b/>
                <w:szCs w:val="21"/>
              </w:rPr>
              <w:t>(</w:t>
            </w:r>
            <w:r w:rsidR="004B3AC3">
              <w:rPr>
                <w:rFonts w:eastAsia="仿宋_GB2312" w:hint="eastAsia"/>
                <w:b/>
                <w:szCs w:val="21"/>
              </w:rPr>
              <w:t>院</w:t>
            </w:r>
            <w:r w:rsidRPr="00040193">
              <w:rPr>
                <w:rFonts w:eastAsia="仿宋_GB2312"/>
                <w:b/>
                <w:szCs w:val="21"/>
              </w:rPr>
              <w:t>)</w:t>
            </w:r>
          </w:p>
        </w:tc>
        <w:tc>
          <w:tcPr>
            <w:tcW w:w="2069" w:type="dxa"/>
            <w:vMerge w:val="restart"/>
            <w:shd w:val="clear" w:color="auto" w:fill="FBD4B4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教研组名称</w:t>
            </w:r>
          </w:p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及组长信息</w:t>
            </w:r>
          </w:p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b/>
                <w:szCs w:val="21"/>
              </w:rPr>
              <w:t>(</w:t>
            </w:r>
            <w:r w:rsidRPr="00040193">
              <w:rPr>
                <w:rFonts w:eastAsia="仿宋_GB2312" w:hint="eastAsia"/>
                <w:b/>
                <w:szCs w:val="21"/>
              </w:rPr>
              <w:t>姓名、职称、任教课程</w:t>
            </w:r>
            <w:r w:rsidRPr="00040193">
              <w:rPr>
                <w:rFonts w:eastAsia="仿宋_GB2312"/>
                <w:b/>
                <w:szCs w:val="21"/>
              </w:rPr>
              <w:t>)</w:t>
            </w:r>
          </w:p>
        </w:tc>
        <w:tc>
          <w:tcPr>
            <w:tcW w:w="6495" w:type="dxa"/>
            <w:gridSpan w:val="2"/>
            <w:shd w:val="clear" w:color="auto" w:fill="FBD4B4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组员信息</w:t>
            </w:r>
          </w:p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（含跨系教师，跨系教师仅参加相应教研组的活动，不改变其行政隶属关系，整个学期都不任课的，不必列出）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1017" w:type="dxa"/>
            <w:gridSpan w:val="2"/>
            <w:vMerge/>
            <w:shd w:val="clear" w:color="auto" w:fill="FBD4B4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shd w:val="clear" w:color="auto" w:fill="FBD4B4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shd w:val="clear" w:color="auto" w:fill="FBD4B4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姓　名</w:t>
            </w:r>
          </w:p>
        </w:tc>
        <w:tc>
          <w:tcPr>
            <w:tcW w:w="5386" w:type="dxa"/>
            <w:shd w:val="clear" w:color="auto" w:fill="FBD4B4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任教课程名称（属于本组的，全部要列出）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教育系</w:t>
            </w:r>
          </w:p>
        </w:tc>
        <w:tc>
          <w:tcPr>
            <w:tcW w:w="498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教</w:t>
            </w:r>
            <w:r w:rsidR="00224B1F">
              <w:rPr>
                <w:rFonts w:eastAsia="仿宋_GB2312" w:hint="eastAsia"/>
                <w:szCs w:val="21"/>
              </w:rPr>
              <w:t>育</w:t>
            </w:r>
            <w:r w:rsidR="00224B1F">
              <w:rPr>
                <w:rFonts w:eastAsia="仿宋_GB2312"/>
                <w:szCs w:val="21"/>
              </w:rPr>
              <w:t>学、</w:t>
            </w:r>
            <w:r w:rsidRPr="00040193">
              <w:rPr>
                <w:rFonts w:eastAsia="仿宋_GB2312" w:hint="eastAsia"/>
                <w:szCs w:val="21"/>
              </w:rPr>
              <w:t>心</w:t>
            </w:r>
            <w:r w:rsidR="00224B1F">
              <w:rPr>
                <w:rFonts w:eastAsia="仿宋_GB2312" w:hint="eastAsia"/>
                <w:szCs w:val="21"/>
              </w:rPr>
              <w:t>理</w:t>
            </w:r>
            <w:r w:rsidR="00224B1F">
              <w:rPr>
                <w:rFonts w:eastAsia="仿宋_GB2312"/>
                <w:szCs w:val="21"/>
              </w:rPr>
              <w:t>学</w:t>
            </w:r>
            <w:r w:rsidRPr="00040193">
              <w:rPr>
                <w:rFonts w:eastAsia="仿宋_GB2312" w:hint="eastAsia"/>
                <w:szCs w:val="21"/>
              </w:rPr>
              <w:t>组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姓名：李妙兰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职称：副教授</w:t>
            </w: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任教课程：教育学</w:t>
            </w: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黎雪琼</w:t>
            </w:r>
            <w:proofErr w:type="gramEnd"/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学前儿童发展心理学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冼胜佳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教育学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巫昭海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心理学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袁文萍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心理学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　慧</w:t>
            </w:r>
          </w:p>
        </w:tc>
        <w:tc>
          <w:tcPr>
            <w:tcW w:w="5386" w:type="dxa"/>
            <w:vAlign w:val="center"/>
          </w:tcPr>
          <w:p w:rsidR="000E561E" w:rsidRPr="00040193" w:rsidRDefault="005F23DB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F23DB">
              <w:rPr>
                <w:rFonts w:eastAsia="仿宋_GB2312" w:hint="eastAsia"/>
                <w:szCs w:val="21"/>
              </w:rPr>
              <w:t>学前教育学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李月琴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学前儿童发展心理学、</w:t>
            </w:r>
            <w:r w:rsidR="008B072B" w:rsidRPr="00040193">
              <w:rPr>
                <w:rFonts w:eastAsia="仿宋_GB2312" w:hint="eastAsia"/>
                <w:szCs w:val="21"/>
              </w:rPr>
              <w:t>心理学</w:t>
            </w:r>
          </w:p>
        </w:tc>
      </w:tr>
      <w:tr w:rsidR="000E561E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陈玉霞</w:t>
            </w:r>
          </w:p>
        </w:tc>
        <w:tc>
          <w:tcPr>
            <w:tcW w:w="5386" w:type="dxa"/>
            <w:vAlign w:val="center"/>
          </w:tcPr>
          <w:p w:rsidR="000E561E" w:rsidRPr="00040193" w:rsidRDefault="000E561E" w:rsidP="0004019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婴幼儿心理学</w:t>
            </w:r>
          </w:p>
        </w:tc>
      </w:tr>
      <w:tr w:rsidR="00A24B0B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24B0B" w:rsidRPr="00A24B0B" w:rsidRDefault="00A24B0B" w:rsidP="00A24B0B">
            <w:pPr>
              <w:jc w:val="center"/>
              <w:rPr>
                <w:rFonts w:ascii="仿宋_GB2312" w:eastAsia="仿宋_GB2312"/>
                <w:color w:val="000000"/>
              </w:rPr>
            </w:pPr>
            <w:proofErr w:type="gramStart"/>
            <w:r w:rsidRPr="00A24B0B">
              <w:rPr>
                <w:rFonts w:ascii="仿宋_GB2312" w:eastAsia="仿宋_GB2312" w:hint="eastAsia"/>
                <w:color w:val="000000"/>
              </w:rPr>
              <w:t>荆</w:t>
            </w:r>
            <w:proofErr w:type="gramEnd"/>
            <w:r w:rsidR="0043067A">
              <w:rPr>
                <w:rFonts w:ascii="仿宋_GB2312" w:eastAsia="仿宋_GB2312" w:hint="eastAsia"/>
                <w:color w:val="000000"/>
              </w:rPr>
              <w:t xml:space="preserve">　</w:t>
            </w:r>
            <w:r w:rsidRPr="00A24B0B">
              <w:rPr>
                <w:rFonts w:ascii="仿宋_GB2312" w:eastAsia="仿宋_GB2312" w:hint="eastAsia"/>
                <w:color w:val="000000"/>
              </w:rPr>
              <w:t>婷</w:t>
            </w:r>
          </w:p>
        </w:tc>
        <w:tc>
          <w:tcPr>
            <w:tcW w:w="5386" w:type="dxa"/>
            <w:vAlign w:val="center"/>
          </w:tcPr>
          <w:p w:rsidR="00A24B0B" w:rsidRDefault="00A24B0B" w:rsidP="00A24B0B">
            <w:pPr>
              <w:jc w:val="left"/>
              <w:rPr>
                <w:rFonts w:ascii="仿宋_GB2312" w:eastAsia="仿宋_GB2312"/>
                <w:color w:val="000000"/>
              </w:rPr>
            </w:pPr>
            <w:r w:rsidRPr="00541FE1">
              <w:rPr>
                <w:rFonts w:ascii="仿宋_GB2312" w:eastAsia="仿宋_GB2312" w:hint="eastAsia"/>
                <w:color w:val="000000"/>
              </w:rPr>
              <w:t>学前教育学</w:t>
            </w:r>
            <w:r>
              <w:rPr>
                <w:rFonts w:ascii="仿宋_GB2312" w:eastAsia="仿宋_GB2312" w:hint="eastAsia"/>
                <w:color w:val="000000"/>
              </w:rPr>
              <w:t>、</w:t>
            </w:r>
            <w:r w:rsidR="001B3C43" w:rsidRPr="001B3C43">
              <w:rPr>
                <w:rFonts w:ascii="仿宋_GB2312" w:eastAsia="仿宋_GB2312" w:hint="eastAsia"/>
                <w:color w:val="000000"/>
              </w:rPr>
              <w:t>幼儿园管理学</w:t>
            </w:r>
          </w:p>
        </w:tc>
      </w:tr>
      <w:tr w:rsidR="00A24B0B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24B0B" w:rsidRPr="00A24B0B" w:rsidRDefault="00A24B0B" w:rsidP="00A24B0B">
            <w:pPr>
              <w:jc w:val="center"/>
              <w:rPr>
                <w:rFonts w:ascii="仿宋_GB2312" w:eastAsia="仿宋_GB2312"/>
                <w:color w:val="000000"/>
              </w:rPr>
            </w:pPr>
            <w:r w:rsidRPr="00A24B0B">
              <w:rPr>
                <w:rFonts w:ascii="仿宋_GB2312" w:eastAsia="仿宋_GB2312" w:hint="eastAsia"/>
                <w:color w:val="000000"/>
              </w:rPr>
              <w:t>谭祥花</w:t>
            </w:r>
          </w:p>
        </w:tc>
        <w:tc>
          <w:tcPr>
            <w:tcW w:w="5386" w:type="dxa"/>
            <w:vAlign w:val="center"/>
          </w:tcPr>
          <w:p w:rsidR="00A24B0B" w:rsidRDefault="00A24B0B" w:rsidP="00A24B0B">
            <w:pPr>
              <w:jc w:val="left"/>
              <w:rPr>
                <w:rFonts w:ascii="仿宋_GB2312" w:eastAsia="仿宋_GB2312"/>
                <w:color w:val="000000"/>
              </w:rPr>
            </w:pPr>
            <w:r w:rsidRPr="00541FE1">
              <w:rPr>
                <w:rFonts w:ascii="仿宋_GB2312" w:eastAsia="仿宋_GB2312" w:hint="eastAsia"/>
                <w:color w:val="000000"/>
              </w:rPr>
              <w:t>教育学</w:t>
            </w:r>
            <w:r>
              <w:rPr>
                <w:rFonts w:ascii="仿宋_GB2312" w:eastAsia="仿宋_GB2312" w:hint="eastAsia"/>
                <w:color w:val="000000"/>
              </w:rPr>
              <w:t>、</w:t>
            </w:r>
            <w:r w:rsidR="001B3C43" w:rsidRPr="001B3C43">
              <w:rPr>
                <w:rFonts w:ascii="仿宋_GB2312" w:eastAsia="仿宋_GB2312" w:hint="eastAsia"/>
                <w:color w:val="000000"/>
              </w:rPr>
              <w:t>幼儿园管理学</w:t>
            </w:r>
          </w:p>
        </w:tc>
      </w:tr>
      <w:tr w:rsidR="00A24B0B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24B0B" w:rsidRPr="00A24B0B" w:rsidRDefault="00A24B0B" w:rsidP="00A24B0B">
            <w:pPr>
              <w:jc w:val="center"/>
              <w:rPr>
                <w:rFonts w:ascii="仿宋_GB2312" w:eastAsia="仿宋_GB2312"/>
                <w:color w:val="000000"/>
              </w:rPr>
            </w:pPr>
            <w:r w:rsidRPr="00A24B0B">
              <w:rPr>
                <w:rFonts w:ascii="仿宋_GB2312" w:eastAsia="仿宋_GB2312" w:hint="eastAsia"/>
                <w:color w:val="000000"/>
              </w:rPr>
              <w:t>黄洁琳</w:t>
            </w:r>
          </w:p>
        </w:tc>
        <w:tc>
          <w:tcPr>
            <w:tcW w:w="5386" w:type="dxa"/>
            <w:vAlign w:val="center"/>
          </w:tcPr>
          <w:p w:rsidR="00A24B0B" w:rsidRDefault="00A24B0B" w:rsidP="00A24B0B">
            <w:pPr>
              <w:jc w:val="left"/>
              <w:rPr>
                <w:rFonts w:ascii="仿宋_GB2312" w:eastAsia="仿宋_GB2312"/>
                <w:color w:val="000000"/>
              </w:rPr>
            </w:pPr>
            <w:r w:rsidRPr="00541FE1">
              <w:rPr>
                <w:rFonts w:ascii="仿宋_GB2312" w:eastAsia="仿宋_GB2312" w:hint="eastAsia"/>
                <w:color w:val="000000"/>
              </w:rPr>
              <w:t>学前儿童发展心理学</w:t>
            </w:r>
            <w:r>
              <w:rPr>
                <w:rFonts w:ascii="仿宋_GB2312" w:eastAsia="仿宋_GB2312" w:hint="eastAsia"/>
                <w:color w:val="000000"/>
              </w:rPr>
              <w:t>、</w:t>
            </w:r>
            <w:r w:rsidRPr="009A32DC">
              <w:rPr>
                <w:rFonts w:ascii="仿宋_GB2312" w:eastAsia="仿宋_GB2312" w:hint="eastAsia"/>
                <w:color w:val="000000"/>
              </w:rPr>
              <w:t>学前教育科学研究方法</w:t>
            </w:r>
          </w:p>
        </w:tc>
      </w:tr>
      <w:tr w:rsidR="00A24B0B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24B0B" w:rsidRPr="00A24B0B" w:rsidRDefault="00A24B0B" w:rsidP="00A24B0B">
            <w:pPr>
              <w:jc w:val="center"/>
              <w:rPr>
                <w:rFonts w:ascii="仿宋_GB2312" w:eastAsia="仿宋_GB2312"/>
                <w:color w:val="000000"/>
              </w:rPr>
            </w:pPr>
            <w:r w:rsidRPr="00A24B0B">
              <w:rPr>
                <w:rFonts w:ascii="仿宋_GB2312" w:eastAsia="仿宋_GB2312" w:hint="eastAsia"/>
                <w:color w:val="000000"/>
              </w:rPr>
              <w:t>罗丹萍</w:t>
            </w:r>
          </w:p>
        </w:tc>
        <w:tc>
          <w:tcPr>
            <w:tcW w:w="5386" w:type="dxa"/>
            <w:vAlign w:val="center"/>
          </w:tcPr>
          <w:p w:rsidR="00A24B0B" w:rsidRDefault="00A24B0B" w:rsidP="00A24B0B">
            <w:pPr>
              <w:jc w:val="left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教育学、</w:t>
            </w:r>
            <w:r w:rsidRPr="00541FE1">
              <w:rPr>
                <w:rFonts w:ascii="仿宋_GB2312" w:eastAsia="仿宋_GB2312" w:hint="eastAsia"/>
                <w:color w:val="000000"/>
              </w:rPr>
              <w:t>学前教育政策法规</w:t>
            </w:r>
          </w:p>
        </w:tc>
      </w:tr>
      <w:tr w:rsidR="00A24B0B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A24B0B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A24B0B" w:rsidRPr="00BA2CFF" w:rsidRDefault="00A24B0B" w:rsidP="00A24B0B">
            <w:pPr>
              <w:spacing w:line="280" w:lineRule="exact"/>
              <w:jc w:val="left"/>
              <w:rPr>
                <w:rFonts w:eastAsia="仿宋_GB2312"/>
                <w:color w:val="0000FF"/>
                <w:szCs w:val="21"/>
              </w:rPr>
            </w:pPr>
            <w:r w:rsidRPr="00BA2CFF">
              <w:rPr>
                <w:rFonts w:eastAsia="仿宋_GB2312" w:hint="eastAsia"/>
                <w:color w:val="0000FF"/>
                <w:szCs w:val="21"/>
              </w:rPr>
              <w:t>学前</w:t>
            </w:r>
            <w:r w:rsidR="00241245" w:rsidRPr="00BA2CFF">
              <w:rPr>
                <w:rFonts w:eastAsia="仿宋_GB2312" w:hint="eastAsia"/>
                <w:color w:val="0000FF"/>
                <w:szCs w:val="21"/>
              </w:rPr>
              <w:t>教育与</w:t>
            </w:r>
            <w:r w:rsidR="00241245" w:rsidRPr="00BA2CFF">
              <w:rPr>
                <w:rFonts w:eastAsia="仿宋_GB2312"/>
                <w:color w:val="0000FF"/>
                <w:szCs w:val="21"/>
              </w:rPr>
              <w:t>早期教育</w:t>
            </w:r>
            <w:r w:rsidRPr="00BA2CFF">
              <w:rPr>
                <w:rFonts w:eastAsia="仿宋_GB2312" w:hint="eastAsia"/>
                <w:color w:val="0000FF"/>
                <w:szCs w:val="21"/>
              </w:rPr>
              <w:t>组</w:t>
            </w:r>
          </w:p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姓名：罗</w:t>
            </w:r>
            <w:proofErr w:type="gramStart"/>
            <w:r w:rsidRPr="00040193">
              <w:rPr>
                <w:rFonts w:cs="宋体" w:hint="eastAsia"/>
                <w:szCs w:val="21"/>
              </w:rPr>
              <w:t>偲</w:t>
            </w:r>
            <w:proofErr w:type="gramEnd"/>
          </w:p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任教课程：幼儿卫生与保健</w:t>
            </w:r>
            <w:r w:rsidR="00574E90">
              <w:rPr>
                <w:rFonts w:eastAsia="仿宋_GB2312" w:hint="eastAsia"/>
                <w:szCs w:val="21"/>
              </w:rPr>
              <w:t>、</w:t>
            </w:r>
            <w:r w:rsidR="00574E90" w:rsidRPr="00040193">
              <w:rPr>
                <w:rFonts w:eastAsia="仿宋_GB2312" w:hint="eastAsia"/>
                <w:szCs w:val="21"/>
              </w:rPr>
              <w:t>婴幼儿生理卫生与保健常识</w:t>
            </w:r>
          </w:p>
        </w:tc>
        <w:tc>
          <w:tcPr>
            <w:tcW w:w="1109" w:type="dxa"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王海燕</w:t>
            </w:r>
          </w:p>
        </w:tc>
        <w:tc>
          <w:tcPr>
            <w:tcW w:w="5386" w:type="dxa"/>
            <w:vAlign w:val="center"/>
          </w:tcPr>
          <w:p w:rsidR="00A24B0B" w:rsidRPr="00040193" w:rsidRDefault="00040828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828">
              <w:rPr>
                <w:rFonts w:eastAsia="仿宋_GB2312" w:hint="eastAsia"/>
                <w:szCs w:val="21"/>
              </w:rPr>
              <w:t>学前教育科学研究方法</w:t>
            </w:r>
          </w:p>
        </w:tc>
      </w:tr>
      <w:tr w:rsidR="00A24B0B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陈鸿翔</w:t>
            </w:r>
          </w:p>
        </w:tc>
        <w:tc>
          <w:tcPr>
            <w:tcW w:w="5386" w:type="dxa"/>
            <w:vAlign w:val="center"/>
          </w:tcPr>
          <w:p w:rsidR="00A24B0B" w:rsidRPr="00040193" w:rsidRDefault="004A4CF6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幼儿卫生与保健</w:t>
            </w:r>
            <w:r>
              <w:rPr>
                <w:rFonts w:eastAsia="仿宋_GB2312" w:hint="eastAsia"/>
                <w:szCs w:val="21"/>
              </w:rPr>
              <w:t>、</w:t>
            </w:r>
            <w:r w:rsidRPr="00040193">
              <w:rPr>
                <w:rFonts w:eastAsia="仿宋_GB2312" w:hint="eastAsia"/>
                <w:szCs w:val="21"/>
              </w:rPr>
              <w:t>婴幼儿生理卫生与保健常识</w:t>
            </w:r>
          </w:p>
        </w:tc>
      </w:tr>
      <w:tr w:rsidR="00A24B0B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王阿丹</w:t>
            </w:r>
          </w:p>
        </w:tc>
        <w:tc>
          <w:tcPr>
            <w:tcW w:w="5386" w:type="dxa"/>
            <w:vAlign w:val="center"/>
          </w:tcPr>
          <w:p w:rsidR="00A24B0B" w:rsidRPr="00040193" w:rsidRDefault="00F2775E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2775E">
              <w:rPr>
                <w:rFonts w:eastAsia="仿宋_GB2312" w:hint="eastAsia"/>
                <w:szCs w:val="21"/>
              </w:rPr>
              <w:t>幼儿游戏理论与设计</w:t>
            </w:r>
          </w:p>
        </w:tc>
      </w:tr>
      <w:tr w:rsidR="00A24B0B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张永波</w:t>
            </w:r>
          </w:p>
        </w:tc>
        <w:tc>
          <w:tcPr>
            <w:tcW w:w="5386" w:type="dxa"/>
            <w:vAlign w:val="center"/>
          </w:tcPr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幼儿园教育活动设计与指导</w:t>
            </w:r>
          </w:p>
        </w:tc>
      </w:tr>
      <w:tr w:rsidR="00A24B0B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吴亦谦</w:t>
            </w:r>
            <w:proofErr w:type="gramEnd"/>
          </w:p>
        </w:tc>
        <w:tc>
          <w:tcPr>
            <w:tcW w:w="5386" w:type="dxa"/>
            <w:vAlign w:val="center"/>
          </w:tcPr>
          <w:p w:rsidR="00A24B0B" w:rsidRPr="00040193" w:rsidRDefault="004F590C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F590C">
              <w:rPr>
                <w:rFonts w:eastAsia="仿宋_GB2312" w:hint="eastAsia"/>
                <w:szCs w:val="21"/>
              </w:rPr>
              <w:t>幼儿游戏理论与设计</w:t>
            </w:r>
          </w:p>
        </w:tc>
      </w:tr>
      <w:tr w:rsidR="00A24B0B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24B0B" w:rsidRPr="00040193" w:rsidRDefault="00A24B0B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24B0B" w:rsidRPr="00040193" w:rsidRDefault="00A24B0B" w:rsidP="00A24B0B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李梦园</w:t>
            </w:r>
          </w:p>
        </w:tc>
        <w:tc>
          <w:tcPr>
            <w:tcW w:w="5386" w:type="dxa"/>
            <w:vAlign w:val="center"/>
          </w:tcPr>
          <w:p w:rsidR="00A24B0B" w:rsidRPr="00040193" w:rsidRDefault="00F3044E" w:rsidP="00A24B0B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幼儿园教育活动设计与指导</w:t>
            </w:r>
          </w:p>
        </w:tc>
      </w:tr>
      <w:tr w:rsidR="00127D5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27D58" w:rsidRPr="00040193" w:rsidRDefault="00127D58" w:rsidP="00127D5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27D58" w:rsidRPr="00040193" w:rsidRDefault="00127D58" w:rsidP="00127D5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27D58" w:rsidRPr="00040193" w:rsidRDefault="00127D58" w:rsidP="00127D5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27D58" w:rsidRPr="00040193" w:rsidRDefault="00127D58" w:rsidP="00127D5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周永丽</w:t>
            </w:r>
          </w:p>
        </w:tc>
        <w:tc>
          <w:tcPr>
            <w:tcW w:w="5386" w:type="dxa"/>
            <w:vAlign w:val="center"/>
          </w:tcPr>
          <w:p w:rsidR="00127D58" w:rsidRPr="00040193" w:rsidRDefault="00127D58" w:rsidP="00127D5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幼儿园教育活动设计与指导、</w:t>
            </w:r>
            <w:r w:rsidRPr="0042341C">
              <w:rPr>
                <w:rFonts w:eastAsia="仿宋_GB2312" w:hint="eastAsia"/>
                <w:szCs w:val="21"/>
              </w:rPr>
              <w:t>幼儿园管理学</w:t>
            </w:r>
          </w:p>
        </w:tc>
      </w:tr>
      <w:tr w:rsidR="00127D5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27D58" w:rsidRPr="00040193" w:rsidRDefault="00127D58" w:rsidP="00127D5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27D58" w:rsidRPr="00040193" w:rsidRDefault="00127D58" w:rsidP="00127D5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27D58" w:rsidRPr="00040193" w:rsidRDefault="00127D58" w:rsidP="00127D5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27D58" w:rsidRPr="00FC4556" w:rsidRDefault="00127D58" w:rsidP="00127D58">
            <w:pPr>
              <w:jc w:val="center"/>
              <w:rPr>
                <w:rFonts w:ascii="仿宋_GB2312" w:eastAsia="仿宋_GB2312"/>
                <w:color w:val="000000"/>
              </w:rPr>
            </w:pPr>
            <w:r w:rsidRPr="00FC4556">
              <w:rPr>
                <w:rFonts w:ascii="仿宋_GB2312" w:eastAsia="仿宋_GB2312" w:hint="eastAsia"/>
                <w:color w:val="000000"/>
              </w:rPr>
              <w:t>朱璐璇</w:t>
            </w:r>
          </w:p>
        </w:tc>
        <w:tc>
          <w:tcPr>
            <w:tcW w:w="5386" w:type="dxa"/>
            <w:vAlign w:val="center"/>
          </w:tcPr>
          <w:p w:rsidR="00127D58" w:rsidRDefault="00127D58" w:rsidP="00FC4556">
            <w:pPr>
              <w:jc w:val="left"/>
              <w:rPr>
                <w:rFonts w:ascii="仿宋_GB2312" w:eastAsia="仿宋_GB2312"/>
                <w:color w:val="000000"/>
              </w:rPr>
            </w:pPr>
            <w:r w:rsidRPr="00541FE1">
              <w:rPr>
                <w:rFonts w:ascii="仿宋_GB2312" w:eastAsia="仿宋_GB2312" w:hint="eastAsia"/>
                <w:color w:val="000000"/>
              </w:rPr>
              <w:t>学前教育政策法规</w:t>
            </w:r>
          </w:p>
        </w:tc>
      </w:tr>
      <w:tr w:rsidR="00127D5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27D58" w:rsidRPr="00040193" w:rsidRDefault="00127D58" w:rsidP="00127D5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27D58" w:rsidRPr="00040193" w:rsidRDefault="00127D58" w:rsidP="00127D5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27D58" w:rsidRPr="00040193" w:rsidRDefault="00127D58" w:rsidP="00127D5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27D58" w:rsidRPr="00FC4556" w:rsidRDefault="00127D58" w:rsidP="00127D58">
            <w:pPr>
              <w:jc w:val="center"/>
              <w:rPr>
                <w:rFonts w:ascii="仿宋_GB2312" w:eastAsia="仿宋_GB2312"/>
                <w:color w:val="000000"/>
              </w:rPr>
            </w:pPr>
            <w:proofErr w:type="gramStart"/>
            <w:r w:rsidRPr="00FC4556">
              <w:rPr>
                <w:rFonts w:ascii="仿宋_GB2312" w:eastAsia="仿宋_GB2312" w:hint="eastAsia"/>
                <w:color w:val="000000"/>
              </w:rPr>
              <w:t>李丹恒</w:t>
            </w:r>
            <w:proofErr w:type="gramEnd"/>
          </w:p>
        </w:tc>
        <w:tc>
          <w:tcPr>
            <w:tcW w:w="5386" w:type="dxa"/>
            <w:vAlign w:val="center"/>
          </w:tcPr>
          <w:p w:rsidR="00127D58" w:rsidRDefault="00127D58" w:rsidP="00FC4556">
            <w:pPr>
              <w:jc w:val="left"/>
              <w:rPr>
                <w:rFonts w:ascii="仿宋_GB2312" w:eastAsia="仿宋_GB2312"/>
                <w:color w:val="000000"/>
              </w:rPr>
            </w:pPr>
            <w:r w:rsidRPr="00541FE1">
              <w:rPr>
                <w:rFonts w:ascii="仿宋_GB2312" w:eastAsia="仿宋_GB2312" w:hint="eastAsia"/>
                <w:color w:val="000000"/>
              </w:rPr>
              <w:t>幼儿游戏理论与设计</w:t>
            </w:r>
          </w:p>
        </w:tc>
      </w:tr>
      <w:tr w:rsidR="00FC455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FC4556" w:rsidRPr="00040193" w:rsidRDefault="00FC4556" w:rsidP="00FC455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FC4556" w:rsidRPr="00040193" w:rsidRDefault="00FC4556" w:rsidP="00FC455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FC4556" w:rsidRPr="00040193" w:rsidRDefault="00FC4556" w:rsidP="00FC455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FC4556" w:rsidRPr="00FC4556" w:rsidRDefault="00FC4556" w:rsidP="00FC455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C4556">
              <w:rPr>
                <w:rFonts w:eastAsia="仿宋_GB2312" w:hint="eastAsia"/>
                <w:szCs w:val="21"/>
              </w:rPr>
              <w:t>骆春榕</w:t>
            </w:r>
          </w:p>
        </w:tc>
        <w:tc>
          <w:tcPr>
            <w:tcW w:w="5386" w:type="dxa"/>
            <w:vAlign w:val="center"/>
          </w:tcPr>
          <w:p w:rsidR="00FC4556" w:rsidRPr="00FC4556" w:rsidRDefault="00FC4556" w:rsidP="00FC4556">
            <w:pPr>
              <w:jc w:val="left"/>
              <w:rPr>
                <w:rFonts w:ascii="仿宋_GB2312" w:eastAsia="仿宋_GB2312"/>
                <w:color w:val="000000"/>
              </w:rPr>
            </w:pPr>
            <w:r w:rsidRPr="00FC4556">
              <w:rPr>
                <w:rFonts w:ascii="仿宋_GB2312" w:eastAsia="仿宋_GB2312" w:hint="eastAsia"/>
                <w:color w:val="000000"/>
              </w:rPr>
              <w:t>中外</w:t>
            </w:r>
            <w:r w:rsidR="00B628D5" w:rsidRPr="00541FE1">
              <w:rPr>
                <w:rFonts w:ascii="仿宋_GB2312" w:eastAsia="仿宋_GB2312" w:hint="eastAsia"/>
                <w:color w:val="000000"/>
              </w:rPr>
              <w:t>学前</w:t>
            </w:r>
            <w:r w:rsidRPr="00FC4556">
              <w:rPr>
                <w:rFonts w:ascii="仿宋_GB2312" w:eastAsia="仿宋_GB2312" w:hint="eastAsia"/>
                <w:color w:val="000000"/>
              </w:rPr>
              <w:t>教育史</w:t>
            </w:r>
          </w:p>
        </w:tc>
      </w:tr>
      <w:tr w:rsidR="00B628D5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B628D5" w:rsidRPr="00040193" w:rsidRDefault="00B628D5" w:rsidP="00B628D5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B628D5" w:rsidRPr="00040193" w:rsidRDefault="00B628D5" w:rsidP="00B628D5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B628D5" w:rsidRPr="00040193" w:rsidRDefault="00B628D5" w:rsidP="00B628D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B628D5" w:rsidRPr="00040193" w:rsidRDefault="00B628D5" w:rsidP="00B628D5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C4556">
              <w:rPr>
                <w:rFonts w:eastAsia="仿宋_GB2312" w:hint="eastAsia"/>
                <w:szCs w:val="21"/>
              </w:rPr>
              <w:t>王</w:t>
            </w:r>
            <w:r w:rsidR="00FB6B49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 w:rsidRPr="00FC4556">
              <w:rPr>
                <w:rFonts w:eastAsia="仿宋_GB2312" w:hint="eastAsia"/>
                <w:szCs w:val="21"/>
              </w:rPr>
              <w:t>磊</w:t>
            </w:r>
            <w:proofErr w:type="gramEnd"/>
          </w:p>
        </w:tc>
        <w:tc>
          <w:tcPr>
            <w:tcW w:w="5386" w:type="dxa"/>
            <w:vAlign w:val="center"/>
          </w:tcPr>
          <w:p w:rsidR="00B628D5" w:rsidRPr="00040193" w:rsidRDefault="00B628D5" w:rsidP="00B628D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C4556">
              <w:rPr>
                <w:rFonts w:ascii="仿宋_GB2312" w:eastAsia="仿宋_GB2312" w:hint="eastAsia"/>
                <w:color w:val="000000"/>
              </w:rPr>
              <w:t>中外</w:t>
            </w:r>
            <w:r w:rsidRPr="00541FE1">
              <w:rPr>
                <w:rFonts w:ascii="仿宋_GB2312" w:eastAsia="仿宋_GB2312" w:hint="eastAsia"/>
                <w:color w:val="000000"/>
              </w:rPr>
              <w:t>学前</w:t>
            </w:r>
            <w:r w:rsidRPr="00FC4556">
              <w:rPr>
                <w:rFonts w:ascii="仿宋_GB2312" w:eastAsia="仿宋_GB2312" w:hint="eastAsia"/>
                <w:color w:val="000000"/>
              </w:rPr>
              <w:t>教育史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548ED">
              <w:rPr>
                <w:rFonts w:eastAsia="仿宋_GB2312" w:hint="eastAsia"/>
                <w:szCs w:val="21"/>
              </w:rPr>
              <w:t>熊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0548ED">
              <w:rPr>
                <w:rFonts w:eastAsia="仿宋_GB2312" w:hint="eastAsia"/>
                <w:szCs w:val="21"/>
              </w:rPr>
              <w:t>雄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548ED">
              <w:rPr>
                <w:rFonts w:eastAsia="仿宋_GB2312" w:hint="eastAsia"/>
                <w:szCs w:val="21"/>
              </w:rPr>
              <w:t>婴幼儿营养与喂养、早期教育导论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音乐组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姓名：李欢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欢</w:t>
            </w:r>
            <w:proofErr w:type="gramEnd"/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职称：助教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任教课程：声乐</w:t>
            </w: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吴国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彬</w:t>
            </w:r>
            <w:proofErr w:type="gramEnd"/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音乐基础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陈巧颖</w:t>
            </w:r>
            <w:proofErr w:type="gramEnd"/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弹唱（专选）、钢琴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庞桂梅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（</w:t>
            </w:r>
            <w:r>
              <w:rPr>
                <w:rFonts w:eastAsia="仿宋_GB2312" w:hint="eastAsia"/>
                <w:szCs w:val="21"/>
              </w:rPr>
              <w:t>读研</w:t>
            </w:r>
            <w:r w:rsidRPr="00040193">
              <w:rPr>
                <w:rFonts w:eastAsia="仿宋_GB2312" w:hint="eastAsia"/>
                <w:szCs w:val="21"/>
              </w:rPr>
              <w:t>）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朱俊光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乐理</w:t>
            </w:r>
            <w:r>
              <w:rPr>
                <w:rFonts w:eastAsia="仿宋_GB2312" w:hint="eastAsia"/>
                <w:szCs w:val="21"/>
              </w:rPr>
              <w:t>、</w:t>
            </w:r>
            <w:r w:rsidRPr="00040193">
              <w:rPr>
                <w:rFonts w:eastAsia="仿宋_GB2312" w:hint="eastAsia"/>
                <w:szCs w:val="21"/>
              </w:rPr>
              <w:t>视唱练耳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朱华帅</w:t>
            </w:r>
            <w:proofErr w:type="gramEnd"/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弹唱（专选）、钢琴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唐国策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刘付燕婷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弹唱（专选）、钢琴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王菲菲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舞蹈组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姓名：李明明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职称：助教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任教课程：舞蹈特长（专选）、</w:t>
            </w:r>
            <w:r w:rsidRPr="003C7227">
              <w:rPr>
                <w:rFonts w:eastAsia="仿宋_GB2312" w:hint="eastAsia"/>
                <w:szCs w:val="21"/>
              </w:rPr>
              <w:t>形体与幼儿舞蹈</w:t>
            </w: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周小丹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舞蹈（专选）、舞蹈与律动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卢嘉倩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舞蹈与律动</w:t>
            </w:r>
            <w:r>
              <w:rPr>
                <w:rFonts w:eastAsia="仿宋_GB2312" w:hint="eastAsia"/>
                <w:szCs w:val="21"/>
              </w:rPr>
              <w:t>、</w:t>
            </w:r>
            <w:r w:rsidRPr="001B6BC9">
              <w:rPr>
                <w:rFonts w:eastAsia="仿宋_GB2312" w:hint="eastAsia"/>
                <w:szCs w:val="21"/>
              </w:rPr>
              <w:t>形体与幼儿舞蹈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</w:t>
            </w:r>
            <w:r w:rsidRPr="00040193">
              <w:rPr>
                <w:rFonts w:cs="宋体" w:hint="eastAsia"/>
                <w:szCs w:val="21"/>
              </w:rPr>
              <w:t>玥</w:t>
            </w:r>
            <w:r w:rsidRPr="00040193">
              <w:rPr>
                <w:rFonts w:eastAsia="仿宋_GB2312" w:cs="仿宋_GB2312" w:hint="eastAsia"/>
                <w:szCs w:val="21"/>
              </w:rPr>
              <w:t>言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</w:t>
            </w:r>
            <w:r>
              <w:rPr>
                <w:rFonts w:eastAsia="仿宋_GB2312" w:hint="eastAsia"/>
                <w:szCs w:val="21"/>
              </w:rPr>
              <w:t>、</w:t>
            </w:r>
            <w:r w:rsidRPr="00643FEE">
              <w:rPr>
                <w:rFonts w:ascii="仿宋_GB2312" w:eastAsia="仿宋_GB2312" w:hint="eastAsia"/>
              </w:rPr>
              <w:t>形体与幼儿舞蹈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735109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735109">
              <w:rPr>
                <w:rFonts w:eastAsia="仿宋_GB2312" w:hint="eastAsia"/>
                <w:szCs w:val="21"/>
              </w:rPr>
              <w:t>刘洋洋</w:t>
            </w:r>
          </w:p>
        </w:tc>
        <w:tc>
          <w:tcPr>
            <w:tcW w:w="5386" w:type="dxa"/>
            <w:vAlign w:val="center"/>
          </w:tcPr>
          <w:p w:rsidR="009144F9" w:rsidRPr="00735109" w:rsidRDefault="009144F9" w:rsidP="009144F9">
            <w:pPr>
              <w:jc w:val="left"/>
              <w:rPr>
                <w:rFonts w:eastAsia="仿宋_GB2312"/>
                <w:szCs w:val="21"/>
              </w:rPr>
            </w:pPr>
            <w:r w:rsidRPr="00735109">
              <w:rPr>
                <w:rFonts w:eastAsia="仿宋_GB2312" w:hint="eastAsia"/>
                <w:szCs w:val="21"/>
              </w:rPr>
              <w:t>形体与幼儿舞蹈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李晨曦</w:t>
            </w:r>
          </w:p>
        </w:tc>
        <w:tc>
          <w:tcPr>
            <w:tcW w:w="5386" w:type="dxa"/>
            <w:vAlign w:val="center"/>
          </w:tcPr>
          <w:p w:rsidR="009144F9" w:rsidRPr="00735109" w:rsidRDefault="009144F9" w:rsidP="009144F9">
            <w:pPr>
              <w:jc w:val="left"/>
              <w:rPr>
                <w:rFonts w:eastAsia="仿宋_GB2312"/>
                <w:szCs w:val="21"/>
              </w:rPr>
            </w:pPr>
            <w:r w:rsidRPr="00735109">
              <w:rPr>
                <w:rFonts w:eastAsia="仿宋_GB2312" w:hint="eastAsia"/>
                <w:szCs w:val="21"/>
              </w:rPr>
              <w:t>形体与幼儿舞蹈</w:t>
            </w:r>
            <w:r w:rsidRPr="00040193">
              <w:rPr>
                <w:rFonts w:eastAsia="仿宋_GB2312" w:hint="eastAsia"/>
                <w:szCs w:val="21"/>
              </w:rPr>
              <w:t>、舞蹈与律动（专选）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何韵怡</w:t>
            </w:r>
          </w:p>
        </w:tc>
        <w:tc>
          <w:tcPr>
            <w:tcW w:w="5386" w:type="dxa"/>
            <w:vAlign w:val="center"/>
          </w:tcPr>
          <w:p w:rsidR="009144F9" w:rsidRPr="00735109" w:rsidRDefault="009144F9" w:rsidP="009144F9">
            <w:pPr>
              <w:jc w:val="left"/>
              <w:rPr>
                <w:rFonts w:eastAsia="仿宋_GB2312"/>
                <w:szCs w:val="21"/>
              </w:rPr>
            </w:pPr>
            <w:r w:rsidRPr="00735109">
              <w:rPr>
                <w:rFonts w:eastAsia="仿宋_GB2312" w:hint="eastAsia"/>
                <w:szCs w:val="21"/>
              </w:rPr>
              <w:t>形体与幼儿舞蹈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赵紫辰</w:t>
            </w:r>
          </w:p>
        </w:tc>
        <w:tc>
          <w:tcPr>
            <w:tcW w:w="5386" w:type="dxa"/>
            <w:vAlign w:val="center"/>
          </w:tcPr>
          <w:p w:rsidR="009144F9" w:rsidRPr="00735109" w:rsidRDefault="009144F9" w:rsidP="009144F9">
            <w:pPr>
              <w:jc w:val="left"/>
              <w:rPr>
                <w:rFonts w:eastAsia="仿宋_GB2312"/>
                <w:szCs w:val="21"/>
              </w:rPr>
            </w:pPr>
            <w:r w:rsidRPr="00735109">
              <w:rPr>
                <w:rFonts w:eastAsia="仿宋_GB2312" w:hint="eastAsia"/>
                <w:szCs w:val="21"/>
              </w:rPr>
              <w:t>形体与幼儿舞蹈</w:t>
            </w:r>
            <w:r w:rsidRPr="00040193">
              <w:rPr>
                <w:rFonts w:eastAsia="仿宋_GB2312" w:hint="eastAsia"/>
                <w:szCs w:val="21"/>
              </w:rPr>
              <w:t>、舞蹈与律动（专选）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583AA2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583AA2">
              <w:rPr>
                <w:rFonts w:eastAsia="仿宋_GB2312" w:hint="eastAsia"/>
                <w:szCs w:val="21"/>
              </w:rPr>
              <w:t>陈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583AA2">
              <w:rPr>
                <w:rFonts w:eastAsia="仿宋_GB2312" w:hint="eastAsia"/>
                <w:szCs w:val="21"/>
              </w:rPr>
              <w:t>霞</w:t>
            </w:r>
          </w:p>
        </w:tc>
        <w:tc>
          <w:tcPr>
            <w:tcW w:w="5386" w:type="dxa"/>
            <w:vAlign w:val="center"/>
          </w:tcPr>
          <w:p w:rsidR="009144F9" w:rsidRPr="00583AA2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83AA2">
              <w:rPr>
                <w:rFonts w:eastAsia="仿宋_GB2312" w:hint="eastAsia"/>
                <w:szCs w:val="21"/>
              </w:rPr>
              <w:t>形体与幼儿舞蹈、舞蹈与律动</w:t>
            </w:r>
            <w:r w:rsidRPr="00040193">
              <w:rPr>
                <w:rFonts w:eastAsia="仿宋_GB2312" w:hint="eastAsia"/>
                <w:szCs w:val="21"/>
              </w:rPr>
              <w:t>（专选）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583AA2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9144F9" w:rsidRPr="00583AA2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美术组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姓名：刘憨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职称：助教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任教课程：幼儿园美术与绘画基础</w:t>
            </w: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林伟嵘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立体手工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吴佩珊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9E2594">
              <w:rPr>
                <w:rFonts w:eastAsia="仿宋_GB2312" w:hint="eastAsia"/>
                <w:szCs w:val="21"/>
              </w:rPr>
              <w:t>平面手工与立体手工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周　帆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6A0F61">
              <w:rPr>
                <w:rFonts w:eastAsia="仿宋_GB2312" w:hint="eastAsia"/>
                <w:szCs w:val="21"/>
              </w:rPr>
              <w:t>平面手工与立体手工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6A0F61">
              <w:rPr>
                <w:rFonts w:eastAsia="仿宋_GB2312" w:hint="eastAsia"/>
                <w:szCs w:val="21"/>
              </w:rPr>
              <w:t>张</w:t>
            </w:r>
            <w:r w:rsidRPr="00040193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 w:rsidRPr="006A0F61">
              <w:rPr>
                <w:rFonts w:eastAsia="仿宋_GB2312" w:hint="eastAsia"/>
                <w:szCs w:val="21"/>
              </w:rPr>
              <w:t>珏</w:t>
            </w:r>
            <w:proofErr w:type="gramEnd"/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6A0F61">
              <w:rPr>
                <w:rFonts w:eastAsia="仿宋_GB2312" w:hint="eastAsia"/>
                <w:szCs w:val="21"/>
              </w:rPr>
              <w:t>幼儿美术与绘画基础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50697B">
              <w:rPr>
                <w:rFonts w:eastAsia="仿宋_GB2312" w:hint="eastAsia"/>
                <w:szCs w:val="21"/>
              </w:rPr>
              <w:t>黄</w:t>
            </w:r>
            <w:r w:rsidRPr="00040193">
              <w:rPr>
                <w:rFonts w:eastAsia="仿宋_GB2312" w:hint="eastAsia"/>
                <w:szCs w:val="21"/>
              </w:rPr>
              <w:t xml:space="preserve">　</w:t>
            </w:r>
            <w:r w:rsidRPr="0050697B">
              <w:rPr>
                <w:rFonts w:eastAsia="仿宋_GB2312" w:hint="eastAsia"/>
                <w:szCs w:val="21"/>
              </w:rPr>
              <w:t>琳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0697B">
              <w:rPr>
                <w:rFonts w:eastAsia="仿宋_GB2312" w:hint="eastAsia"/>
                <w:szCs w:val="21"/>
              </w:rPr>
              <w:t>平面构成与色彩构成</w:t>
            </w:r>
            <w:r>
              <w:rPr>
                <w:rFonts w:eastAsia="仿宋_GB2312" w:hint="eastAsia"/>
                <w:szCs w:val="21"/>
              </w:rPr>
              <w:t>、</w:t>
            </w:r>
            <w:r w:rsidRPr="0050697B">
              <w:rPr>
                <w:rFonts w:eastAsia="仿宋_GB2312" w:hint="eastAsia"/>
                <w:szCs w:val="21"/>
              </w:rPr>
              <w:t>美术与手工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唐光健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平面构成与色彩构成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卢星光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平面手工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音乐系</w:t>
            </w:r>
          </w:p>
        </w:tc>
        <w:tc>
          <w:tcPr>
            <w:tcW w:w="498" w:type="dxa"/>
            <w:vMerge w:val="restart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声乐组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姓名：邹庆全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任教课程：声乐</w:t>
            </w: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陈景贵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刘　灵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桑秋慧</w:t>
            </w:r>
            <w:proofErr w:type="gramEnd"/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声乐、合唱指挥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苏日梅</w:t>
            </w:r>
            <w:proofErr w:type="gramEnd"/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  <w:r>
              <w:rPr>
                <w:rFonts w:eastAsia="仿宋_GB2312" w:hint="eastAsia"/>
                <w:szCs w:val="21"/>
              </w:rPr>
              <w:t>、合唱指挥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蔡家富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杨卡力</w:t>
            </w:r>
            <w:proofErr w:type="gramEnd"/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声乐、合唱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冯译允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声乐、</w:t>
            </w:r>
            <w:r w:rsidRPr="006C771C">
              <w:rPr>
                <w:rFonts w:eastAsia="仿宋_GB2312" w:hint="eastAsia"/>
                <w:szCs w:val="21"/>
              </w:rPr>
              <w:t>合唱指挥</w:t>
            </w:r>
            <w:r w:rsidRPr="00040193">
              <w:rPr>
                <w:rFonts w:eastAsia="仿宋_GB2312" w:hint="eastAsia"/>
                <w:szCs w:val="21"/>
              </w:rPr>
              <w:t>、电脑音乐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董</w:t>
            </w:r>
            <w:r>
              <w:rPr>
                <w:rFonts w:eastAsia="仿宋_GB2312" w:hint="eastAsia"/>
                <w:szCs w:val="21"/>
              </w:rPr>
              <w:t xml:space="preserve">  </w:t>
            </w:r>
            <w:r>
              <w:rPr>
                <w:rFonts w:eastAsia="仿宋_GB2312" w:hint="eastAsia"/>
                <w:szCs w:val="21"/>
              </w:rPr>
              <w:t>超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声乐、视唱练耳、乐理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钢琴组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姓名：邓永业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任教课程：键盘</w:t>
            </w: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简　悦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键盘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何　欢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键盘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廖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欣欣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键盘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李敏婷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键盘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牛</w:t>
            </w:r>
            <w:r w:rsidRPr="00040193">
              <w:rPr>
                <w:rFonts w:eastAsia="仿宋_GB2312" w:hint="eastAsia"/>
                <w:szCs w:val="21"/>
              </w:rPr>
              <w:t xml:space="preserve">　</w:t>
            </w:r>
            <w:r>
              <w:rPr>
                <w:rFonts w:eastAsia="仿宋_GB2312" w:hint="eastAsia"/>
                <w:szCs w:val="21"/>
              </w:rPr>
              <w:t>杰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键盘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舞蹈组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姓名：吴玉梅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任教课程：舞蹈</w:t>
            </w: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朱丽娟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江慧怡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舞蹈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　梅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舞蹈</w:t>
            </w:r>
            <w:r w:rsidRPr="00040193">
              <w:rPr>
                <w:rFonts w:eastAsia="仿宋_GB2312"/>
                <w:szCs w:val="21"/>
              </w:rPr>
              <w:t xml:space="preserve"> 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赖仕新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国标舞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理论与公共音乐组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汤宪伟</w:t>
            </w:r>
            <w:proofErr w:type="gramEnd"/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任教课程：和声、</w:t>
            </w:r>
            <w:r w:rsidRPr="00665AA7">
              <w:rPr>
                <w:rFonts w:eastAsia="仿宋_GB2312" w:hint="eastAsia"/>
                <w:szCs w:val="21"/>
              </w:rPr>
              <w:t>多声部音乐创作</w:t>
            </w:r>
            <w:r>
              <w:rPr>
                <w:rFonts w:eastAsia="仿宋_GB2312" w:hint="eastAsia"/>
                <w:szCs w:val="21"/>
              </w:rPr>
              <w:t>、</w:t>
            </w:r>
            <w:r w:rsidRPr="00400A38">
              <w:rPr>
                <w:rFonts w:eastAsia="仿宋_GB2312" w:hint="eastAsia"/>
                <w:szCs w:val="21"/>
              </w:rPr>
              <w:t>乐理</w:t>
            </w:r>
            <w:r>
              <w:rPr>
                <w:rFonts w:eastAsia="仿宋_GB2312" w:hint="eastAsia"/>
                <w:szCs w:val="21"/>
              </w:rPr>
              <w:t>、</w:t>
            </w:r>
            <w:r w:rsidRPr="00400A38">
              <w:rPr>
                <w:rFonts w:eastAsia="仿宋_GB2312" w:hint="eastAsia"/>
                <w:szCs w:val="21"/>
              </w:rPr>
              <w:t>视唱练耳</w:t>
            </w: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汤　彪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7A3000">
              <w:rPr>
                <w:rFonts w:eastAsia="仿宋_GB2312" w:hint="eastAsia"/>
                <w:szCs w:val="21"/>
              </w:rPr>
              <w:t>音乐史与欣赏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邓玉珊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大学音乐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陈家标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C01FD5">
              <w:rPr>
                <w:rFonts w:eastAsia="仿宋_GB2312" w:hint="eastAsia"/>
                <w:szCs w:val="21"/>
              </w:rPr>
              <w:t>器乐基础（笛子）</w:t>
            </w:r>
            <w:r>
              <w:rPr>
                <w:rFonts w:eastAsia="仿宋_GB2312" w:hint="eastAsia"/>
                <w:szCs w:val="21"/>
              </w:rPr>
              <w:t>、</w:t>
            </w:r>
            <w:r w:rsidRPr="00C01FD5">
              <w:rPr>
                <w:rFonts w:eastAsia="仿宋_GB2312" w:hint="eastAsia"/>
                <w:szCs w:val="21"/>
              </w:rPr>
              <w:t>民乐</w:t>
            </w:r>
            <w:r w:rsidRPr="00C01FD5">
              <w:rPr>
                <w:rFonts w:eastAsia="仿宋_GB2312" w:hint="eastAsia"/>
                <w:szCs w:val="21"/>
              </w:rPr>
              <w:t>(</w:t>
            </w:r>
            <w:r w:rsidRPr="00C01FD5">
              <w:rPr>
                <w:rFonts w:eastAsia="仿宋_GB2312" w:hint="eastAsia"/>
                <w:szCs w:val="21"/>
              </w:rPr>
              <w:t>笛子、葫芦丝</w:t>
            </w:r>
            <w:r w:rsidRPr="00C01FD5">
              <w:rPr>
                <w:rFonts w:eastAsia="仿宋_GB2312" w:hint="eastAsia"/>
                <w:szCs w:val="21"/>
              </w:rPr>
              <w:t>)(</w:t>
            </w:r>
            <w:r w:rsidRPr="00C01FD5">
              <w:rPr>
                <w:rFonts w:eastAsia="仿宋_GB2312" w:hint="eastAsia"/>
                <w:szCs w:val="21"/>
              </w:rPr>
              <w:t>选修</w:t>
            </w:r>
            <w:r w:rsidRPr="00C01FD5">
              <w:rPr>
                <w:rFonts w:eastAsia="仿宋_GB2312" w:hint="eastAsia"/>
                <w:szCs w:val="21"/>
              </w:rPr>
              <w:t>)</w:t>
            </w:r>
            <w:r>
              <w:rPr>
                <w:rFonts w:eastAsia="仿宋_GB2312" w:hint="eastAsia"/>
                <w:szCs w:val="21"/>
              </w:rPr>
              <w:t>、</w:t>
            </w:r>
            <w:r w:rsidRPr="00C01FD5">
              <w:rPr>
                <w:rFonts w:eastAsia="仿宋_GB2312" w:hint="eastAsia"/>
                <w:szCs w:val="21"/>
              </w:rPr>
              <w:t>民乐团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邓延彦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9D38DD">
              <w:rPr>
                <w:rFonts w:eastAsia="仿宋_GB2312" w:hint="eastAsia"/>
                <w:szCs w:val="21"/>
              </w:rPr>
              <w:t>器乐基础（管乐）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　育</w:t>
            </w:r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大学音乐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周运灵</w:t>
            </w:r>
            <w:proofErr w:type="gramEnd"/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仪仗队、大学音乐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周基蓉</w:t>
            </w:r>
            <w:proofErr w:type="gramEnd"/>
          </w:p>
        </w:tc>
        <w:tc>
          <w:tcPr>
            <w:tcW w:w="5386" w:type="dxa"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大学音乐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陈敬怡</w:t>
            </w:r>
          </w:p>
        </w:tc>
        <w:tc>
          <w:tcPr>
            <w:tcW w:w="5386" w:type="dxa"/>
            <w:vAlign w:val="center"/>
          </w:tcPr>
          <w:p w:rsidR="009144F9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A91307">
              <w:rPr>
                <w:rFonts w:eastAsia="仿宋_GB2312" w:hint="eastAsia"/>
                <w:szCs w:val="21"/>
              </w:rPr>
              <w:t>器乐基础（古筝</w:t>
            </w:r>
            <w:r>
              <w:rPr>
                <w:rFonts w:eastAsia="仿宋_GB2312" w:hint="eastAsia"/>
                <w:szCs w:val="21"/>
              </w:rPr>
              <w:t>、</w:t>
            </w:r>
            <w:r w:rsidRPr="00A91307">
              <w:rPr>
                <w:rFonts w:eastAsia="仿宋_GB2312" w:hint="eastAsia"/>
                <w:szCs w:val="21"/>
              </w:rPr>
              <w:t>琵琶）</w:t>
            </w:r>
            <w:r w:rsidRPr="00C95D35">
              <w:rPr>
                <w:rFonts w:eastAsia="仿宋_GB2312" w:hint="eastAsia"/>
                <w:szCs w:val="21"/>
              </w:rPr>
              <w:t>、</w:t>
            </w:r>
            <w:r>
              <w:rPr>
                <w:rFonts w:eastAsia="仿宋_GB2312" w:hint="eastAsia"/>
                <w:szCs w:val="21"/>
              </w:rPr>
              <w:t>古筝</w:t>
            </w:r>
            <w:r w:rsidRPr="00C95D35">
              <w:rPr>
                <w:rFonts w:eastAsia="仿宋_GB2312" w:hint="eastAsia"/>
                <w:szCs w:val="21"/>
              </w:rPr>
              <w:t>团</w:t>
            </w:r>
          </w:p>
        </w:tc>
      </w:tr>
      <w:tr w:rsidR="009144F9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9144F9" w:rsidRPr="00040193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9144F9" w:rsidRDefault="009144F9" w:rsidP="009144F9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150B9D">
              <w:rPr>
                <w:rFonts w:eastAsia="仿宋_GB2312" w:hint="eastAsia"/>
                <w:szCs w:val="21"/>
              </w:rPr>
              <w:t>杜嘉敏</w:t>
            </w:r>
            <w:proofErr w:type="gramEnd"/>
          </w:p>
        </w:tc>
        <w:tc>
          <w:tcPr>
            <w:tcW w:w="5386" w:type="dxa"/>
            <w:vAlign w:val="center"/>
          </w:tcPr>
          <w:p w:rsidR="009144F9" w:rsidRDefault="009144F9" w:rsidP="009144F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150B9D">
              <w:rPr>
                <w:rFonts w:eastAsia="仿宋_GB2312" w:hint="eastAsia"/>
                <w:szCs w:val="21"/>
              </w:rPr>
              <w:t>器乐基础（二胡）</w:t>
            </w:r>
            <w:r>
              <w:rPr>
                <w:rFonts w:eastAsia="仿宋_GB2312" w:hint="eastAsia"/>
                <w:szCs w:val="21"/>
              </w:rPr>
              <w:t>、民乐团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493A65">
              <w:rPr>
                <w:rFonts w:eastAsia="仿宋_GB2312" w:hint="eastAsia"/>
                <w:szCs w:val="21"/>
              </w:rPr>
              <w:t>蔡健良</w:t>
            </w:r>
          </w:p>
        </w:tc>
        <w:tc>
          <w:tcPr>
            <w:tcW w:w="5386" w:type="dxa"/>
            <w:vAlign w:val="center"/>
          </w:tcPr>
          <w:p w:rsidR="00AB0966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93A65">
              <w:rPr>
                <w:rFonts w:eastAsia="仿宋_GB2312" w:hint="eastAsia"/>
                <w:szCs w:val="21"/>
              </w:rPr>
              <w:t>器乐基础（小提琴）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AB0966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 w:val="restart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hyperlink w:anchor="普通话与教师口语组" w:history="1">
              <w:r w:rsidRPr="00743159">
                <w:rPr>
                  <w:rStyle w:val="a8"/>
                  <w:rFonts w:eastAsia="仿宋_GB2312" w:hint="eastAsia"/>
                  <w:szCs w:val="21"/>
                </w:rPr>
                <w:t>归</w:t>
              </w:r>
              <w:r w:rsidRPr="00743159">
                <w:rPr>
                  <w:rStyle w:val="a8"/>
                  <w:rFonts w:eastAsia="仿宋_GB2312"/>
                  <w:szCs w:val="21"/>
                </w:rPr>
                <w:t>入中文</w:t>
              </w:r>
              <w:r w:rsidRPr="00743159">
                <w:rPr>
                  <w:rStyle w:val="a8"/>
                  <w:rFonts w:eastAsia="仿宋_GB2312" w:hint="eastAsia"/>
                  <w:szCs w:val="21"/>
                </w:rPr>
                <w:t>系“普通话与教师口语组”</w:t>
              </w:r>
              <w:r w:rsidRPr="00743159">
                <w:rPr>
                  <w:rStyle w:val="a8"/>
                  <w:rFonts w:eastAsia="仿宋_GB2312"/>
                  <w:szCs w:val="21"/>
                </w:rPr>
                <w:t>开展活动</w:t>
              </w:r>
              <w:r w:rsidRPr="00743159">
                <w:rPr>
                  <w:rStyle w:val="a8"/>
                  <w:rFonts w:eastAsia="仿宋_GB2312" w:hint="eastAsia"/>
                  <w:szCs w:val="21"/>
                </w:rPr>
                <w:t>（见后面</w:t>
              </w:r>
              <w:r w:rsidRPr="00743159">
                <w:rPr>
                  <w:rStyle w:val="a8"/>
                  <w:rFonts w:eastAsia="仿宋_GB2312"/>
                  <w:szCs w:val="21"/>
                </w:rPr>
                <w:t>）</w:t>
              </w:r>
            </w:hyperlink>
          </w:p>
        </w:tc>
        <w:tc>
          <w:tcPr>
            <w:tcW w:w="1109" w:type="dxa"/>
            <w:vAlign w:val="center"/>
          </w:tcPr>
          <w:p w:rsidR="00AB0966" w:rsidRPr="00B47270" w:rsidRDefault="00AB0966" w:rsidP="00AB0966">
            <w:pPr>
              <w:spacing w:line="280" w:lineRule="exact"/>
              <w:jc w:val="center"/>
              <w:rPr>
                <w:rFonts w:eastAsia="仿宋_GB2312"/>
                <w:color w:val="0000FF"/>
                <w:szCs w:val="21"/>
              </w:rPr>
            </w:pPr>
            <w:r w:rsidRPr="00B47270">
              <w:rPr>
                <w:rFonts w:eastAsia="仿宋_GB2312" w:hint="eastAsia"/>
                <w:color w:val="0000FF"/>
                <w:szCs w:val="21"/>
              </w:rPr>
              <w:t>黄杏影</w:t>
            </w:r>
          </w:p>
        </w:tc>
        <w:tc>
          <w:tcPr>
            <w:tcW w:w="5386" w:type="dxa"/>
            <w:vAlign w:val="center"/>
          </w:tcPr>
          <w:p w:rsidR="00AB0966" w:rsidRPr="00B47270" w:rsidRDefault="00AB0966" w:rsidP="00AB0966">
            <w:pPr>
              <w:spacing w:line="280" w:lineRule="exact"/>
              <w:jc w:val="lef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 w:hint="eastAsia"/>
                <w:color w:val="0000FF"/>
                <w:szCs w:val="21"/>
              </w:rPr>
              <w:t>大</w:t>
            </w:r>
            <w:r>
              <w:rPr>
                <w:rFonts w:eastAsia="仿宋_GB2312"/>
                <w:color w:val="0000FF"/>
                <w:szCs w:val="21"/>
              </w:rPr>
              <w:t>学生</w:t>
            </w:r>
            <w:r>
              <w:rPr>
                <w:rFonts w:eastAsia="仿宋_GB2312" w:hint="eastAsia"/>
                <w:color w:val="0000FF"/>
                <w:szCs w:val="21"/>
              </w:rPr>
              <w:t>礼仪、</w:t>
            </w:r>
            <w:r w:rsidRPr="00B47270">
              <w:rPr>
                <w:rFonts w:eastAsia="仿宋_GB2312" w:hint="eastAsia"/>
                <w:color w:val="0000FF"/>
                <w:szCs w:val="21"/>
              </w:rPr>
              <w:t>幼儿教师口语、普通话与教师口语技能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B47270" w:rsidRDefault="00AB0966" w:rsidP="00AB0966">
            <w:pPr>
              <w:spacing w:line="280" w:lineRule="exact"/>
              <w:jc w:val="center"/>
              <w:rPr>
                <w:rFonts w:eastAsia="仿宋_GB2312"/>
                <w:color w:val="0000FF"/>
                <w:szCs w:val="21"/>
              </w:rPr>
            </w:pPr>
            <w:r w:rsidRPr="00B47270">
              <w:rPr>
                <w:rFonts w:eastAsia="仿宋_GB2312" w:hint="eastAsia"/>
                <w:color w:val="0000FF"/>
                <w:szCs w:val="21"/>
              </w:rPr>
              <w:t>周　贤</w:t>
            </w:r>
          </w:p>
        </w:tc>
        <w:tc>
          <w:tcPr>
            <w:tcW w:w="5386" w:type="dxa"/>
            <w:vAlign w:val="center"/>
          </w:tcPr>
          <w:p w:rsidR="00AB0966" w:rsidRPr="00B47270" w:rsidRDefault="00AB0966" w:rsidP="00AB0966">
            <w:pPr>
              <w:spacing w:line="280" w:lineRule="exact"/>
              <w:jc w:val="lef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 w:hint="eastAsia"/>
                <w:color w:val="0000FF"/>
                <w:szCs w:val="21"/>
              </w:rPr>
              <w:t>播音</w:t>
            </w:r>
            <w:r>
              <w:rPr>
                <w:rFonts w:eastAsia="仿宋_GB2312"/>
                <w:color w:val="0000FF"/>
                <w:szCs w:val="21"/>
              </w:rPr>
              <w:t>与主持、</w:t>
            </w:r>
            <w:r w:rsidRPr="00B47270">
              <w:rPr>
                <w:rFonts w:eastAsia="仿宋_GB2312" w:hint="eastAsia"/>
                <w:color w:val="0000FF"/>
                <w:szCs w:val="21"/>
              </w:rPr>
              <w:t>普通话技能</w:t>
            </w:r>
          </w:p>
        </w:tc>
      </w:tr>
      <w:tr w:rsidR="00AB0966" w:rsidRPr="00B1784C" w:rsidTr="00BB0639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美术系</w:t>
            </w:r>
          </w:p>
        </w:tc>
        <w:tc>
          <w:tcPr>
            <w:tcW w:w="498" w:type="dxa"/>
            <w:vMerge w:val="restart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专业理论组</w:t>
            </w: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</w:t>
            </w:r>
            <w:r>
              <w:rPr>
                <w:rFonts w:eastAsia="仿宋_GB2312" w:hint="eastAsia"/>
                <w:szCs w:val="21"/>
              </w:rPr>
              <w:t>姚璐</w:t>
            </w: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职称：助教</w:t>
            </w: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  <w:r w:rsidRPr="00AE5E44">
              <w:rPr>
                <w:rFonts w:eastAsia="仿宋_GB2312" w:hint="eastAsia"/>
                <w:szCs w:val="21"/>
              </w:rPr>
              <w:t>小学美术课程与教学论</w:t>
            </w:r>
            <w:r>
              <w:rPr>
                <w:rFonts w:eastAsia="仿宋_GB2312" w:hint="eastAsia"/>
                <w:szCs w:val="21"/>
              </w:rPr>
              <w:t>、</w:t>
            </w:r>
            <w:r w:rsidRPr="00AE5E44">
              <w:rPr>
                <w:rFonts w:eastAsia="仿宋_GB2312" w:hint="eastAsia"/>
                <w:szCs w:val="21"/>
              </w:rPr>
              <w:t>外国美术史</w:t>
            </w:r>
            <w:r>
              <w:rPr>
                <w:rFonts w:eastAsia="仿宋_GB2312" w:hint="eastAsia"/>
                <w:szCs w:val="21"/>
              </w:rPr>
              <w:t>、</w:t>
            </w:r>
            <w:r w:rsidRPr="00AE5E44">
              <w:rPr>
                <w:rFonts w:eastAsia="仿宋_GB2312" w:hint="eastAsia"/>
                <w:szCs w:val="21"/>
              </w:rPr>
              <w:t>中国美术史</w:t>
            </w:r>
            <w:r>
              <w:rPr>
                <w:rFonts w:eastAsia="仿宋_GB2312" w:hint="eastAsia"/>
                <w:szCs w:val="21"/>
              </w:rPr>
              <w:t>、</w:t>
            </w:r>
            <w:r w:rsidRPr="00AE5E44">
              <w:rPr>
                <w:rFonts w:eastAsia="仿宋_GB2312" w:hint="eastAsia"/>
                <w:szCs w:val="21"/>
              </w:rPr>
              <w:t>艺术概论</w:t>
            </w: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程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浩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昌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97AB2">
              <w:rPr>
                <w:rFonts w:eastAsia="仿宋_GB2312" w:hint="eastAsia"/>
                <w:szCs w:val="21"/>
              </w:rPr>
              <w:t>技法基础与原理</w:t>
            </w:r>
          </w:p>
        </w:tc>
      </w:tr>
      <w:tr w:rsidR="00AB0966" w:rsidRPr="00B1784C" w:rsidTr="00BB0639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许建斌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技法基础与原理</w:t>
            </w:r>
          </w:p>
        </w:tc>
      </w:tr>
      <w:tr w:rsidR="00AB0966" w:rsidRPr="00B1784C" w:rsidTr="00BB0639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AB0966" w:rsidRPr="00B1784C" w:rsidTr="00BB0639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基础技法与训练组</w:t>
            </w: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姓名：陈雪峰</w:t>
            </w: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任教课程：水彩</w:t>
            </w: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苏锦明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素描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方良骥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水彩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程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浩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昌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色彩、素描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　富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素描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黄雪兰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素描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朱锦贤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版画、版画（专业选修）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谭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棱</w:t>
            </w:r>
            <w:proofErr w:type="gramStart"/>
            <w:r w:rsidRPr="00040193">
              <w:rPr>
                <w:rFonts w:cs="宋体" w:hint="eastAsia"/>
                <w:szCs w:val="21"/>
              </w:rPr>
              <w:t>溦</w:t>
            </w:r>
            <w:proofErr w:type="gramEnd"/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73768">
              <w:rPr>
                <w:rFonts w:eastAsia="仿宋_GB2312" w:hint="eastAsia"/>
                <w:szCs w:val="21"/>
              </w:rPr>
              <w:t>油画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 xml:space="preserve">宋　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凯</w:t>
            </w:r>
            <w:proofErr w:type="gramEnd"/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油画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梁伯生</w:t>
            </w:r>
            <w:proofErr w:type="gramEnd"/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水彩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罗小立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B77FC">
              <w:rPr>
                <w:rFonts w:eastAsia="仿宋_GB2312" w:hint="eastAsia"/>
                <w:szCs w:val="21"/>
              </w:rPr>
              <w:t>油画</w:t>
            </w:r>
            <w:r>
              <w:rPr>
                <w:rFonts w:eastAsia="仿宋_GB2312" w:hint="eastAsia"/>
                <w:szCs w:val="21"/>
              </w:rPr>
              <w:t>、</w:t>
            </w:r>
            <w:r w:rsidRPr="005B77FC">
              <w:rPr>
                <w:rFonts w:eastAsia="仿宋_GB2312" w:hint="eastAsia"/>
                <w:szCs w:val="21"/>
              </w:rPr>
              <w:t>素描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黄智勇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素描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梁文妍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素描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国画组</w:t>
            </w: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姓名：黄宁</w:t>
            </w: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任教课程：国画、</w:t>
            </w:r>
            <w:r w:rsidRPr="00157804">
              <w:rPr>
                <w:rFonts w:eastAsia="仿宋_GB2312" w:hint="eastAsia"/>
                <w:szCs w:val="21"/>
              </w:rPr>
              <w:t>花鸟写生（专业选修）</w:t>
            </w: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卢伟雄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黄映华</w:t>
            </w:r>
            <w:proofErr w:type="gramEnd"/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王扬明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朱宏基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冯水清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周　勇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黄蓉</w:t>
            </w:r>
            <w:proofErr w:type="gramStart"/>
            <w:r>
              <w:rPr>
                <w:rFonts w:eastAsia="仿宋_GB2312" w:hint="eastAsia"/>
                <w:szCs w:val="21"/>
              </w:rPr>
              <w:t>蓉</w:t>
            </w:r>
            <w:proofErr w:type="gramEnd"/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国画</w:t>
            </w:r>
            <w:r>
              <w:rPr>
                <w:rFonts w:eastAsia="仿宋_GB2312" w:hint="eastAsia"/>
                <w:szCs w:val="21"/>
              </w:rPr>
              <w:t>、</w:t>
            </w:r>
            <w:r w:rsidRPr="005923A9">
              <w:rPr>
                <w:rFonts w:eastAsia="仿宋_GB2312" w:hint="eastAsia"/>
                <w:szCs w:val="21"/>
              </w:rPr>
              <w:t>花鸟写生（专业选修）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设计组</w:t>
            </w: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</w:t>
            </w:r>
            <w:r>
              <w:rPr>
                <w:rFonts w:eastAsia="仿宋_GB2312" w:hint="eastAsia"/>
                <w:szCs w:val="21"/>
              </w:rPr>
              <w:t>李红</w:t>
            </w: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</w:t>
            </w: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  <w:r w:rsidRPr="00421960">
              <w:rPr>
                <w:rFonts w:eastAsia="仿宋_GB2312" w:hint="eastAsia"/>
                <w:szCs w:val="21"/>
              </w:rPr>
              <w:t>设计素描</w:t>
            </w:r>
            <w:r>
              <w:rPr>
                <w:rFonts w:eastAsia="仿宋_GB2312" w:hint="eastAsia"/>
                <w:szCs w:val="21"/>
              </w:rPr>
              <w:t>、</w:t>
            </w:r>
            <w:r w:rsidRPr="00421960">
              <w:rPr>
                <w:rFonts w:eastAsia="仿宋_GB2312" w:hint="eastAsia"/>
                <w:szCs w:val="21"/>
              </w:rPr>
              <w:t>设计色彩</w:t>
            </w:r>
            <w:r>
              <w:rPr>
                <w:rFonts w:eastAsia="仿宋_GB2312" w:hint="eastAsia"/>
                <w:szCs w:val="21"/>
              </w:rPr>
              <w:t>、</w:t>
            </w:r>
            <w:r w:rsidRPr="00421960">
              <w:rPr>
                <w:rFonts w:eastAsia="仿宋_GB2312" w:hint="eastAsia"/>
                <w:szCs w:val="21"/>
              </w:rPr>
              <w:t>平面构成</w:t>
            </w: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　炎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21960">
              <w:rPr>
                <w:rFonts w:eastAsia="仿宋_GB2312" w:hint="eastAsia"/>
                <w:szCs w:val="21"/>
              </w:rPr>
              <w:t>设计素描</w:t>
            </w:r>
            <w:r>
              <w:rPr>
                <w:rFonts w:eastAsia="仿宋_GB2312" w:hint="eastAsia"/>
                <w:szCs w:val="21"/>
              </w:rPr>
              <w:t>、</w:t>
            </w:r>
            <w:r w:rsidRPr="00421960">
              <w:rPr>
                <w:rFonts w:eastAsia="仿宋_GB2312" w:hint="eastAsia"/>
                <w:szCs w:val="21"/>
              </w:rPr>
              <w:t>设计色彩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梁天祥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C96A28">
              <w:rPr>
                <w:rFonts w:eastAsia="仿宋_GB2312" w:hint="eastAsia"/>
                <w:szCs w:val="21"/>
              </w:rPr>
              <w:t>设计（专项选修）</w:t>
            </w:r>
            <w:r>
              <w:rPr>
                <w:rFonts w:eastAsia="仿宋_GB2312" w:hint="eastAsia"/>
                <w:szCs w:val="21"/>
              </w:rPr>
              <w:t>、</w:t>
            </w:r>
            <w:r w:rsidRPr="00C96A28">
              <w:rPr>
                <w:rFonts w:eastAsia="仿宋_GB2312" w:hint="eastAsia"/>
                <w:szCs w:val="21"/>
              </w:rPr>
              <w:t>电脑美术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林　超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86E7F">
              <w:rPr>
                <w:rFonts w:eastAsia="仿宋_GB2312" w:hint="eastAsia"/>
                <w:szCs w:val="21"/>
              </w:rPr>
              <w:t>广告设计与创意</w:t>
            </w:r>
            <w:r>
              <w:rPr>
                <w:rFonts w:eastAsia="仿宋_GB2312" w:hint="eastAsia"/>
                <w:szCs w:val="21"/>
              </w:rPr>
              <w:t>、</w:t>
            </w:r>
            <w:r w:rsidRPr="00B86E7F">
              <w:rPr>
                <w:rFonts w:eastAsia="仿宋_GB2312" w:hint="eastAsia"/>
                <w:szCs w:val="21"/>
              </w:rPr>
              <w:t>包装设计与制作</w:t>
            </w:r>
            <w:r>
              <w:rPr>
                <w:rFonts w:eastAsia="仿宋_GB2312" w:hint="eastAsia"/>
                <w:szCs w:val="21"/>
              </w:rPr>
              <w:t>、</w:t>
            </w:r>
            <w:r w:rsidRPr="00B86E7F">
              <w:rPr>
                <w:rFonts w:eastAsia="仿宋_GB2312" w:hint="eastAsia"/>
                <w:szCs w:val="21"/>
              </w:rPr>
              <w:t>字体设计</w:t>
            </w:r>
            <w:r>
              <w:rPr>
                <w:rFonts w:eastAsia="仿宋_GB2312" w:hint="eastAsia"/>
                <w:szCs w:val="21"/>
              </w:rPr>
              <w:t>、</w:t>
            </w:r>
            <w:r w:rsidRPr="00B86E7F">
              <w:rPr>
                <w:rFonts w:eastAsia="仿宋_GB2312" w:hint="eastAsia"/>
                <w:szCs w:val="21"/>
              </w:rPr>
              <w:t>编排设计</w:t>
            </w:r>
            <w:r>
              <w:rPr>
                <w:rFonts w:eastAsia="仿宋_GB2312" w:hint="eastAsia"/>
                <w:szCs w:val="21"/>
              </w:rPr>
              <w:t>、</w:t>
            </w:r>
            <w:r w:rsidRPr="00B86E7F">
              <w:rPr>
                <w:rFonts w:eastAsia="仿宋_GB2312" w:hint="eastAsia"/>
                <w:szCs w:val="21"/>
              </w:rPr>
              <w:t>印刷工艺与制作</w:t>
            </w:r>
            <w:r>
              <w:rPr>
                <w:rFonts w:eastAsia="仿宋_GB2312" w:hint="eastAsia"/>
                <w:szCs w:val="21"/>
              </w:rPr>
              <w:t>、</w:t>
            </w:r>
            <w:r w:rsidRPr="00B86E7F">
              <w:rPr>
                <w:rFonts w:eastAsia="仿宋_GB2312" w:hint="eastAsia"/>
                <w:szCs w:val="21"/>
              </w:rPr>
              <w:t>现代平面设计史</w:t>
            </w:r>
            <w:r>
              <w:rPr>
                <w:rFonts w:eastAsia="仿宋_GB2312" w:hint="eastAsia"/>
                <w:szCs w:val="21"/>
              </w:rPr>
              <w:t>、</w:t>
            </w:r>
            <w:r w:rsidRPr="00B86E7F">
              <w:rPr>
                <w:rFonts w:eastAsia="仿宋_GB2312" w:hint="eastAsia"/>
                <w:szCs w:val="21"/>
              </w:rPr>
              <w:t>展示设计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唐光健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设计与工艺（</w:t>
            </w:r>
            <w:r>
              <w:rPr>
                <w:rFonts w:eastAsia="仿宋_GB2312"/>
                <w:szCs w:val="21"/>
              </w:rPr>
              <w:t>318</w:t>
            </w:r>
            <w:r w:rsidRPr="00040193">
              <w:rPr>
                <w:rFonts w:eastAsia="仿宋_GB2312" w:hint="eastAsia"/>
                <w:szCs w:val="21"/>
              </w:rPr>
              <w:t>美术</w:t>
            </w:r>
            <w:r w:rsidRPr="00040193">
              <w:rPr>
                <w:rFonts w:eastAsia="仿宋_GB2312"/>
                <w:szCs w:val="21"/>
              </w:rPr>
              <w:t>1</w:t>
            </w:r>
            <w:r w:rsidRPr="00040193">
              <w:rPr>
                <w:rFonts w:eastAsia="仿宋_GB2312" w:hint="eastAsia"/>
                <w:szCs w:val="21"/>
              </w:rPr>
              <w:t>班）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书法组</w:t>
            </w: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姓名：庞亚卓</w:t>
            </w: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任教课程：规范书写与书法训练、毛笔书法（选修）</w:t>
            </w: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熊　勇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规范书写与书法训练、硬笔书法（选修）</w:t>
            </w:r>
            <w:r>
              <w:rPr>
                <w:rFonts w:eastAsia="仿宋_GB2312" w:hint="eastAsia"/>
                <w:szCs w:val="21"/>
              </w:rPr>
              <w:t>、</w:t>
            </w:r>
            <w:r w:rsidRPr="00F522B0">
              <w:rPr>
                <w:rFonts w:eastAsia="仿宋_GB2312" w:hint="eastAsia"/>
                <w:szCs w:val="21"/>
              </w:rPr>
              <w:t>毛笔书法（选修）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黄　营</w:t>
            </w:r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规范书写与书法训练</w:t>
            </w:r>
          </w:p>
        </w:tc>
      </w:tr>
      <w:tr w:rsidR="00AB0966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赖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荣泽</w:t>
            </w:r>
            <w:proofErr w:type="gramEnd"/>
          </w:p>
        </w:tc>
        <w:tc>
          <w:tcPr>
            <w:tcW w:w="5386" w:type="dxa"/>
            <w:vAlign w:val="center"/>
          </w:tcPr>
          <w:p w:rsidR="00AB0966" w:rsidRPr="00040193" w:rsidRDefault="00AB0966" w:rsidP="00AB096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规范书写与书法训练、硬笔书法（选修）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周良勇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规范书写与书法训练、硬笔书法（选修）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6</w:t>
            </w:r>
          </w:p>
        </w:tc>
        <w:tc>
          <w:tcPr>
            <w:tcW w:w="2069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大学美术组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姓名：陈雪峰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任教课程：大学美术</w:t>
            </w: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tabs>
                <w:tab w:val="center" w:pos="792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齐光雄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tabs>
                <w:tab w:val="center" w:pos="792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　富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程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浩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昌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赵振锋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罗东成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大学美术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信息科学系</w:t>
            </w:r>
          </w:p>
        </w:tc>
        <w:tc>
          <w:tcPr>
            <w:tcW w:w="498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计算机应用组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姓名：黄以宝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  <w:r w:rsidRPr="00FF1E3C">
              <w:rPr>
                <w:rFonts w:eastAsia="仿宋_GB2312" w:hint="eastAsia"/>
                <w:szCs w:val="21"/>
              </w:rPr>
              <w:t>数据结构</w:t>
            </w: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FF1E3C">
              <w:rPr>
                <w:rFonts w:eastAsia="仿宋_GB2312" w:hint="eastAsia"/>
                <w:szCs w:val="21"/>
              </w:rPr>
              <w:t>岑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 xml:space="preserve">　</w:t>
            </w:r>
            <w:r w:rsidRPr="00FF1E3C">
              <w:rPr>
                <w:rFonts w:eastAsia="仿宋_GB2312" w:hint="eastAsia"/>
                <w:szCs w:val="21"/>
              </w:rPr>
              <w:t>颖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MySQL</w:t>
            </w:r>
            <w:r w:rsidRPr="00FF1E3C">
              <w:rPr>
                <w:rFonts w:eastAsia="仿宋_GB2312" w:hint="eastAsia"/>
                <w:szCs w:val="21"/>
              </w:rPr>
              <w:t>数据库原理与应用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周</w:t>
            </w:r>
            <w:r w:rsidRPr="00040193">
              <w:rPr>
                <w:rFonts w:eastAsia="仿宋_GB2312" w:hint="eastAsia"/>
                <w:szCs w:val="21"/>
              </w:rPr>
              <w:t xml:space="preserve">　</w:t>
            </w:r>
            <w:r w:rsidRPr="00FF1E3C">
              <w:rPr>
                <w:rFonts w:eastAsia="仿宋_GB2312" w:hint="eastAsia"/>
                <w:szCs w:val="21"/>
              </w:rPr>
              <w:t>俏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CorelDRAW</w:t>
            </w:r>
            <w:r w:rsidRPr="00FF1E3C">
              <w:rPr>
                <w:rFonts w:eastAsia="仿宋_GB2312" w:hint="eastAsia"/>
                <w:szCs w:val="21"/>
              </w:rPr>
              <w:t>平面设计、</w:t>
            </w:r>
            <w:r w:rsidRPr="00FF1E3C">
              <w:rPr>
                <w:rFonts w:eastAsia="仿宋_GB2312" w:hint="eastAsia"/>
                <w:szCs w:val="21"/>
              </w:rPr>
              <w:t>Photoshop</w:t>
            </w:r>
            <w:r w:rsidRPr="00FF1E3C">
              <w:rPr>
                <w:rFonts w:eastAsia="仿宋_GB2312" w:hint="eastAsia"/>
                <w:szCs w:val="21"/>
              </w:rPr>
              <w:t>图像处理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傅学磊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Linux</w:t>
            </w:r>
            <w:r w:rsidRPr="00FF1E3C">
              <w:rPr>
                <w:rFonts w:eastAsia="仿宋_GB2312" w:hint="eastAsia"/>
                <w:szCs w:val="21"/>
              </w:rPr>
              <w:t>操作系统应用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FF1E3C">
              <w:rPr>
                <w:rFonts w:eastAsia="仿宋_GB2312" w:hint="eastAsia"/>
                <w:szCs w:val="21"/>
              </w:rPr>
              <w:t>张金霜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计算机网络技术、</w:t>
            </w:r>
            <w:r w:rsidRPr="00FF1E3C">
              <w:rPr>
                <w:rFonts w:eastAsia="仿宋_GB2312" w:hint="eastAsia"/>
                <w:szCs w:val="21"/>
              </w:rPr>
              <w:t>C</w:t>
            </w:r>
            <w:r w:rsidRPr="00FF1E3C">
              <w:rPr>
                <w:rFonts w:eastAsia="仿宋_GB2312" w:hint="eastAsia"/>
                <w:szCs w:val="21"/>
              </w:rPr>
              <w:t>语言程序设计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FF1E3C">
              <w:rPr>
                <w:rFonts w:eastAsia="仿宋_GB2312" w:hint="eastAsia"/>
                <w:szCs w:val="21"/>
              </w:rPr>
              <w:t>房能沛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数据结构</w:t>
            </w:r>
            <w:r w:rsidRPr="00FF1E3C">
              <w:rPr>
                <w:rFonts w:eastAsia="仿宋_GB2312" w:hint="eastAsia"/>
                <w:szCs w:val="21"/>
              </w:rPr>
              <w:t>(C</w:t>
            </w:r>
            <w:r w:rsidRPr="00FF1E3C">
              <w:rPr>
                <w:rFonts w:eastAsia="仿宋_GB2312" w:hint="eastAsia"/>
                <w:szCs w:val="21"/>
              </w:rPr>
              <w:t>语言</w:t>
            </w:r>
            <w:r w:rsidRPr="00FF1E3C">
              <w:rPr>
                <w:rFonts w:eastAsia="仿宋_GB2312" w:hint="eastAsia"/>
                <w:szCs w:val="21"/>
              </w:rPr>
              <w:t>)</w:t>
            </w:r>
            <w:r w:rsidRPr="00FF1E3C">
              <w:rPr>
                <w:rFonts w:eastAsia="仿宋_GB2312" w:hint="eastAsia"/>
                <w:szCs w:val="21"/>
              </w:rPr>
              <w:t>、</w:t>
            </w:r>
            <w:r w:rsidRPr="00FF1E3C">
              <w:rPr>
                <w:rFonts w:eastAsia="仿宋_GB2312" w:hint="eastAsia"/>
                <w:szCs w:val="21"/>
              </w:rPr>
              <w:t>Java</w:t>
            </w:r>
            <w:r w:rsidRPr="00FF1E3C">
              <w:rPr>
                <w:rFonts w:eastAsia="仿宋_GB2312" w:hint="eastAsia"/>
                <w:szCs w:val="21"/>
              </w:rPr>
              <w:t>程序设计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徐</w:t>
            </w:r>
            <w:r w:rsidRPr="00040193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 w:rsidRPr="00FF1E3C">
              <w:rPr>
                <w:rFonts w:eastAsia="仿宋_GB2312" w:hint="eastAsia"/>
                <w:szCs w:val="21"/>
              </w:rPr>
              <w:t>卉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静态网站设计与制作、</w:t>
            </w:r>
            <w:r w:rsidRPr="00FF1E3C">
              <w:rPr>
                <w:rFonts w:eastAsia="仿宋_GB2312"/>
                <w:szCs w:val="21"/>
              </w:rPr>
              <w:t>JavaScript+jQuery+XML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杨春丽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网络互连与路由技术、网络工程制图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梁敦毫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计算机组装与维护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黄旭彬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计算机组装与维护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计算机基础组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姓名：梁敦毫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  <w:r w:rsidRPr="00FF1E3C">
              <w:rPr>
                <w:rFonts w:eastAsia="仿宋_GB2312" w:hint="eastAsia"/>
                <w:szCs w:val="21"/>
              </w:rPr>
              <w:t>计算机组装与维护、全国计算机等级考试二级</w:t>
            </w:r>
            <w:r w:rsidRPr="00FF1E3C">
              <w:rPr>
                <w:rFonts w:eastAsia="仿宋_GB2312" w:hint="eastAsia"/>
                <w:szCs w:val="21"/>
              </w:rPr>
              <w:t>MSOffice</w:t>
            </w:r>
            <w:r w:rsidRPr="00FF1E3C">
              <w:rPr>
                <w:rFonts w:eastAsia="仿宋_GB2312" w:hint="eastAsia"/>
                <w:szCs w:val="21"/>
              </w:rPr>
              <w:t>高级应用</w:t>
            </w:r>
            <w:r w:rsidRPr="00FF1E3C">
              <w:rPr>
                <w:rFonts w:eastAsia="仿宋_GB2312" w:hint="eastAsia"/>
                <w:szCs w:val="21"/>
              </w:rPr>
              <w:t>(</w:t>
            </w:r>
            <w:r w:rsidRPr="00FF1E3C">
              <w:rPr>
                <w:rFonts w:eastAsia="仿宋_GB2312" w:hint="eastAsia"/>
                <w:szCs w:val="21"/>
              </w:rPr>
              <w:t>选修</w:t>
            </w:r>
            <w:r w:rsidRPr="00FF1E3C">
              <w:rPr>
                <w:rFonts w:eastAsia="仿宋_GB2312" w:hint="eastAsia"/>
                <w:szCs w:val="21"/>
              </w:rPr>
              <w:t>)</w:t>
            </w: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陈　德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黎家裕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刘宝华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FF1E3C">
              <w:rPr>
                <w:rFonts w:eastAsia="仿宋_GB2312" w:hint="eastAsia"/>
                <w:szCs w:val="21"/>
              </w:rPr>
              <w:t>彭</w:t>
            </w:r>
            <w:proofErr w:type="gramEnd"/>
            <w:r w:rsidRPr="00FF1E3C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 w:rsidRPr="00FF1E3C">
              <w:rPr>
                <w:rFonts w:eastAsia="仿宋_GB2312" w:hint="eastAsia"/>
                <w:szCs w:val="21"/>
              </w:rPr>
              <w:t>韬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吴琼香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黄以宝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FF1E3C">
              <w:rPr>
                <w:rFonts w:eastAsia="仿宋_GB2312" w:hint="eastAsia"/>
                <w:szCs w:val="21"/>
              </w:rPr>
              <w:t>岑</w:t>
            </w:r>
            <w:proofErr w:type="gramEnd"/>
            <w:r w:rsidRPr="00FF1E3C">
              <w:rPr>
                <w:rFonts w:eastAsia="仿宋_GB2312" w:hint="eastAsia"/>
                <w:szCs w:val="21"/>
              </w:rPr>
              <w:t xml:space="preserve">　颖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何木青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黄旭彬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  <w:r w:rsidRPr="00FF1E3C">
              <w:rPr>
                <w:rFonts w:eastAsia="仿宋_GB2312" w:hint="eastAsia"/>
                <w:szCs w:val="21"/>
              </w:rPr>
              <w:t>、</w:t>
            </w:r>
            <w:r w:rsidRPr="00FF1E3C">
              <w:rPr>
                <w:rFonts w:eastAsia="仿宋_GB2312"/>
                <w:szCs w:val="21"/>
              </w:rPr>
              <w:t>Photoshop</w:t>
            </w:r>
            <w:r w:rsidRPr="00FF1E3C">
              <w:rPr>
                <w:rFonts w:eastAsia="仿宋_GB2312" w:hint="eastAsia"/>
                <w:szCs w:val="21"/>
              </w:rPr>
              <w:t>图像处理（选修）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杨　力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办公自动化、</w:t>
            </w: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 xml:space="preserve">李　</w:t>
            </w:r>
            <w:proofErr w:type="gramStart"/>
            <w:r w:rsidRPr="00FF1E3C">
              <w:rPr>
                <w:rFonts w:eastAsia="仿宋_GB2312" w:hint="eastAsia"/>
                <w:szCs w:val="21"/>
              </w:rPr>
              <w:t>懋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杨春丽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FF1E3C">
              <w:rPr>
                <w:rFonts w:eastAsia="仿宋_GB2312" w:hint="eastAsia"/>
                <w:szCs w:val="21"/>
              </w:rPr>
              <w:t>房能沛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周　俏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龚华堂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陈文芳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傅学磊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范家承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吴炳志</w:t>
            </w: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FF1E3C">
              <w:rPr>
                <w:rFonts w:eastAsia="仿宋_GB2312" w:hint="eastAsia"/>
                <w:szCs w:val="21"/>
              </w:rPr>
              <w:t>莫柳咏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多媒体课件组</w:t>
            </w:r>
          </w:p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姓名：吴琼香</w:t>
            </w:r>
          </w:p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职称：讲师</w:t>
            </w:r>
          </w:p>
          <w:p w:rsidR="00E4776D" w:rsidRPr="00FF1E3C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F1E3C">
              <w:rPr>
                <w:rFonts w:eastAsia="仿宋_GB2312" w:hint="eastAsia"/>
                <w:szCs w:val="21"/>
              </w:rPr>
              <w:t>任教课程：多媒体素材与课件制作实训、影视编辑技术（选修）、</w:t>
            </w:r>
            <w:r>
              <w:rPr>
                <w:rFonts w:eastAsia="仿宋_GB2312" w:hint="eastAsia"/>
                <w:szCs w:val="21"/>
              </w:rPr>
              <w:t>计算机应用基础</w:t>
            </w: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张汉省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多媒体素材与课件制作实训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彭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韬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多媒体素材与课件制作实训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206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物理组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姓名：何光东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任教课程：数字电路、普通物理</w:t>
            </w: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陈文芳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普通物理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中文系</w:t>
            </w:r>
          </w:p>
        </w:tc>
        <w:tc>
          <w:tcPr>
            <w:tcW w:w="498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现代汉语组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姓名：崔少娟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任教课程：现代汉语普通话与教师口语技能</w:t>
            </w: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color w:val="FF0000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龙瑞兰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朱进林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陈丽桂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古代汉语组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姓名：田</w:t>
            </w:r>
            <w:r w:rsidRPr="00040193">
              <w:rPr>
                <w:rFonts w:eastAsia="仿宋_GB2312" w:hint="eastAsia"/>
                <w:szCs w:val="21"/>
              </w:rPr>
              <w:t>飞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任教课程：古代汉语</w:t>
            </w: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王定康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（访学</w:t>
            </w:r>
            <w:r>
              <w:rPr>
                <w:rFonts w:eastAsia="仿宋_GB2312"/>
                <w:szCs w:val="21"/>
              </w:rPr>
              <w:t>）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林雪芬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古代汉语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中国古代文学组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姓名：覃素安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职称：副教授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任教课程：中国古代文学</w:t>
            </w: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严春俏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 xml:space="preserve">蓝　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嫦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彭海燕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苏雄辉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 xml:space="preserve">林　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娥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 xml:space="preserve">吴　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倩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中国古代文学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中国现代文学组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姓名：古超强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任教课程：中国现代文学</w:t>
            </w: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卢惠平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中国现代文学</w:t>
            </w:r>
            <w:r>
              <w:rPr>
                <w:rFonts w:eastAsia="仿宋_GB2312" w:hint="eastAsia"/>
                <w:szCs w:val="21"/>
              </w:rPr>
              <w:t>、中国当代文学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盘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世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辉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中国当代文学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何辉兰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中国现代文学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何纯卫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中国现代文学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写作、教法组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姓名：刘小桃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任教课程：小学语文教学法、</w:t>
            </w:r>
            <w:r w:rsidRPr="00EB57E7">
              <w:rPr>
                <w:rFonts w:eastAsia="仿宋_GB2312" w:hint="eastAsia"/>
                <w:color w:val="0000FF"/>
                <w:szCs w:val="21"/>
              </w:rPr>
              <w:t>教育教学知识与能力实训</w:t>
            </w: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 xml:space="preserve">林　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浩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小学语文教学法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龚茂华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基础写作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陈丽桂</w:t>
            </w:r>
            <w:proofErr w:type="gramEnd"/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小学语文教学法、</w:t>
            </w:r>
            <w:r w:rsidRPr="00EB57E7">
              <w:rPr>
                <w:rFonts w:eastAsia="仿宋_GB2312" w:hint="eastAsia"/>
                <w:color w:val="0000FF"/>
                <w:szCs w:val="21"/>
              </w:rPr>
              <w:t>教育教学知识与能力实训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蔡宇飞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应用文写作</w:t>
            </w:r>
            <w:r>
              <w:rPr>
                <w:rFonts w:eastAsia="仿宋_GB2312" w:hint="eastAsia"/>
                <w:szCs w:val="21"/>
              </w:rPr>
              <w:t>、</w:t>
            </w:r>
            <w:r w:rsidRPr="00B2351F">
              <w:rPr>
                <w:rFonts w:eastAsia="仿宋_GB2312" w:hint="eastAsia"/>
                <w:szCs w:val="21"/>
              </w:rPr>
              <w:t>写作训练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6</w:t>
            </w:r>
          </w:p>
        </w:tc>
        <w:tc>
          <w:tcPr>
            <w:tcW w:w="2069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外国文学组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江肇钦</w:t>
            </w:r>
            <w:proofErr w:type="gramEnd"/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职称：高级讲师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任教课程：外国文学</w:t>
            </w: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苏文胜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外国文学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杨泽松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外国文学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7</w:t>
            </w:r>
          </w:p>
        </w:tc>
        <w:tc>
          <w:tcPr>
            <w:tcW w:w="2069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文学概论、儿童文学组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姓名：杨永英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任教课程：文学概论</w:t>
            </w: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彭海燕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</w:t>
            </w:r>
            <w:r>
              <w:rPr>
                <w:rFonts w:eastAsia="仿宋_GB2312"/>
                <w:szCs w:val="21"/>
              </w:rPr>
              <w:t>前</w:t>
            </w:r>
            <w:r w:rsidRPr="00040193">
              <w:rPr>
                <w:rFonts w:eastAsia="仿宋_GB2312" w:hint="eastAsia"/>
                <w:szCs w:val="21"/>
              </w:rPr>
              <w:t>儿童文学与故事创编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张春桃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</w:t>
            </w:r>
            <w:r>
              <w:rPr>
                <w:rFonts w:eastAsia="仿宋_GB2312"/>
                <w:szCs w:val="21"/>
              </w:rPr>
              <w:t>前</w:t>
            </w:r>
            <w:r w:rsidRPr="00040193">
              <w:rPr>
                <w:rFonts w:eastAsia="仿宋_GB2312" w:hint="eastAsia"/>
                <w:szCs w:val="21"/>
              </w:rPr>
              <w:t>儿童文学与故事创编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8</w:t>
            </w:r>
          </w:p>
        </w:tc>
        <w:tc>
          <w:tcPr>
            <w:tcW w:w="2069" w:type="dxa"/>
            <w:vMerge w:val="restart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7878DA">
              <w:rPr>
                <w:rFonts w:eastAsia="仿宋_GB2312" w:hint="eastAsia"/>
                <w:color w:val="0000FF"/>
                <w:szCs w:val="21"/>
              </w:rPr>
              <w:t>普通话与教师口语组</w:t>
            </w:r>
            <w:r w:rsidRPr="00040193">
              <w:rPr>
                <w:rFonts w:eastAsia="仿宋_GB2312" w:hint="eastAsia"/>
                <w:szCs w:val="21"/>
              </w:rPr>
              <w:t>（含普通话与教师口语技能、幼儿教师口语）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bookmarkStart w:id="0" w:name="普通话与教师口语组"/>
            <w:bookmarkEnd w:id="0"/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姓名：王永红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任教课程：普通话与教师口语技能、幼儿教师口语</w:t>
            </w: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lastRenderedPageBreak/>
              <w:t>张春桃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普通话与教师口语技能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田　飞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普通话与教师口语技能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林雪芬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演讲与口才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崔少娟</w:t>
            </w:r>
          </w:p>
        </w:tc>
        <w:tc>
          <w:tcPr>
            <w:tcW w:w="5386" w:type="dxa"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普通话与教师口语技能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766F54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766F54">
              <w:rPr>
                <w:rFonts w:eastAsia="仿宋_GB2312" w:hint="eastAsia"/>
                <w:szCs w:val="21"/>
              </w:rPr>
              <w:t>黄杏影</w:t>
            </w:r>
          </w:p>
        </w:tc>
        <w:tc>
          <w:tcPr>
            <w:tcW w:w="5386" w:type="dxa"/>
            <w:vAlign w:val="center"/>
          </w:tcPr>
          <w:p w:rsidR="00E4776D" w:rsidRPr="00766F54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766F54">
              <w:rPr>
                <w:rFonts w:eastAsia="仿宋_GB2312" w:hint="eastAsia"/>
                <w:szCs w:val="21"/>
              </w:rPr>
              <w:t>幼儿教师口语、</w:t>
            </w:r>
            <w:r w:rsidRPr="00040193">
              <w:rPr>
                <w:rFonts w:eastAsia="仿宋_GB2312" w:hint="eastAsia"/>
                <w:szCs w:val="21"/>
              </w:rPr>
              <w:t>普通话与教师口语技能</w:t>
            </w:r>
            <w:r>
              <w:rPr>
                <w:rFonts w:eastAsia="仿宋_GB2312" w:hint="eastAsia"/>
                <w:szCs w:val="21"/>
              </w:rPr>
              <w:t>、</w:t>
            </w:r>
            <w:r>
              <w:rPr>
                <w:rFonts w:eastAsia="仿宋_GB2312"/>
                <w:szCs w:val="21"/>
              </w:rPr>
              <w:t>大学生礼仪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766F54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766F54">
              <w:rPr>
                <w:rFonts w:eastAsia="仿宋_GB2312" w:hint="eastAsia"/>
                <w:szCs w:val="21"/>
              </w:rPr>
              <w:t>谭</w:t>
            </w:r>
            <w:proofErr w:type="gramEnd"/>
            <w:r w:rsidRPr="00766F54">
              <w:rPr>
                <w:rFonts w:eastAsia="仿宋_GB2312" w:hint="eastAsia"/>
                <w:szCs w:val="21"/>
              </w:rPr>
              <w:t>亚叶</w:t>
            </w:r>
          </w:p>
        </w:tc>
        <w:tc>
          <w:tcPr>
            <w:tcW w:w="5386" w:type="dxa"/>
            <w:vAlign w:val="center"/>
          </w:tcPr>
          <w:p w:rsidR="00E4776D" w:rsidRPr="00766F54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766F54">
              <w:rPr>
                <w:rFonts w:eastAsia="仿宋_GB2312" w:hint="eastAsia"/>
                <w:szCs w:val="21"/>
              </w:rPr>
              <w:t>幼儿教师口语</w:t>
            </w:r>
          </w:p>
        </w:tc>
      </w:tr>
      <w:tr w:rsidR="00E4776D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E4776D" w:rsidRPr="00040193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E4776D" w:rsidRPr="00766F54" w:rsidRDefault="00E4776D" w:rsidP="00E4776D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766F54">
              <w:rPr>
                <w:rFonts w:eastAsia="仿宋_GB2312" w:hint="eastAsia"/>
                <w:szCs w:val="21"/>
              </w:rPr>
              <w:t>张晓玲</w:t>
            </w:r>
          </w:p>
        </w:tc>
        <w:tc>
          <w:tcPr>
            <w:tcW w:w="5386" w:type="dxa"/>
            <w:vAlign w:val="center"/>
          </w:tcPr>
          <w:p w:rsidR="00E4776D" w:rsidRPr="00766F54" w:rsidRDefault="00E4776D" w:rsidP="00E4776D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婴</w:t>
            </w:r>
            <w:r w:rsidRPr="00766F54">
              <w:rPr>
                <w:rFonts w:eastAsia="仿宋_GB2312" w:hint="eastAsia"/>
                <w:szCs w:val="21"/>
              </w:rPr>
              <w:t>幼儿教师口语</w:t>
            </w:r>
          </w:p>
        </w:tc>
      </w:tr>
      <w:tr w:rsidR="003A72DF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3A72DF" w:rsidRPr="00766F54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766F54">
              <w:rPr>
                <w:rFonts w:eastAsia="仿宋_GB2312" w:hint="eastAsia"/>
                <w:szCs w:val="21"/>
              </w:rPr>
              <w:t>周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766F54">
              <w:rPr>
                <w:rFonts w:eastAsia="仿宋_GB2312" w:hint="eastAsia"/>
                <w:szCs w:val="21"/>
              </w:rPr>
              <w:t>贤</w:t>
            </w:r>
          </w:p>
        </w:tc>
        <w:tc>
          <w:tcPr>
            <w:tcW w:w="5386" w:type="dxa"/>
            <w:vAlign w:val="center"/>
          </w:tcPr>
          <w:p w:rsidR="003A72DF" w:rsidRPr="00766F54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766F54">
              <w:rPr>
                <w:rFonts w:eastAsia="仿宋_GB2312" w:hint="eastAsia"/>
                <w:szCs w:val="21"/>
              </w:rPr>
              <w:t>普通话技能</w:t>
            </w:r>
            <w:r>
              <w:rPr>
                <w:rFonts w:eastAsia="仿宋_GB2312" w:hint="eastAsia"/>
                <w:szCs w:val="21"/>
              </w:rPr>
              <w:t>、</w:t>
            </w:r>
            <w:r w:rsidRPr="00A43019">
              <w:rPr>
                <w:rFonts w:eastAsia="仿宋_GB2312" w:hint="eastAsia"/>
                <w:szCs w:val="21"/>
              </w:rPr>
              <w:t>播音与主持</w:t>
            </w:r>
          </w:p>
        </w:tc>
      </w:tr>
      <w:tr w:rsidR="003A72DF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3A72DF" w:rsidRPr="00766F54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3A72DF" w:rsidRPr="00766F54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3A72DF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9</w:t>
            </w:r>
          </w:p>
        </w:tc>
        <w:tc>
          <w:tcPr>
            <w:tcW w:w="2069" w:type="dxa"/>
            <w:vMerge w:val="restart"/>
            <w:vAlign w:val="center"/>
          </w:tcPr>
          <w:p w:rsidR="003A72DF" w:rsidRPr="00040193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中职语文组（含五年制语文、现代汉语知识）</w:t>
            </w:r>
          </w:p>
          <w:p w:rsidR="003A72DF" w:rsidRPr="00040193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姓名：杨泽松</w:t>
            </w:r>
          </w:p>
          <w:p w:rsidR="003A72DF" w:rsidRPr="00040193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3A72DF" w:rsidRPr="00040193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任教课程：语文（</w:t>
            </w:r>
            <w:r w:rsidRPr="00C20E75">
              <w:rPr>
                <w:rFonts w:eastAsia="仿宋_GB2312" w:hint="eastAsia"/>
                <w:szCs w:val="21"/>
              </w:rPr>
              <w:t>518</w:t>
            </w:r>
            <w:r w:rsidRPr="00C20E75">
              <w:rPr>
                <w:rFonts w:eastAsia="仿宋_GB2312" w:hint="eastAsia"/>
                <w:szCs w:val="21"/>
              </w:rPr>
              <w:t>学前教育</w:t>
            </w:r>
            <w:r>
              <w:rPr>
                <w:rFonts w:eastAsia="仿宋_GB2312" w:hint="eastAsia"/>
                <w:szCs w:val="21"/>
              </w:rPr>
              <w:t>1-6</w:t>
            </w:r>
            <w:r>
              <w:rPr>
                <w:rFonts w:eastAsia="仿宋_GB2312" w:hint="eastAsia"/>
                <w:szCs w:val="21"/>
              </w:rPr>
              <w:t>班</w:t>
            </w:r>
            <w:r w:rsidRPr="00040193">
              <w:rPr>
                <w:rFonts w:eastAsia="仿宋_GB2312" w:hint="eastAsia"/>
                <w:szCs w:val="21"/>
              </w:rPr>
              <w:t>）</w:t>
            </w:r>
          </w:p>
        </w:tc>
        <w:tc>
          <w:tcPr>
            <w:tcW w:w="1109" w:type="dxa"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　杰</w:t>
            </w:r>
          </w:p>
        </w:tc>
        <w:tc>
          <w:tcPr>
            <w:tcW w:w="5386" w:type="dxa"/>
            <w:vAlign w:val="center"/>
          </w:tcPr>
          <w:p w:rsidR="003A72DF" w:rsidRPr="00040193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语文（</w:t>
            </w:r>
            <w:r w:rsidRPr="00040193">
              <w:rPr>
                <w:rFonts w:eastAsia="仿宋_GB2312"/>
                <w:szCs w:val="21"/>
              </w:rPr>
              <w:t>51</w:t>
            </w:r>
            <w:r>
              <w:rPr>
                <w:rFonts w:eastAsia="仿宋_GB2312"/>
                <w:szCs w:val="21"/>
              </w:rPr>
              <w:t>7</w:t>
            </w:r>
            <w:r w:rsidRPr="00040193">
              <w:rPr>
                <w:rFonts w:eastAsia="仿宋_GB2312" w:hint="eastAsia"/>
                <w:szCs w:val="21"/>
              </w:rPr>
              <w:t>级）</w:t>
            </w:r>
          </w:p>
        </w:tc>
      </w:tr>
      <w:tr w:rsidR="003A72DF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林国富</w:t>
            </w:r>
          </w:p>
        </w:tc>
        <w:tc>
          <w:tcPr>
            <w:tcW w:w="5386" w:type="dxa"/>
            <w:vAlign w:val="center"/>
          </w:tcPr>
          <w:p w:rsidR="003A72DF" w:rsidRPr="00040193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现代汉语知识（</w:t>
            </w:r>
            <w:r w:rsidRPr="00040193">
              <w:rPr>
                <w:rFonts w:eastAsia="仿宋_GB2312"/>
                <w:szCs w:val="21"/>
              </w:rPr>
              <w:t>51</w:t>
            </w:r>
            <w:r>
              <w:rPr>
                <w:rFonts w:eastAsia="仿宋_GB2312"/>
                <w:szCs w:val="21"/>
              </w:rPr>
              <w:t>7</w:t>
            </w:r>
            <w:r w:rsidRPr="00040193">
              <w:rPr>
                <w:rFonts w:eastAsia="仿宋_GB2312" w:hint="eastAsia"/>
                <w:szCs w:val="21"/>
              </w:rPr>
              <w:t>学前</w:t>
            </w:r>
            <w:r w:rsidRPr="00040193">
              <w:rPr>
                <w:rFonts w:eastAsia="仿宋_GB2312"/>
                <w:szCs w:val="21"/>
              </w:rPr>
              <w:t>1-</w:t>
            </w:r>
            <w:r>
              <w:rPr>
                <w:rFonts w:eastAsia="仿宋_GB2312"/>
                <w:szCs w:val="21"/>
              </w:rPr>
              <w:t>6</w:t>
            </w:r>
            <w:r w:rsidRPr="00040193">
              <w:rPr>
                <w:rFonts w:eastAsia="仿宋_GB2312" w:hint="eastAsia"/>
                <w:szCs w:val="21"/>
              </w:rPr>
              <w:t>班）</w:t>
            </w:r>
          </w:p>
        </w:tc>
      </w:tr>
      <w:tr w:rsidR="003A72DF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何纯卫</w:t>
            </w:r>
            <w:proofErr w:type="gramEnd"/>
          </w:p>
        </w:tc>
        <w:tc>
          <w:tcPr>
            <w:tcW w:w="5386" w:type="dxa"/>
            <w:vAlign w:val="center"/>
          </w:tcPr>
          <w:p w:rsidR="003A72DF" w:rsidRPr="00040193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现代汉语知识（</w:t>
            </w:r>
            <w:r w:rsidRPr="00040193">
              <w:rPr>
                <w:rFonts w:eastAsia="仿宋_GB2312"/>
                <w:szCs w:val="21"/>
              </w:rPr>
              <w:t>51</w:t>
            </w:r>
            <w:r>
              <w:rPr>
                <w:rFonts w:eastAsia="仿宋_GB2312"/>
                <w:szCs w:val="21"/>
              </w:rPr>
              <w:t>7</w:t>
            </w:r>
            <w:r w:rsidRPr="00040193">
              <w:rPr>
                <w:rFonts w:eastAsia="仿宋_GB2312" w:hint="eastAsia"/>
                <w:szCs w:val="21"/>
              </w:rPr>
              <w:t>音乐</w:t>
            </w:r>
            <w:r w:rsidRPr="00040193">
              <w:rPr>
                <w:rFonts w:eastAsia="仿宋_GB2312"/>
                <w:szCs w:val="21"/>
              </w:rPr>
              <w:t>1</w:t>
            </w:r>
            <w:r>
              <w:rPr>
                <w:rFonts w:eastAsia="仿宋_GB2312"/>
                <w:szCs w:val="21"/>
              </w:rPr>
              <w:t>-2</w:t>
            </w:r>
            <w:r w:rsidRPr="00040193">
              <w:rPr>
                <w:rFonts w:eastAsia="仿宋_GB2312" w:hint="eastAsia"/>
                <w:szCs w:val="21"/>
              </w:rPr>
              <w:t>、</w:t>
            </w:r>
            <w:r>
              <w:rPr>
                <w:rFonts w:eastAsia="仿宋_GB2312" w:hint="eastAsia"/>
                <w:szCs w:val="21"/>
              </w:rPr>
              <w:t>517</w:t>
            </w:r>
            <w:r w:rsidRPr="00040193">
              <w:rPr>
                <w:rFonts w:eastAsia="仿宋_GB2312" w:hint="eastAsia"/>
                <w:szCs w:val="21"/>
              </w:rPr>
              <w:t>美术</w:t>
            </w:r>
            <w:r w:rsidRPr="00040193">
              <w:rPr>
                <w:rFonts w:eastAsia="仿宋_GB2312"/>
                <w:szCs w:val="21"/>
              </w:rPr>
              <w:t>1</w:t>
            </w:r>
            <w:r>
              <w:rPr>
                <w:rFonts w:eastAsia="仿宋_GB2312"/>
                <w:szCs w:val="21"/>
              </w:rPr>
              <w:t>-2</w:t>
            </w:r>
            <w:r w:rsidRPr="00040193">
              <w:rPr>
                <w:rFonts w:eastAsia="仿宋_GB2312" w:hint="eastAsia"/>
                <w:szCs w:val="21"/>
              </w:rPr>
              <w:t>班）</w:t>
            </w:r>
          </w:p>
        </w:tc>
      </w:tr>
      <w:tr w:rsidR="003A72DF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苏雄辉</w:t>
            </w:r>
            <w:proofErr w:type="gramEnd"/>
          </w:p>
        </w:tc>
        <w:tc>
          <w:tcPr>
            <w:tcW w:w="5386" w:type="dxa"/>
            <w:vAlign w:val="center"/>
          </w:tcPr>
          <w:p w:rsidR="003A72DF" w:rsidRPr="00040193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现代汉语知识（</w:t>
            </w:r>
            <w:r w:rsidRPr="00040193">
              <w:rPr>
                <w:rFonts w:eastAsia="仿宋_GB2312"/>
                <w:szCs w:val="21"/>
              </w:rPr>
              <w:t>51</w:t>
            </w:r>
            <w:r>
              <w:rPr>
                <w:rFonts w:eastAsia="仿宋_GB2312"/>
                <w:szCs w:val="21"/>
              </w:rPr>
              <w:t>8</w:t>
            </w:r>
            <w:r w:rsidRPr="00040193">
              <w:rPr>
                <w:rFonts w:eastAsia="仿宋_GB2312" w:hint="eastAsia"/>
                <w:szCs w:val="21"/>
              </w:rPr>
              <w:t>级）</w:t>
            </w:r>
          </w:p>
        </w:tc>
      </w:tr>
      <w:tr w:rsidR="003A72DF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3A72DF" w:rsidRPr="00680BEB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680BEB">
              <w:rPr>
                <w:rFonts w:eastAsia="仿宋_GB2312" w:hint="eastAsia"/>
                <w:szCs w:val="21"/>
              </w:rPr>
              <w:t>谭亚</w:t>
            </w:r>
            <w:r>
              <w:rPr>
                <w:rFonts w:eastAsia="仿宋_GB2312" w:hint="eastAsia"/>
                <w:szCs w:val="21"/>
              </w:rPr>
              <w:t>悦</w:t>
            </w:r>
          </w:p>
        </w:tc>
        <w:tc>
          <w:tcPr>
            <w:tcW w:w="5386" w:type="dxa"/>
            <w:vAlign w:val="center"/>
          </w:tcPr>
          <w:p w:rsidR="003A72DF" w:rsidRPr="00680BEB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680BEB">
              <w:rPr>
                <w:rFonts w:eastAsia="仿宋_GB2312" w:hint="eastAsia"/>
                <w:szCs w:val="21"/>
              </w:rPr>
              <w:t>语文</w:t>
            </w:r>
            <w:r w:rsidRPr="00040193">
              <w:rPr>
                <w:rFonts w:eastAsia="仿宋_GB2312" w:hint="eastAsia"/>
                <w:szCs w:val="21"/>
              </w:rPr>
              <w:t>（</w:t>
            </w:r>
            <w:r w:rsidRPr="00040193">
              <w:rPr>
                <w:rFonts w:eastAsia="仿宋_GB2312"/>
                <w:szCs w:val="21"/>
              </w:rPr>
              <w:t>51</w:t>
            </w:r>
            <w:r>
              <w:rPr>
                <w:rFonts w:eastAsia="仿宋_GB2312"/>
                <w:szCs w:val="21"/>
              </w:rPr>
              <w:t>8</w:t>
            </w:r>
            <w:r w:rsidRPr="00040193">
              <w:rPr>
                <w:rFonts w:eastAsia="仿宋_GB2312" w:hint="eastAsia"/>
                <w:szCs w:val="21"/>
              </w:rPr>
              <w:t>级）</w:t>
            </w:r>
          </w:p>
        </w:tc>
      </w:tr>
      <w:tr w:rsidR="003A72DF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3A72DF" w:rsidRPr="00680BEB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3A72DF" w:rsidRPr="00680BEB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3A72DF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10</w:t>
            </w:r>
          </w:p>
        </w:tc>
        <w:tc>
          <w:tcPr>
            <w:tcW w:w="2069" w:type="dxa"/>
            <w:vMerge w:val="restart"/>
            <w:vAlign w:val="center"/>
          </w:tcPr>
          <w:p w:rsidR="003A72DF" w:rsidRPr="004020E2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020E2">
              <w:rPr>
                <w:rFonts w:eastAsia="仿宋_GB2312" w:hint="eastAsia"/>
                <w:szCs w:val="21"/>
              </w:rPr>
              <w:t>大学语文组</w:t>
            </w:r>
          </w:p>
          <w:p w:rsidR="003A72DF" w:rsidRPr="004020E2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020E2">
              <w:rPr>
                <w:rFonts w:eastAsia="仿宋_GB2312" w:hint="eastAsia"/>
                <w:szCs w:val="21"/>
              </w:rPr>
              <w:t>姓名：林娥</w:t>
            </w:r>
          </w:p>
          <w:p w:rsidR="003A72DF" w:rsidRPr="004020E2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020E2">
              <w:rPr>
                <w:rFonts w:eastAsia="仿宋_GB2312" w:hint="eastAsia"/>
                <w:szCs w:val="21"/>
              </w:rPr>
              <w:t>职称</w:t>
            </w:r>
            <w:r w:rsidRPr="004020E2">
              <w:rPr>
                <w:rFonts w:eastAsia="仿宋_GB2312"/>
                <w:szCs w:val="21"/>
              </w:rPr>
              <w:t>：</w:t>
            </w:r>
            <w:r w:rsidRPr="004020E2">
              <w:rPr>
                <w:rFonts w:eastAsia="仿宋_GB2312" w:hint="eastAsia"/>
                <w:szCs w:val="21"/>
              </w:rPr>
              <w:t>讲师</w:t>
            </w:r>
          </w:p>
          <w:p w:rsidR="003A72DF" w:rsidRPr="004020E2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020E2">
              <w:rPr>
                <w:rFonts w:eastAsia="仿宋_GB2312" w:hint="eastAsia"/>
                <w:szCs w:val="21"/>
              </w:rPr>
              <w:t>任教课程：大学语文</w:t>
            </w:r>
            <w:r w:rsidRPr="004020E2">
              <w:rPr>
                <w:rFonts w:eastAsia="仿宋_GB2312" w:hint="eastAsia"/>
                <w:szCs w:val="21"/>
              </w:rPr>
              <w:t xml:space="preserve">  </w:t>
            </w:r>
          </w:p>
        </w:tc>
        <w:tc>
          <w:tcPr>
            <w:tcW w:w="1109" w:type="dxa"/>
            <w:vAlign w:val="center"/>
          </w:tcPr>
          <w:p w:rsidR="003A72DF" w:rsidRPr="00304CB5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304CB5">
              <w:rPr>
                <w:rFonts w:eastAsia="仿宋_GB2312"/>
                <w:szCs w:val="21"/>
              </w:rPr>
              <w:t>龚茂华</w:t>
            </w:r>
          </w:p>
        </w:tc>
        <w:tc>
          <w:tcPr>
            <w:tcW w:w="5386" w:type="dxa"/>
            <w:vAlign w:val="center"/>
          </w:tcPr>
          <w:p w:rsidR="003A72DF" w:rsidRPr="00304CB5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304CB5">
              <w:rPr>
                <w:rFonts w:eastAsia="仿宋_GB2312" w:hint="eastAsia"/>
                <w:szCs w:val="21"/>
              </w:rPr>
              <w:t>大学语文</w:t>
            </w:r>
          </w:p>
        </w:tc>
      </w:tr>
      <w:tr w:rsidR="003A72DF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3A72DF" w:rsidRPr="00304CB5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304CB5">
              <w:rPr>
                <w:rFonts w:eastAsia="仿宋_GB2312" w:hint="eastAsia"/>
                <w:szCs w:val="21"/>
              </w:rPr>
              <w:t>杨永英</w:t>
            </w:r>
            <w:proofErr w:type="gramEnd"/>
          </w:p>
        </w:tc>
        <w:tc>
          <w:tcPr>
            <w:tcW w:w="5386" w:type="dxa"/>
            <w:vAlign w:val="center"/>
          </w:tcPr>
          <w:p w:rsidR="003A72DF" w:rsidRPr="00304CB5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304CB5">
              <w:rPr>
                <w:rFonts w:eastAsia="仿宋_GB2312" w:hint="eastAsia"/>
                <w:szCs w:val="21"/>
              </w:rPr>
              <w:t>大学语文</w:t>
            </w:r>
          </w:p>
        </w:tc>
      </w:tr>
      <w:tr w:rsidR="003A72DF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3A72DF" w:rsidRPr="00040193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3A72DF" w:rsidRPr="00304CB5" w:rsidRDefault="003A72DF" w:rsidP="003A72DF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304CB5">
              <w:rPr>
                <w:rFonts w:eastAsia="仿宋_GB2312" w:hint="eastAsia"/>
                <w:szCs w:val="21"/>
              </w:rPr>
              <w:t>丁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304CB5">
              <w:rPr>
                <w:rFonts w:eastAsia="仿宋_GB2312" w:hint="eastAsia"/>
                <w:szCs w:val="21"/>
              </w:rPr>
              <w:t>毅</w:t>
            </w:r>
          </w:p>
        </w:tc>
        <w:tc>
          <w:tcPr>
            <w:tcW w:w="5386" w:type="dxa"/>
            <w:vAlign w:val="center"/>
          </w:tcPr>
          <w:p w:rsidR="003A72DF" w:rsidRPr="00304CB5" w:rsidRDefault="003A72DF" w:rsidP="003A72DF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304CB5">
              <w:rPr>
                <w:rFonts w:eastAsia="仿宋_GB2312" w:hint="eastAsia"/>
                <w:szCs w:val="21"/>
              </w:rPr>
              <w:t>大学语文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304CB5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304CB5">
              <w:rPr>
                <w:rFonts w:eastAsia="仿宋_GB2312" w:hint="eastAsia"/>
                <w:szCs w:val="21"/>
              </w:rPr>
              <w:t>张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304CB5">
              <w:rPr>
                <w:rFonts w:eastAsia="仿宋_GB2312" w:hint="eastAsia"/>
                <w:szCs w:val="21"/>
              </w:rPr>
              <w:t>红</w:t>
            </w:r>
          </w:p>
        </w:tc>
        <w:tc>
          <w:tcPr>
            <w:tcW w:w="5386" w:type="dxa"/>
            <w:vAlign w:val="center"/>
          </w:tcPr>
          <w:p w:rsidR="001406A8" w:rsidRPr="00304CB5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304CB5">
              <w:rPr>
                <w:rFonts w:eastAsia="仿宋_GB2312" w:hint="eastAsia"/>
                <w:szCs w:val="21"/>
              </w:rPr>
              <w:t>大学语文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304CB5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1406A8" w:rsidRPr="00304CB5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1406A8" w:rsidRPr="00442D8F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442D8F">
              <w:rPr>
                <w:rFonts w:eastAsia="仿宋_GB2312" w:hint="eastAsia"/>
                <w:b/>
                <w:szCs w:val="21"/>
              </w:rPr>
              <w:t>数学系</w:t>
            </w:r>
          </w:p>
        </w:tc>
        <w:tc>
          <w:tcPr>
            <w:tcW w:w="498" w:type="dxa"/>
            <w:vMerge w:val="restart"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442D8F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1406A8" w:rsidRPr="00442D8F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42D8F">
              <w:rPr>
                <w:rFonts w:eastAsia="仿宋_GB2312" w:hint="eastAsia"/>
                <w:szCs w:val="21"/>
              </w:rPr>
              <w:t>数学分析组</w:t>
            </w:r>
          </w:p>
          <w:p w:rsidR="001406A8" w:rsidRPr="00442D8F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姓名：孙</w:t>
            </w:r>
            <w:r w:rsidRPr="00442D8F">
              <w:rPr>
                <w:rFonts w:eastAsia="仿宋_GB2312" w:hint="eastAsia"/>
                <w:szCs w:val="21"/>
              </w:rPr>
              <w:t>营</w:t>
            </w:r>
          </w:p>
          <w:p w:rsidR="001406A8" w:rsidRPr="00442D8F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42D8F">
              <w:rPr>
                <w:rFonts w:eastAsia="仿宋_GB2312" w:hint="eastAsia"/>
                <w:szCs w:val="21"/>
              </w:rPr>
              <w:t>职称：讲师</w:t>
            </w:r>
          </w:p>
          <w:p w:rsidR="001406A8" w:rsidRPr="00442D8F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42D8F">
              <w:rPr>
                <w:rFonts w:eastAsia="仿宋_GB2312" w:hint="eastAsia"/>
                <w:szCs w:val="21"/>
              </w:rPr>
              <w:t>任教课程：数学分析（</w:t>
            </w:r>
            <w:r w:rsidRPr="00442D8F">
              <w:rPr>
                <w:rFonts w:eastAsia="仿宋_GB2312"/>
                <w:szCs w:val="21"/>
              </w:rPr>
              <w:t>317</w:t>
            </w:r>
            <w:r w:rsidRPr="00442D8F">
              <w:rPr>
                <w:rFonts w:eastAsia="仿宋_GB2312" w:hint="eastAsia"/>
                <w:szCs w:val="21"/>
              </w:rPr>
              <w:t>级</w:t>
            </w:r>
            <w:r w:rsidRPr="00442D8F">
              <w:rPr>
                <w:rFonts w:eastAsia="仿宋_GB2312"/>
                <w:szCs w:val="21"/>
              </w:rPr>
              <w:t>）</w:t>
            </w: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陈锡庚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316</w:t>
            </w:r>
            <w:r w:rsidRPr="00040193">
              <w:rPr>
                <w:rFonts w:eastAsia="仿宋_GB2312" w:hint="eastAsia"/>
                <w:szCs w:val="21"/>
              </w:rPr>
              <w:t>数学分析</w:t>
            </w:r>
          </w:p>
        </w:tc>
      </w:tr>
      <w:tr w:rsidR="001406A8" w:rsidRPr="00442D8F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442D8F">
              <w:rPr>
                <w:rFonts w:eastAsia="仿宋_GB2312" w:hint="eastAsia"/>
                <w:szCs w:val="21"/>
              </w:rPr>
              <w:t>罗庆仙</w:t>
            </w:r>
          </w:p>
        </w:tc>
        <w:tc>
          <w:tcPr>
            <w:tcW w:w="5386" w:type="dxa"/>
            <w:vAlign w:val="center"/>
          </w:tcPr>
          <w:p w:rsidR="001406A8" w:rsidRPr="00442D8F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42D8F">
              <w:rPr>
                <w:rFonts w:eastAsia="仿宋_GB2312"/>
                <w:szCs w:val="21"/>
              </w:rPr>
              <w:t>31</w:t>
            </w:r>
            <w:r>
              <w:rPr>
                <w:rFonts w:eastAsia="仿宋_GB2312"/>
                <w:szCs w:val="21"/>
              </w:rPr>
              <w:t>8</w:t>
            </w:r>
            <w:r w:rsidRPr="00442D8F">
              <w:rPr>
                <w:rFonts w:eastAsia="仿宋_GB2312" w:hint="eastAsia"/>
                <w:szCs w:val="21"/>
              </w:rPr>
              <w:t>数学分析</w:t>
            </w:r>
          </w:p>
        </w:tc>
      </w:tr>
      <w:tr w:rsidR="001406A8" w:rsidRPr="00442D8F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442D8F">
              <w:rPr>
                <w:rFonts w:eastAsia="仿宋_GB2312" w:hint="eastAsia"/>
                <w:szCs w:val="21"/>
              </w:rPr>
              <w:t>张建梅</w:t>
            </w:r>
          </w:p>
        </w:tc>
        <w:tc>
          <w:tcPr>
            <w:tcW w:w="5386" w:type="dxa"/>
            <w:vAlign w:val="center"/>
          </w:tcPr>
          <w:p w:rsidR="001406A8" w:rsidRPr="00442D8F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42D8F">
              <w:rPr>
                <w:rFonts w:eastAsia="仿宋_GB2312"/>
                <w:szCs w:val="21"/>
              </w:rPr>
              <w:t>316</w:t>
            </w:r>
            <w:r w:rsidRPr="00442D8F">
              <w:rPr>
                <w:rFonts w:eastAsia="仿宋_GB2312" w:hint="eastAsia"/>
                <w:szCs w:val="21"/>
              </w:rPr>
              <w:t>数学分析</w:t>
            </w:r>
            <w:r>
              <w:rPr>
                <w:rFonts w:eastAsia="仿宋_GB2312" w:hint="eastAsia"/>
                <w:szCs w:val="21"/>
              </w:rPr>
              <w:t>(</w:t>
            </w:r>
            <w:r w:rsidRPr="00442D8F">
              <w:rPr>
                <w:rFonts w:eastAsia="仿宋_GB2312" w:hint="eastAsia"/>
                <w:szCs w:val="21"/>
              </w:rPr>
              <w:t>2018.05.28-2018.11.21</w:t>
            </w:r>
            <w:r w:rsidRPr="00442D8F">
              <w:rPr>
                <w:rFonts w:eastAsia="仿宋_GB2312" w:hint="eastAsia"/>
                <w:szCs w:val="21"/>
              </w:rPr>
              <w:t>休产假</w:t>
            </w:r>
            <w:r>
              <w:rPr>
                <w:rFonts w:eastAsia="仿宋_GB2312" w:hint="eastAsia"/>
                <w:szCs w:val="21"/>
              </w:rPr>
              <w:t>)</w:t>
            </w:r>
          </w:p>
        </w:tc>
      </w:tr>
      <w:tr w:rsidR="001406A8" w:rsidRPr="00442D8F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442D8F">
              <w:rPr>
                <w:rFonts w:eastAsia="仿宋_GB2312" w:hint="eastAsia"/>
                <w:szCs w:val="21"/>
              </w:rPr>
              <w:t>涂　康</w:t>
            </w:r>
          </w:p>
        </w:tc>
        <w:tc>
          <w:tcPr>
            <w:tcW w:w="5386" w:type="dxa"/>
            <w:vAlign w:val="center"/>
          </w:tcPr>
          <w:p w:rsidR="001406A8" w:rsidRPr="00442D8F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42D8F">
              <w:rPr>
                <w:rFonts w:eastAsia="仿宋_GB2312"/>
                <w:szCs w:val="21"/>
              </w:rPr>
              <w:t>316</w:t>
            </w:r>
            <w:r w:rsidRPr="00442D8F">
              <w:rPr>
                <w:rFonts w:eastAsia="仿宋_GB2312" w:hint="eastAsia"/>
                <w:szCs w:val="21"/>
              </w:rPr>
              <w:t>数学分析</w:t>
            </w:r>
            <w:r>
              <w:rPr>
                <w:rFonts w:eastAsia="仿宋_GB2312" w:hint="eastAsia"/>
                <w:szCs w:val="21"/>
              </w:rPr>
              <w:t>、</w:t>
            </w:r>
            <w:r w:rsidRPr="00442D8F">
              <w:rPr>
                <w:rFonts w:eastAsia="仿宋_GB2312"/>
                <w:szCs w:val="21"/>
              </w:rPr>
              <w:t>31</w:t>
            </w:r>
            <w:r>
              <w:rPr>
                <w:rFonts w:eastAsia="仿宋_GB2312"/>
                <w:szCs w:val="21"/>
              </w:rPr>
              <w:t>7</w:t>
            </w:r>
            <w:r w:rsidRPr="00442D8F">
              <w:rPr>
                <w:rFonts w:eastAsia="仿宋_GB2312" w:hint="eastAsia"/>
                <w:szCs w:val="21"/>
              </w:rPr>
              <w:t>数学分析</w:t>
            </w:r>
          </w:p>
        </w:tc>
      </w:tr>
      <w:tr w:rsidR="001406A8" w:rsidRPr="00442D8F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442D8F">
              <w:rPr>
                <w:rFonts w:eastAsia="仿宋_GB2312" w:hint="eastAsia"/>
                <w:szCs w:val="21"/>
              </w:rPr>
              <w:t>杜俊涛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Pr="00442D8F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42D8F">
              <w:rPr>
                <w:rFonts w:eastAsia="仿宋_GB2312" w:hint="eastAsia"/>
                <w:szCs w:val="21"/>
              </w:rPr>
              <w:t>（读博）</w:t>
            </w:r>
          </w:p>
        </w:tc>
      </w:tr>
      <w:tr w:rsidR="001406A8" w:rsidRPr="00442D8F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F2351">
              <w:rPr>
                <w:rFonts w:eastAsia="仿宋_GB2312" w:hint="eastAsia"/>
                <w:szCs w:val="21"/>
              </w:rPr>
              <w:t>黎艺婵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31</w:t>
            </w:r>
            <w:r>
              <w:rPr>
                <w:rFonts w:eastAsia="仿宋_GB2312" w:hint="eastAsia"/>
                <w:szCs w:val="21"/>
              </w:rPr>
              <w:t>8</w:t>
            </w:r>
            <w:r w:rsidRPr="00040193">
              <w:rPr>
                <w:rFonts w:eastAsia="仿宋_GB2312" w:hint="eastAsia"/>
                <w:szCs w:val="21"/>
              </w:rPr>
              <w:t>数学分析</w:t>
            </w:r>
          </w:p>
        </w:tc>
      </w:tr>
      <w:tr w:rsidR="001406A8" w:rsidRPr="00442D8F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442D8F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高等代数组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姓名：杜玉坤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任教课程：高等代数</w:t>
            </w:r>
            <w:r>
              <w:rPr>
                <w:rFonts w:eastAsia="仿宋_GB2312" w:hint="eastAsia"/>
                <w:szCs w:val="21"/>
              </w:rPr>
              <w:t>（</w:t>
            </w:r>
            <w:r w:rsidRPr="00040193">
              <w:rPr>
                <w:rFonts w:eastAsia="仿宋_GB2312"/>
                <w:szCs w:val="21"/>
              </w:rPr>
              <w:t>31</w:t>
            </w:r>
            <w:r>
              <w:rPr>
                <w:rFonts w:eastAsia="仿宋_GB2312"/>
                <w:szCs w:val="21"/>
              </w:rPr>
              <w:t>7</w:t>
            </w:r>
            <w:r>
              <w:rPr>
                <w:rFonts w:eastAsia="仿宋_GB2312" w:hint="eastAsia"/>
                <w:szCs w:val="21"/>
              </w:rPr>
              <w:t>级</w:t>
            </w:r>
            <w:r>
              <w:rPr>
                <w:rFonts w:eastAsia="仿宋_GB2312"/>
                <w:szCs w:val="21"/>
              </w:rPr>
              <w:t>）</w:t>
            </w: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 xml:space="preserve">马　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磊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31</w:t>
            </w:r>
            <w:r>
              <w:rPr>
                <w:rFonts w:eastAsia="仿宋_GB2312" w:hint="eastAsia"/>
                <w:szCs w:val="21"/>
              </w:rPr>
              <w:t>7</w:t>
            </w:r>
            <w:r w:rsidRPr="00040193">
              <w:rPr>
                <w:rFonts w:eastAsia="仿宋_GB2312" w:hint="eastAsia"/>
                <w:szCs w:val="21"/>
              </w:rPr>
              <w:t>高等代数</w:t>
            </w:r>
            <w:r>
              <w:rPr>
                <w:rFonts w:eastAsia="仿宋_GB2312" w:hint="eastAsia"/>
                <w:szCs w:val="21"/>
              </w:rPr>
              <w:t>、</w:t>
            </w:r>
            <w:r>
              <w:rPr>
                <w:rFonts w:eastAsia="仿宋_GB2312"/>
                <w:szCs w:val="21"/>
              </w:rPr>
              <w:t>31</w:t>
            </w:r>
            <w:r>
              <w:rPr>
                <w:rFonts w:eastAsia="仿宋_GB2312" w:hint="eastAsia"/>
                <w:szCs w:val="21"/>
              </w:rPr>
              <w:t>8</w:t>
            </w:r>
            <w:r w:rsidRPr="00040193">
              <w:rPr>
                <w:rFonts w:eastAsia="仿宋_GB2312" w:hint="eastAsia"/>
                <w:szCs w:val="21"/>
              </w:rPr>
              <w:t>高等代数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4E46ED">
              <w:rPr>
                <w:rFonts w:eastAsia="仿宋_GB2312" w:hint="eastAsia"/>
                <w:szCs w:val="21"/>
              </w:rPr>
              <w:t>梁大成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31</w:t>
            </w:r>
            <w:r>
              <w:rPr>
                <w:rFonts w:eastAsia="仿宋_GB2312" w:hint="eastAsia"/>
                <w:szCs w:val="21"/>
              </w:rPr>
              <w:t>8</w:t>
            </w:r>
            <w:r w:rsidRPr="00040193">
              <w:rPr>
                <w:rFonts w:eastAsia="仿宋_GB2312" w:hint="eastAsia"/>
                <w:szCs w:val="21"/>
              </w:rPr>
              <w:t>高等代数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解析几何组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姓名：陈锦玲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任教课程：解析几何</w:t>
            </w:r>
            <w:r>
              <w:rPr>
                <w:rFonts w:eastAsia="仿宋_GB2312" w:hint="eastAsia"/>
                <w:szCs w:val="21"/>
              </w:rPr>
              <w:t>（</w:t>
            </w:r>
            <w:r w:rsidRPr="00040193">
              <w:rPr>
                <w:rFonts w:eastAsia="仿宋_GB2312"/>
                <w:szCs w:val="21"/>
              </w:rPr>
              <w:t>31</w:t>
            </w:r>
            <w:r>
              <w:rPr>
                <w:rFonts w:eastAsia="仿宋_GB2312"/>
                <w:szCs w:val="21"/>
              </w:rPr>
              <w:t>8</w:t>
            </w:r>
            <w:r>
              <w:rPr>
                <w:rFonts w:eastAsia="仿宋_GB2312" w:hint="eastAsia"/>
                <w:szCs w:val="21"/>
              </w:rPr>
              <w:t>级</w:t>
            </w:r>
            <w:r>
              <w:rPr>
                <w:rFonts w:eastAsia="仿宋_GB2312"/>
                <w:szCs w:val="21"/>
              </w:rPr>
              <w:t>）</w:t>
            </w: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刘峥嵘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317</w:t>
            </w:r>
            <w:r>
              <w:rPr>
                <w:rFonts w:eastAsia="仿宋_GB2312" w:hint="eastAsia"/>
                <w:szCs w:val="21"/>
              </w:rPr>
              <w:t>几何画板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梁　会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31</w:t>
            </w:r>
            <w:r>
              <w:rPr>
                <w:rFonts w:eastAsia="仿宋_GB2312" w:hint="eastAsia"/>
                <w:szCs w:val="21"/>
              </w:rPr>
              <w:t>8</w:t>
            </w:r>
            <w:r w:rsidRPr="00040193">
              <w:rPr>
                <w:rFonts w:eastAsia="仿宋_GB2312" w:hint="eastAsia"/>
                <w:szCs w:val="21"/>
              </w:rPr>
              <w:t>解析几何</w:t>
            </w:r>
            <w:r>
              <w:rPr>
                <w:rFonts w:eastAsia="仿宋_GB2312" w:hint="eastAsia"/>
                <w:szCs w:val="21"/>
              </w:rPr>
              <w:t>、</w:t>
            </w:r>
            <w:r>
              <w:rPr>
                <w:rFonts w:eastAsia="仿宋_GB2312" w:hint="eastAsia"/>
                <w:szCs w:val="21"/>
              </w:rPr>
              <w:t>317</w:t>
            </w:r>
            <w:r>
              <w:rPr>
                <w:rFonts w:eastAsia="仿宋_GB2312" w:hint="eastAsia"/>
                <w:szCs w:val="21"/>
              </w:rPr>
              <w:t>几何画板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1406A8" w:rsidRPr="00E43B3C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43B3C">
              <w:rPr>
                <w:rFonts w:eastAsia="仿宋_GB2312" w:hint="eastAsia"/>
                <w:szCs w:val="21"/>
              </w:rPr>
              <w:t>公共数学组</w:t>
            </w:r>
          </w:p>
          <w:p w:rsidR="001406A8" w:rsidRPr="00E43B3C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43B3C">
              <w:rPr>
                <w:rFonts w:eastAsia="仿宋_GB2312" w:hint="eastAsia"/>
                <w:szCs w:val="21"/>
              </w:rPr>
              <w:t>姓名：徐苏柳</w:t>
            </w:r>
          </w:p>
          <w:p w:rsidR="001406A8" w:rsidRPr="00E43B3C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43B3C">
              <w:rPr>
                <w:rFonts w:eastAsia="仿宋_GB2312" w:hint="eastAsia"/>
                <w:szCs w:val="21"/>
              </w:rPr>
              <w:t>职称：讲师</w:t>
            </w:r>
          </w:p>
          <w:p w:rsidR="001406A8" w:rsidRPr="00E43B3C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43B3C">
              <w:rPr>
                <w:rFonts w:eastAsia="仿宋_GB2312" w:hint="eastAsia"/>
                <w:szCs w:val="21"/>
              </w:rPr>
              <w:t>任教课程：</w:t>
            </w:r>
            <w:r w:rsidRPr="00E43B3C">
              <w:rPr>
                <w:rFonts w:eastAsia="仿宋_GB2312" w:hint="eastAsia"/>
                <w:szCs w:val="21"/>
              </w:rPr>
              <w:t>318</w:t>
            </w:r>
            <w:r w:rsidRPr="00E43B3C">
              <w:rPr>
                <w:rFonts w:eastAsia="仿宋_GB2312" w:hint="eastAsia"/>
                <w:szCs w:val="21"/>
              </w:rPr>
              <w:t>高等数学、</w:t>
            </w:r>
            <w:r w:rsidRPr="00E43B3C">
              <w:rPr>
                <w:rFonts w:eastAsia="仿宋_GB2312" w:hint="eastAsia"/>
                <w:szCs w:val="21"/>
              </w:rPr>
              <w:t>518</w:t>
            </w:r>
            <w:r w:rsidRPr="00E43B3C">
              <w:rPr>
                <w:rFonts w:eastAsia="仿宋_GB2312" w:hint="eastAsia"/>
                <w:szCs w:val="21"/>
              </w:rPr>
              <w:t>代数</w:t>
            </w:r>
          </w:p>
        </w:tc>
        <w:tc>
          <w:tcPr>
            <w:tcW w:w="1109" w:type="dxa"/>
            <w:vAlign w:val="center"/>
          </w:tcPr>
          <w:p w:rsidR="001406A8" w:rsidRPr="00E43B3C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E43B3C">
              <w:rPr>
                <w:rFonts w:eastAsia="仿宋_GB2312" w:hint="eastAsia"/>
                <w:szCs w:val="21"/>
              </w:rPr>
              <w:t>张文宏</w:t>
            </w:r>
          </w:p>
        </w:tc>
        <w:tc>
          <w:tcPr>
            <w:tcW w:w="5386" w:type="dxa"/>
            <w:vAlign w:val="center"/>
          </w:tcPr>
          <w:p w:rsidR="001406A8" w:rsidRPr="00E43B3C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43B3C">
              <w:rPr>
                <w:rFonts w:eastAsia="仿宋_GB2312"/>
                <w:szCs w:val="21"/>
              </w:rPr>
              <w:t>51</w:t>
            </w:r>
            <w:r w:rsidRPr="00E43B3C">
              <w:rPr>
                <w:rFonts w:eastAsia="仿宋_GB2312" w:hint="eastAsia"/>
                <w:szCs w:val="21"/>
              </w:rPr>
              <w:t>8</w:t>
            </w:r>
            <w:r w:rsidRPr="00E43B3C">
              <w:rPr>
                <w:rFonts w:eastAsia="仿宋_GB2312" w:hint="eastAsia"/>
                <w:szCs w:val="21"/>
              </w:rPr>
              <w:t>代数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E43B3C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E43B3C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E43B3C">
              <w:rPr>
                <w:rFonts w:eastAsia="仿宋_GB2312" w:hint="eastAsia"/>
                <w:szCs w:val="21"/>
              </w:rPr>
              <w:t>陈飞智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Pr="00E43B3C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43B3C">
              <w:rPr>
                <w:rFonts w:eastAsia="仿宋_GB2312"/>
                <w:szCs w:val="21"/>
              </w:rPr>
              <w:t>51</w:t>
            </w:r>
            <w:r w:rsidRPr="00E43B3C">
              <w:rPr>
                <w:rFonts w:eastAsia="仿宋_GB2312" w:hint="eastAsia"/>
                <w:szCs w:val="21"/>
              </w:rPr>
              <w:t>8</w:t>
            </w:r>
            <w:r w:rsidRPr="00E43B3C">
              <w:rPr>
                <w:rFonts w:eastAsia="仿宋_GB2312" w:hint="eastAsia"/>
                <w:szCs w:val="21"/>
              </w:rPr>
              <w:t>代数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E43B3C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E43B3C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E43B3C">
              <w:rPr>
                <w:rFonts w:eastAsia="仿宋_GB2312" w:hint="eastAsia"/>
                <w:szCs w:val="21"/>
              </w:rPr>
              <w:t>蒋雪英</w:t>
            </w:r>
          </w:p>
        </w:tc>
        <w:tc>
          <w:tcPr>
            <w:tcW w:w="5386" w:type="dxa"/>
            <w:vAlign w:val="center"/>
          </w:tcPr>
          <w:p w:rsidR="001406A8" w:rsidRPr="00E43B3C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43B3C">
              <w:rPr>
                <w:rFonts w:eastAsia="仿宋_GB2312"/>
                <w:szCs w:val="21"/>
              </w:rPr>
              <w:t>51</w:t>
            </w:r>
            <w:r w:rsidRPr="00E43B3C">
              <w:rPr>
                <w:rFonts w:eastAsia="仿宋_GB2312" w:hint="eastAsia"/>
                <w:szCs w:val="21"/>
              </w:rPr>
              <w:t>8</w:t>
            </w:r>
            <w:r w:rsidRPr="00E43B3C">
              <w:rPr>
                <w:rFonts w:eastAsia="仿宋_GB2312" w:hint="eastAsia"/>
                <w:szCs w:val="21"/>
              </w:rPr>
              <w:t>几何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E43B3C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E43B3C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E43B3C">
              <w:rPr>
                <w:rFonts w:eastAsia="仿宋_GB2312" w:hint="eastAsia"/>
                <w:szCs w:val="21"/>
              </w:rPr>
              <w:t>黄文燕</w:t>
            </w:r>
          </w:p>
        </w:tc>
        <w:tc>
          <w:tcPr>
            <w:tcW w:w="5386" w:type="dxa"/>
            <w:vAlign w:val="center"/>
          </w:tcPr>
          <w:p w:rsidR="001406A8" w:rsidRPr="00E43B3C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E43B3C">
              <w:rPr>
                <w:rFonts w:eastAsia="仿宋_GB2312"/>
                <w:szCs w:val="21"/>
              </w:rPr>
              <w:t>51</w:t>
            </w:r>
            <w:r w:rsidRPr="00E43B3C">
              <w:rPr>
                <w:rFonts w:eastAsia="仿宋_GB2312" w:hint="eastAsia"/>
                <w:szCs w:val="21"/>
              </w:rPr>
              <w:t>8</w:t>
            </w:r>
            <w:r w:rsidRPr="00E43B3C">
              <w:rPr>
                <w:rFonts w:eastAsia="仿宋_GB2312" w:hint="eastAsia"/>
                <w:szCs w:val="21"/>
              </w:rPr>
              <w:t>代数、</w:t>
            </w:r>
            <w:r>
              <w:rPr>
                <w:rFonts w:eastAsia="仿宋_GB2312" w:hint="eastAsia"/>
                <w:szCs w:val="21"/>
              </w:rPr>
              <w:t>518</w:t>
            </w:r>
            <w:r w:rsidRPr="00E43B3C">
              <w:rPr>
                <w:rFonts w:eastAsia="仿宋_GB2312" w:hint="eastAsia"/>
                <w:szCs w:val="21"/>
              </w:rPr>
              <w:t>几何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E43B3C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E43B3C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1406A8" w:rsidRPr="00E43B3C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应用</w:t>
            </w:r>
            <w:r w:rsidRPr="00040193">
              <w:rPr>
                <w:rFonts w:eastAsia="仿宋_GB2312" w:hint="eastAsia"/>
                <w:szCs w:val="21"/>
              </w:rPr>
              <w:t>教学法组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姓名：曾春燕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任教课程：</w:t>
            </w:r>
            <w:r>
              <w:rPr>
                <w:rFonts w:eastAsia="仿宋_GB2312" w:hint="eastAsia"/>
                <w:szCs w:val="21"/>
              </w:rPr>
              <w:t>316</w:t>
            </w:r>
            <w:r>
              <w:rPr>
                <w:rFonts w:eastAsia="仿宋_GB2312" w:hint="eastAsia"/>
                <w:szCs w:val="21"/>
              </w:rPr>
              <w:t>小学数学解题指导</w:t>
            </w: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简　艺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316</w:t>
            </w:r>
            <w:r w:rsidRPr="00040193">
              <w:rPr>
                <w:rFonts w:eastAsia="仿宋_GB2312" w:hint="eastAsia"/>
                <w:szCs w:val="21"/>
              </w:rPr>
              <w:t>小学数学课程与教学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杨</w:t>
            </w:r>
            <w:r w:rsidRPr="00040193">
              <w:rPr>
                <w:rFonts w:eastAsia="仿宋_GB2312" w:hint="eastAsia"/>
                <w:szCs w:val="21"/>
              </w:rPr>
              <w:t xml:space="preserve">　</w:t>
            </w:r>
            <w:proofErr w:type="gramStart"/>
            <w:r>
              <w:rPr>
                <w:rFonts w:eastAsia="仿宋_GB2312" w:hint="eastAsia"/>
                <w:szCs w:val="21"/>
              </w:rPr>
              <w:t>萃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  <w:r>
              <w:rPr>
                <w:rFonts w:eastAsia="仿宋_GB2312" w:hint="eastAsia"/>
                <w:szCs w:val="21"/>
              </w:rPr>
              <w:t>16</w:t>
            </w:r>
            <w:r w:rsidRPr="00DF778B">
              <w:rPr>
                <w:rFonts w:eastAsia="仿宋_GB2312" w:hint="eastAsia"/>
                <w:szCs w:val="21"/>
              </w:rPr>
              <w:t>概率与数理统计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英语系</w:t>
            </w:r>
          </w:p>
        </w:tc>
        <w:tc>
          <w:tcPr>
            <w:tcW w:w="498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综合英语组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姓名：谢克彬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任教课程：综合英语</w:t>
            </w: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罗英杰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综合英语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63011D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63011D">
              <w:rPr>
                <w:rFonts w:eastAsia="仿宋_GB2312" w:hint="eastAsia"/>
                <w:szCs w:val="21"/>
              </w:rPr>
              <w:t>丁娟珠</w:t>
            </w:r>
          </w:p>
        </w:tc>
        <w:tc>
          <w:tcPr>
            <w:tcW w:w="5386" w:type="dxa"/>
            <w:vAlign w:val="center"/>
          </w:tcPr>
          <w:p w:rsidR="001406A8" w:rsidRPr="0063011D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63011D">
              <w:rPr>
                <w:rFonts w:eastAsia="仿宋_GB2312" w:hint="eastAsia"/>
                <w:szCs w:val="21"/>
              </w:rPr>
              <w:t>综合英语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吴绍华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35282B">
              <w:rPr>
                <w:rFonts w:eastAsia="仿宋_GB2312" w:hint="eastAsia"/>
                <w:szCs w:val="21"/>
              </w:rPr>
              <w:t>综合商务英语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朱海迎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综合英语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2343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23438">
              <w:rPr>
                <w:rFonts w:eastAsia="仿宋_GB2312" w:hint="eastAsia"/>
                <w:szCs w:val="21"/>
              </w:rPr>
              <w:t>李</w:t>
            </w:r>
            <w:r w:rsidRPr="00040193">
              <w:rPr>
                <w:rFonts w:eastAsia="仿宋_GB2312" w:hint="eastAsia"/>
                <w:szCs w:val="21"/>
              </w:rPr>
              <w:t xml:space="preserve">　</w:t>
            </w:r>
            <w:r w:rsidRPr="00023438">
              <w:rPr>
                <w:rFonts w:eastAsia="仿宋_GB2312" w:hint="eastAsia"/>
                <w:szCs w:val="21"/>
              </w:rPr>
              <w:t>慧</w:t>
            </w:r>
          </w:p>
        </w:tc>
        <w:tc>
          <w:tcPr>
            <w:tcW w:w="5386" w:type="dxa"/>
            <w:vAlign w:val="center"/>
          </w:tcPr>
          <w:p w:rsidR="001406A8" w:rsidRPr="0002343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23438">
              <w:rPr>
                <w:rFonts w:eastAsia="仿宋_GB2312" w:hint="eastAsia"/>
                <w:szCs w:val="21"/>
              </w:rPr>
              <w:t>综合商务英语、文秘英语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杨　叶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综合英语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陈凤娟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35282B">
              <w:rPr>
                <w:rFonts w:eastAsia="仿宋_GB2312" w:hint="eastAsia"/>
                <w:szCs w:val="21"/>
              </w:rPr>
              <w:t>综合英语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语言实训组（听、说与语音训练组）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姓名：张少红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任教课程：英语语音</w:t>
            </w: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lastRenderedPageBreak/>
              <w:t>杨仕芬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英语口语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龚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 xml:space="preserve">　伟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英语听力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卢彩尧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英语口语</w:t>
            </w:r>
            <w:r>
              <w:rPr>
                <w:rFonts w:eastAsia="仿宋_GB2312" w:hint="eastAsia"/>
                <w:szCs w:val="21"/>
              </w:rPr>
              <w:t>、</w:t>
            </w:r>
            <w:r w:rsidRPr="00857A03">
              <w:rPr>
                <w:rFonts w:eastAsia="仿宋_GB2312" w:hint="eastAsia"/>
                <w:szCs w:val="21"/>
              </w:rPr>
              <w:t>商务英语口语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黎　丽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英语语音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吴绍华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英语听力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Allen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英语口语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1406A8" w:rsidRPr="00B1784C" w:rsidTr="006F7D3F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语言与语言教学组（语法、语言学、小学英语课程与教学论</w:t>
            </w:r>
            <w:r w:rsidRPr="00040193">
              <w:rPr>
                <w:rFonts w:eastAsia="仿宋_GB2312" w:hint="eastAsia"/>
                <w:szCs w:val="21"/>
              </w:rPr>
              <w:t>）</w:t>
            </w:r>
          </w:p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姓名：肖雁</w:t>
            </w:r>
            <w:proofErr w:type="gramStart"/>
            <w:r>
              <w:rPr>
                <w:rFonts w:eastAsia="仿宋_GB2312" w:hint="eastAsia"/>
                <w:szCs w:val="21"/>
              </w:rPr>
              <w:t>雁</w:t>
            </w:r>
            <w:proofErr w:type="gramEnd"/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  <w:r>
              <w:rPr>
                <w:rFonts w:eastAsia="仿宋_GB2312" w:hint="eastAsia"/>
                <w:szCs w:val="21"/>
              </w:rPr>
              <w:t>语言学</w:t>
            </w: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杨仕芬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英语语法</w:t>
            </w:r>
          </w:p>
        </w:tc>
      </w:tr>
      <w:tr w:rsidR="001406A8" w:rsidRPr="00B1784C" w:rsidTr="006F7D3F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E023A7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E023A7">
              <w:rPr>
                <w:rFonts w:eastAsia="仿宋_GB2312" w:hint="eastAsia"/>
                <w:szCs w:val="21"/>
              </w:rPr>
              <w:t>黄</w:t>
            </w:r>
            <w:r>
              <w:rPr>
                <w:rFonts w:eastAsia="仿宋_GB2312" w:hint="eastAsia"/>
                <w:szCs w:val="21"/>
              </w:rPr>
              <w:t xml:space="preserve">　</w:t>
            </w:r>
            <w:r w:rsidRPr="00E023A7">
              <w:rPr>
                <w:rFonts w:eastAsia="仿宋_GB2312" w:hint="eastAsia"/>
                <w:szCs w:val="21"/>
              </w:rPr>
              <w:t>颖</w:t>
            </w:r>
          </w:p>
        </w:tc>
        <w:tc>
          <w:tcPr>
            <w:tcW w:w="5386" w:type="dxa"/>
            <w:vAlign w:val="center"/>
          </w:tcPr>
          <w:p w:rsidR="001406A8" w:rsidRPr="00E023A7" w:rsidRDefault="001406A8" w:rsidP="001406A8">
            <w:pPr>
              <w:rPr>
                <w:rFonts w:eastAsia="仿宋_GB2312"/>
                <w:szCs w:val="21"/>
              </w:rPr>
            </w:pPr>
            <w:r w:rsidRPr="00E023A7">
              <w:rPr>
                <w:rFonts w:eastAsia="仿宋_GB2312" w:hint="eastAsia"/>
                <w:szCs w:val="21"/>
              </w:rPr>
              <w:t>英语语法</w:t>
            </w:r>
          </w:p>
        </w:tc>
      </w:tr>
      <w:tr w:rsidR="001406A8" w:rsidRPr="00B1784C" w:rsidTr="006F7D3F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　红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小学英语课程与教学论</w:t>
            </w:r>
          </w:p>
        </w:tc>
      </w:tr>
      <w:tr w:rsidR="001406A8" w:rsidRPr="00B1784C" w:rsidTr="006F7D3F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proofErr w:type="gramStart"/>
            <w:r>
              <w:rPr>
                <w:rFonts w:eastAsia="仿宋_GB2312" w:hint="eastAsia"/>
                <w:szCs w:val="21"/>
              </w:rPr>
              <w:t>阅写与</w:t>
            </w:r>
            <w:proofErr w:type="gramEnd"/>
            <w:r>
              <w:rPr>
                <w:rFonts w:eastAsia="仿宋_GB2312" w:hint="eastAsia"/>
                <w:szCs w:val="21"/>
              </w:rPr>
              <w:t>文化</w:t>
            </w:r>
            <w:r w:rsidRPr="00040193">
              <w:rPr>
                <w:rFonts w:eastAsia="仿宋_GB2312" w:hint="eastAsia"/>
                <w:szCs w:val="21"/>
              </w:rPr>
              <w:t>翻译组（阅读、翻译、文学、文化）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姓名：柯丽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职称：讲师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任教课程：英语阅读</w:t>
            </w: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>
              <w:rPr>
                <w:rFonts w:eastAsia="仿宋_GB2312" w:hint="eastAsia"/>
                <w:szCs w:val="21"/>
              </w:rPr>
              <w:t>傅冰玲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英语阅读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张光妃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857A03">
              <w:rPr>
                <w:rFonts w:eastAsia="仿宋_GB2312" w:hint="eastAsia"/>
                <w:szCs w:val="21"/>
              </w:rPr>
              <w:t>高级英语阅读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程昭玉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857A03">
              <w:rPr>
                <w:rFonts w:eastAsia="仿宋_GB2312" w:hint="eastAsia"/>
                <w:szCs w:val="21"/>
              </w:rPr>
              <w:t>高级英语阅读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杨兴勇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741FAF">
              <w:rPr>
                <w:rFonts w:eastAsia="仿宋_GB2312" w:hint="eastAsia"/>
                <w:szCs w:val="21"/>
              </w:rPr>
              <w:t>英语应用文写作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韩　意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A92835">
              <w:rPr>
                <w:rFonts w:eastAsia="仿宋_GB2312" w:hint="eastAsia"/>
                <w:szCs w:val="21"/>
              </w:rPr>
              <w:t>翻译</w:t>
            </w:r>
            <w:r>
              <w:rPr>
                <w:rFonts w:eastAsia="仿宋_GB2312" w:hint="eastAsia"/>
                <w:szCs w:val="21"/>
              </w:rPr>
              <w:t>、英汉翻译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公共基础英语组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姓名：梁小燕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任教课程：大学英语</w:t>
            </w: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杨兴勇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柯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 xml:space="preserve">　丽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张婧婧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陈清和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</w:t>
            </w:r>
            <w:r>
              <w:rPr>
                <w:rFonts w:eastAsia="仿宋_GB2312" w:hint="eastAsia"/>
                <w:szCs w:val="21"/>
              </w:rPr>
              <w:t>、大学英语选修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　勇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英语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黎</w:t>
            </w:r>
            <w:r w:rsidRPr="00040193">
              <w:rPr>
                <w:rFonts w:eastAsia="仿宋_GB2312" w:hint="eastAsia"/>
                <w:szCs w:val="21"/>
              </w:rPr>
              <w:t xml:space="preserve">　</w:t>
            </w:r>
            <w:r>
              <w:rPr>
                <w:rFonts w:eastAsia="仿宋_GB2312" w:hint="eastAsia"/>
                <w:szCs w:val="21"/>
              </w:rPr>
              <w:t>丽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42AD2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>
              <w:rPr>
                <w:rFonts w:eastAsia="仿宋_GB2312" w:hint="eastAsia"/>
                <w:szCs w:val="21"/>
              </w:rPr>
              <w:t>陈树梅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Pr="00F42AD2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英语</w:t>
            </w:r>
          </w:p>
        </w:tc>
      </w:tr>
      <w:tr w:rsidR="001406A8" w:rsidRPr="00B1784C" w:rsidTr="00704E6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704E6C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704E6C">
              <w:rPr>
                <w:rFonts w:eastAsia="仿宋_GB2312" w:hint="eastAsia"/>
                <w:szCs w:val="21"/>
              </w:rPr>
              <w:t>吕晓云</w:t>
            </w:r>
          </w:p>
        </w:tc>
        <w:tc>
          <w:tcPr>
            <w:tcW w:w="5386" w:type="dxa"/>
            <w:vAlign w:val="center"/>
          </w:tcPr>
          <w:p w:rsidR="001406A8" w:rsidRPr="00704E6C" w:rsidRDefault="001406A8" w:rsidP="001406A8">
            <w:pPr>
              <w:spacing w:line="280" w:lineRule="exact"/>
              <w:rPr>
                <w:rFonts w:eastAsia="仿宋_GB2312"/>
                <w:szCs w:val="21"/>
              </w:rPr>
            </w:pPr>
            <w:r w:rsidRPr="00704E6C">
              <w:rPr>
                <w:rFonts w:eastAsia="仿宋_GB2312" w:hint="eastAsia"/>
                <w:szCs w:val="21"/>
              </w:rPr>
              <w:t>大学英语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朱海迎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大学英语选修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陈凤娟</w:t>
            </w:r>
          </w:p>
        </w:tc>
        <w:tc>
          <w:tcPr>
            <w:tcW w:w="5386" w:type="dxa"/>
            <w:vAlign w:val="center"/>
          </w:tcPr>
          <w:p w:rsidR="001406A8" w:rsidRPr="000D0001" w:rsidRDefault="001406A8" w:rsidP="001406A8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F42AD2">
              <w:rPr>
                <w:rFonts w:eastAsia="仿宋_GB2312" w:hint="eastAsia"/>
                <w:szCs w:val="21"/>
              </w:rPr>
              <w:t>大学英语选修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>
              <w:rPr>
                <w:rFonts w:eastAsia="仿宋_GB2312" w:hint="eastAsia"/>
                <w:szCs w:val="21"/>
              </w:rPr>
              <w:t>龚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 xml:space="preserve">　</w:t>
            </w:r>
            <w:r>
              <w:rPr>
                <w:rFonts w:eastAsia="仿宋_GB2312" w:hint="eastAsia"/>
                <w:szCs w:val="21"/>
              </w:rPr>
              <w:t>伟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42AD2">
              <w:rPr>
                <w:rFonts w:eastAsia="仿宋_GB2312" w:hint="eastAsia"/>
                <w:szCs w:val="21"/>
              </w:rPr>
              <w:t>大学英语选修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体育系</w:t>
            </w:r>
          </w:p>
        </w:tc>
        <w:tc>
          <w:tcPr>
            <w:tcW w:w="498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田径组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姓名：何岸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任教课程：田径</w:t>
            </w: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卢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明光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田径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陈建兴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田径、体育与健康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球类组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姓名：陈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世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红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任教课程：篮球、</w:t>
            </w:r>
            <w:r>
              <w:rPr>
                <w:rFonts w:eastAsia="仿宋_GB2312" w:hint="eastAsia"/>
                <w:szCs w:val="21"/>
              </w:rPr>
              <w:t>体育与健康（</w:t>
            </w:r>
            <w:r w:rsidRPr="00040193">
              <w:rPr>
                <w:rFonts w:eastAsia="仿宋_GB2312" w:hint="eastAsia"/>
                <w:szCs w:val="21"/>
              </w:rPr>
              <w:t>排球</w:t>
            </w:r>
            <w:r>
              <w:rPr>
                <w:rFonts w:eastAsia="仿宋_GB2312" w:hint="eastAsia"/>
                <w:szCs w:val="21"/>
              </w:rPr>
              <w:t>选项）</w:t>
            </w: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邓东贤</w:t>
            </w: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乒乓球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曾勇明</w:t>
            </w: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羽毛球、体育与健康（羽毛球选项）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486B69" w:rsidRDefault="001406A8" w:rsidP="001406A8">
            <w:pPr>
              <w:spacing w:line="280" w:lineRule="exact"/>
              <w:jc w:val="center"/>
              <w:rPr>
                <w:rFonts w:eastAsia="仿宋_GB2312"/>
                <w:color w:val="0000FF"/>
                <w:szCs w:val="21"/>
              </w:rPr>
            </w:pPr>
            <w:proofErr w:type="gramStart"/>
            <w:r w:rsidRPr="00486B69">
              <w:rPr>
                <w:rFonts w:eastAsia="仿宋_GB2312" w:hint="eastAsia"/>
                <w:color w:val="0000FF"/>
                <w:szCs w:val="21"/>
              </w:rPr>
              <w:t>莫会逸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Pr="00486B69" w:rsidRDefault="001406A8" w:rsidP="001406A8">
            <w:pPr>
              <w:spacing w:line="280" w:lineRule="exact"/>
              <w:jc w:val="left"/>
              <w:rPr>
                <w:rFonts w:eastAsia="仿宋_GB2312"/>
                <w:color w:val="0000FF"/>
                <w:szCs w:val="21"/>
              </w:rPr>
            </w:pPr>
            <w:r w:rsidRPr="00486B69">
              <w:rPr>
                <w:rFonts w:eastAsia="仿宋_GB2312" w:hint="eastAsia"/>
                <w:color w:val="0000FF"/>
                <w:szCs w:val="21"/>
              </w:rPr>
              <w:t>体育与健康（本</w:t>
            </w:r>
            <w:r w:rsidRPr="00486B69">
              <w:rPr>
                <w:rFonts w:eastAsia="仿宋_GB2312"/>
                <w:color w:val="0000FF"/>
                <w:szCs w:val="21"/>
              </w:rPr>
              <w:t>学期</w:t>
            </w:r>
            <w:r w:rsidRPr="00486B69">
              <w:rPr>
                <w:rFonts w:eastAsia="仿宋_GB2312" w:hint="eastAsia"/>
                <w:color w:val="0000FF"/>
                <w:szCs w:val="21"/>
              </w:rPr>
              <w:t>暂</w:t>
            </w:r>
            <w:r w:rsidRPr="00486B69">
              <w:rPr>
                <w:rFonts w:eastAsia="仿宋_GB2312"/>
                <w:color w:val="0000FF"/>
                <w:szCs w:val="21"/>
              </w:rPr>
              <w:t>不担任</w:t>
            </w:r>
            <w:r w:rsidRPr="00486B69">
              <w:rPr>
                <w:rFonts w:eastAsia="仿宋_GB2312" w:hint="eastAsia"/>
                <w:color w:val="0000FF"/>
                <w:szCs w:val="21"/>
              </w:rPr>
              <w:t>《排球》</w:t>
            </w:r>
            <w:r w:rsidRPr="00486B69">
              <w:rPr>
                <w:rFonts w:eastAsia="仿宋_GB2312"/>
                <w:color w:val="0000FF"/>
                <w:szCs w:val="21"/>
              </w:rPr>
              <w:t>课程，</w:t>
            </w:r>
            <w:r>
              <w:rPr>
                <w:rFonts w:eastAsia="仿宋_GB2312" w:hint="eastAsia"/>
                <w:color w:val="0000FF"/>
                <w:szCs w:val="21"/>
              </w:rPr>
              <w:t>可</w:t>
            </w:r>
            <w:r w:rsidRPr="00486B69">
              <w:rPr>
                <w:rFonts w:eastAsia="仿宋_GB2312" w:hint="eastAsia"/>
                <w:color w:val="0000FF"/>
                <w:szCs w:val="21"/>
              </w:rPr>
              <w:t>不参</w:t>
            </w:r>
            <w:r w:rsidRPr="00486B69">
              <w:rPr>
                <w:rFonts w:eastAsia="仿宋_GB2312"/>
                <w:color w:val="0000FF"/>
                <w:szCs w:val="21"/>
              </w:rPr>
              <w:t>加本组的活动，任课后再恢复）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谢明秋</w:t>
            </w: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足球、体育与健康（足球选项）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>
              <w:rPr>
                <w:rFonts w:eastAsia="仿宋_GB2312" w:hint="eastAsia"/>
                <w:szCs w:val="21"/>
              </w:rPr>
              <w:t>刘建锐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网球、体育与健康（网球选项）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>
              <w:rPr>
                <w:rFonts w:eastAsia="仿宋_GB2312" w:hint="eastAsia"/>
                <w:szCs w:val="21"/>
              </w:rPr>
              <w:t>卢</w:t>
            </w:r>
            <w:proofErr w:type="gramEnd"/>
            <w:r>
              <w:rPr>
                <w:rFonts w:eastAsia="仿宋_GB2312" w:hint="eastAsia"/>
                <w:szCs w:val="21"/>
              </w:rPr>
              <w:t xml:space="preserve">　帮</w:t>
            </w: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篮球、体育与健康（篮球选项）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江小燕</w:t>
            </w: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乒乓球、体育与健康（乒乓球选项）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郭露诗</w:t>
            </w: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排球、体育与健康（排球选项）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体操、武术组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姓名：郑剑飞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任教课程：武术、体操</w:t>
            </w: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李桦春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体操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莫　涛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体操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唐宁</w:t>
            </w:r>
            <w:proofErr w:type="gramStart"/>
            <w:r>
              <w:rPr>
                <w:rFonts w:eastAsia="仿宋_GB2312" w:hint="eastAsia"/>
                <w:szCs w:val="21"/>
              </w:rPr>
              <w:t>宁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健美操、体育与健康（瑜伽选项）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4</w:t>
            </w:r>
          </w:p>
        </w:tc>
        <w:tc>
          <w:tcPr>
            <w:tcW w:w="206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公共体育组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姓名：张凯鲜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任教课程：体育与健康</w:t>
            </w: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张　萍</w:t>
            </w: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黄晓燕</w:t>
            </w: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 xml:space="preserve">赵　</w:t>
            </w:r>
            <w:proofErr w:type="gramStart"/>
            <w:r>
              <w:rPr>
                <w:rFonts w:eastAsia="仿宋_GB2312" w:hint="eastAsia"/>
                <w:szCs w:val="21"/>
              </w:rPr>
              <w:t>鑫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李明国</w:t>
            </w: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>
              <w:rPr>
                <w:rFonts w:eastAsia="仿宋_GB2312" w:hint="eastAsia"/>
                <w:szCs w:val="21"/>
              </w:rPr>
              <w:t>莫会逸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肖和</w:t>
            </w:r>
            <w:proofErr w:type="gramStart"/>
            <w:r>
              <w:rPr>
                <w:rFonts w:eastAsia="仿宋_GB2312" w:hint="eastAsia"/>
                <w:szCs w:val="21"/>
              </w:rPr>
              <w:t>伟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黄好日</w:t>
            </w: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体育与健康、体育与健康（篮球选项）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>
              <w:rPr>
                <w:rFonts w:eastAsia="仿宋_GB2312" w:hint="eastAsia"/>
                <w:szCs w:val="21"/>
              </w:rPr>
              <w:t>吴义钦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周龙源</w:t>
            </w: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体育与健康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马　雪</w:t>
            </w: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体育与健康、体育与健康（健美操选项）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5</w:t>
            </w:r>
          </w:p>
        </w:tc>
        <w:tc>
          <w:tcPr>
            <w:tcW w:w="206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理论组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</w:t>
            </w:r>
            <w:proofErr w:type="gramStart"/>
            <w:r w:rsidRPr="00040193">
              <w:rPr>
                <w:rFonts w:eastAsia="仿宋_GB2312" w:hint="eastAsia"/>
                <w:bCs/>
                <w:szCs w:val="21"/>
              </w:rPr>
              <w:t>梁泳文</w:t>
            </w:r>
            <w:proofErr w:type="gramEnd"/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任教课程：运动生理</w:t>
            </w:r>
            <w:r>
              <w:rPr>
                <w:rFonts w:eastAsia="仿宋_GB2312" w:hint="eastAsia"/>
                <w:szCs w:val="21"/>
              </w:rPr>
              <w:t>学</w:t>
            </w:r>
            <w:r w:rsidRPr="00040193">
              <w:rPr>
                <w:rFonts w:eastAsia="仿宋_GB2312" w:hint="eastAsia"/>
                <w:szCs w:val="21"/>
              </w:rPr>
              <w:t>、运动解剖</w:t>
            </w:r>
            <w:r>
              <w:rPr>
                <w:rFonts w:eastAsia="仿宋_GB2312" w:hint="eastAsia"/>
                <w:szCs w:val="21"/>
              </w:rPr>
              <w:t>学</w:t>
            </w:r>
          </w:p>
        </w:tc>
        <w:tc>
          <w:tcPr>
            <w:tcW w:w="1109" w:type="dxa"/>
            <w:vAlign w:val="center"/>
          </w:tcPr>
          <w:p w:rsidR="001406A8" w:rsidRPr="00497A68" w:rsidRDefault="001406A8" w:rsidP="001406A8">
            <w:pPr>
              <w:spacing w:line="280" w:lineRule="exact"/>
              <w:jc w:val="center"/>
              <w:rPr>
                <w:rFonts w:eastAsia="仿宋_GB2312"/>
                <w:color w:val="0000FF"/>
                <w:szCs w:val="21"/>
              </w:rPr>
            </w:pPr>
            <w:r w:rsidRPr="00497A68">
              <w:rPr>
                <w:rFonts w:eastAsia="仿宋_GB2312" w:hint="eastAsia"/>
                <w:color w:val="0000FF"/>
                <w:szCs w:val="21"/>
              </w:rPr>
              <w:t>何　岸</w:t>
            </w:r>
          </w:p>
        </w:tc>
        <w:tc>
          <w:tcPr>
            <w:tcW w:w="5386" w:type="dxa"/>
            <w:vAlign w:val="center"/>
          </w:tcPr>
          <w:p w:rsidR="001406A8" w:rsidRPr="00497A68" w:rsidRDefault="001406A8" w:rsidP="001406A8">
            <w:pPr>
              <w:spacing w:line="280" w:lineRule="exact"/>
              <w:jc w:val="left"/>
              <w:rPr>
                <w:rFonts w:eastAsia="仿宋_GB2312"/>
                <w:color w:val="0000FF"/>
                <w:szCs w:val="21"/>
              </w:rPr>
            </w:pPr>
            <w:r w:rsidRPr="00497A68">
              <w:rPr>
                <w:rFonts w:eastAsia="仿宋_GB2312" w:hint="eastAsia"/>
                <w:color w:val="0000FF"/>
                <w:szCs w:val="21"/>
              </w:rPr>
              <w:t>田径、体育与健康（排球选项）</w:t>
            </w:r>
            <w:r w:rsidRPr="00497A68">
              <w:rPr>
                <w:rFonts w:eastAsia="仿宋_GB2312"/>
                <w:color w:val="0000FF"/>
                <w:szCs w:val="21"/>
              </w:rPr>
              <w:t>、</w:t>
            </w:r>
            <w:r w:rsidRPr="00497A68">
              <w:rPr>
                <w:rFonts w:eastAsia="仿宋_GB2312" w:hint="eastAsia"/>
                <w:color w:val="0000FF"/>
                <w:szCs w:val="21"/>
              </w:rPr>
              <w:t>体育与健康（篮球选项）、体育与健康（本</w:t>
            </w:r>
            <w:r w:rsidRPr="00497A68">
              <w:rPr>
                <w:rFonts w:eastAsia="仿宋_GB2312"/>
                <w:color w:val="0000FF"/>
                <w:szCs w:val="21"/>
              </w:rPr>
              <w:t>学期</w:t>
            </w:r>
            <w:r w:rsidRPr="00497A68">
              <w:rPr>
                <w:rFonts w:eastAsia="仿宋_GB2312" w:hint="eastAsia"/>
                <w:color w:val="0000FF"/>
                <w:szCs w:val="21"/>
              </w:rPr>
              <w:t>暂</w:t>
            </w:r>
            <w:r w:rsidRPr="00497A68">
              <w:rPr>
                <w:rFonts w:eastAsia="仿宋_GB2312"/>
                <w:color w:val="0000FF"/>
                <w:szCs w:val="21"/>
              </w:rPr>
              <w:t>不担任</w:t>
            </w:r>
            <w:r w:rsidRPr="00497A68">
              <w:rPr>
                <w:rFonts w:eastAsia="仿宋_GB2312" w:hint="eastAsia"/>
                <w:color w:val="0000FF"/>
                <w:szCs w:val="21"/>
              </w:rPr>
              <w:t>理论</w:t>
            </w:r>
            <w:r w:rsidRPr="00497A68">
              <w:rPr>
                <w:rFonts w:eastAsia="仿宋_GB2312"/>
                <w:color w:val="0000FF"/>
                <w:szCs w:val="21"/>
              </w:rPr>
              <w:t>课程，</w:t>
            </w:r>
            <w:r w:rsidRPr="00497A68">
              <w:rPr>
                <w:rFonts w:eastAsia="仿宋_GB2312" w:hint="eastAsia"/>
                <w:color w:val="0000FF"/>
                <w:szCs w:val="21"/>
              </w:rPr>
              <w:t>可不参</w:t>
            </w:r>
            <w:r w:rsidRPr="00497A68">
              <w:rPr>
                <w:rFonts w:eastAsia="仿宋_GB2312"/>
                <w:color w:val="0000FF"/>
                <w:szCs w:val="21"/>
              </w:rPr>
              <w:t>加本组的活动，任</w:t>
            </w:r>
            <w:r w:rsidRPr="00497A68">
              <w:rPr>
                <w:rFonts w:eastAsia="仿宋_GB2312" w:hint="eastAsia"/>
                <w:color w:val="0000FF"/>
                <w:szCs w:val="21"/>
              </w:rPr>
              <w:t>理论</w:t>
            </w:r>
            <w:r w:rsidRPr="00497A68">
              <w:rPr>
                <w:rFonts w:eastAsia="仿宋_GB2312"/>
                <w:color w:val="0000FF"/>
                <w:szCs w:val="21"/>
              </w:rPr>
              <w:t>课后再恢复）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黄国良</w:t>
            </w: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学校体育学、体育科研方法概论、体育与健康（羽毛球选项）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江小燕</w:t>
            </w: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E02F8">
              <w:rPr>
                <w:rFonts w:eastAsia="仿宋_GB2312" w:hint="eastAsia"/>
                <w:szCs w:val="21"/>
              </w:rPr>
              <w:t>体育保健学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肖和</w:t>
            </w:r>
            <w:proofErr w:type="gramStart"/>
            <w:r>
              <w:rPr>
                <w:rFonts w:eastAsia="仿宋_GB2312" w:hint="eastAsia"/>
                <w:szCs w:val="21"/>
              </w:rPr>
              <w:t>伟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体育营销学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1406A8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1406A8" w:rsidRPr="00B1784C" w:rsidTr="008F0A1B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社会科学系</w:t>
            </w:r>
          </w:p>
        </w:tc>
        <w:tc>
          <w:tcPr>
            <w:tcW w:w="498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旅游管理组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姓名：黄琳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任教课程：旅游学概论</w:t>
            </w:r>
            <w:r>
              <w:rPr>
                <w:rFonts w:eastAsia="仿宋_GB2312" w:hint="eastAsia"/>
                <w:szCs w:val="21"/>
              </w:rPr>
              <w:t>、旅游英语</w:t>
            </w:r>
          </w:p>
        </w:tc>
        <w:tc>
          <w:tcPr>
            <w:tcW w:w="1109" w:type="dxa"/>
            <w:vAlign w:val="center"/>
          </w:tcPr>
          <w:p w:rsidR="001406A8" w:rsidRPr="00482F39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482F39">
              <w:rPr>
                <w:rFonts w:eastAsia="仿宋_GB2312" w:hint="eastAsia"/>
                <w:szCs w:val="21"/>
              </w:rPr>
              <w:t>郭</w:t>
            </w:r>
            <w:proofErr w:type="gramEnd"/>
            <w:r w:rsidRPr="00482F39">
              <w:rPr>
                <w:rFonts w:eastAsia="仿宋_GB2312" w:hint="eastAsia"/>
                <w:szCs w:val="21"/>
              </w:rPr>
              <w:t>飞羽</w:t>
            </w:r>
          </w:p>
        </w:tc>
        <w:tc>
          <w:tcPr>
            <w:tcW w:w="5386" w:type="dxa"/>
            <w:vAlign w:val="center"/>
          </w:tcPr>
          <w:p w:rsidR="001406A8" w:rsidRDefault="001406A8" w:rsidP="001406A8">
            <w:r w:rsidRPr="00831642">
              <w:rPr>
                <w:rFonts w:eastAsia="仿宋_GB2312" w:hint="eastAsia"/>
                <w:szCs w:val="21"/>
              </w:rPr>
              <w:t>前厅和客房管理、人力资源管理</w:t>
            </w:r>
          </w:p>
        </w:tc>
      </w:tr>
      <w:tr w:rsidR="001406A8" w:rsidRPr="00B1784C" w:rsidTr="008F0A1B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60161" w:rsidRDefault="001406A8" w:rsidP="001406A8">
            <w:pPr>
              <w:spacing w:line="280" w:lineRule="exact"/>
              <w:jc w:val="center"/>
            </w:pPr>
            <w:proofErr w:type="gramStart"/>
            <w:r w:rsidRPr="00482F39">
              <w:rPr>
                <w:rFonts w:eastAsia="仿宋_GB2312" w:hint="eastAsia"/>
                <w:szCs w:val="21"/>
              </w:rPr>
              <w:t>黎思琪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Default="001406A8" w:rsidP="001406A8">
            <w:r w:rsidRPr="00EB72BF">
              <w:rPr>
                <w:rFonts w:eastAsia="仿宋_GB2312" w:hint="eastAsia"/>
                <w:szCs w:val="21"/>
              </w:rPr>
              <w:t>导游业务</w:t>
            </w:r>
            <w:r>
              <w:rPr>
                <w:rFonts w:eastAsia="仿宋_GB2312" w:hint="eastAsia"/>
                <w:szCs w:val="21"/>
              </w:rPr>
              <w:t>、</w:t>
            </w:r>
            <w:r w:rsidRPr="00831642">
              <w:rPr>
                <w:rFonts w:eastAsia="仿宋_GB2312" w:hint="eastAsia"/>
                <w:szCs w:val="21"/>
              </w:rPr>
              <w:t>旅游政策与法规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地理资源与历史文化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</w:t>
            </w:r>
            <w:r>
              <w:rPr>
                <w:rFonts w:eastAsia="仿宋_GB2312" w:hint="eastAsia"/>
                <w:szCs w:val="21"/>
              </w:rPr>
              <w:t>彭章宏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</w:t>
            </w:r>
            <w:r>
              <w:rPr>
                <w:rFonts w:eastAsia="仿宋_GB2312" w:hint="eastAsia"/>
                <w:szCs w:val="21"/>
              </w:rPr>
              <w:t>中华民族文化概论、自然地理</w:t>
            </w: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李德伟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旅游管理学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cs="宋体"/>
                <w:szCs w:val="21"/>
              </w:rPr>
            </w:pPr>
            <w:proofErr w:type="gramStart"/>
            <w:r w:rsidRPr="00831642">
              <w:rPr>
                <w:rFonts w:eastAsia="仿宋_GB2312" w:hint="eastAsia"/>
                <w:szCs w:val="21"/>
              </w:rPr>
              <w:t>黄寿佳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324FBE">
              <w:rPr>
                <w:rFonts w:eastAsia="仿宋_GB2312" w:hint="eastAsia"/>
                <w:szCs w:val="21"/>
              </w:rPr>
              <w:t>旅游路线规划与设计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战</w:t>
            </w:r>
            <w:proofErr w:type="gramStart"/>
            <w:r w:rsidRPr="00040193">
              <w:rPr>
                <w:rFonts w:eastAsia="仿宋_GB2312" w:hint="eastAsia"/>
                <w:szCs w:val="21"/>
              </w:rPr>
              <w:t>赤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>嘉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全国导游基础知识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谢红虹</w:t>
            </w:r>
            <w:proofErr w:type="gramEnd"/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地方导游基础知识</w:t>
            </w:r>
          </w:p>
        </w:tc>
      </w:tr>
      <w:tr w:rsidR="001406A8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 w:rsidRPr="00040193">
              <w:rPr>
                <w:rFonts w:eastAsia="仿宋_GB2312" w:hint="eastAsia"/>
                <w:szCs w:val="21"/>
              </w:rPr>
              <w:t>冼</w:t>
            </w:r>
            <w:proofErr w:type="gramEnd"/>
            <w:r w:rsidRPr="00040193">
              <w:rPr>
                <w:rFonts w:eastAsia="仿宋_GB2312" w:hint="eastAsia"/>
                <w:szCs w:val="21"/>
              </w:rPr>
              <w:t xml:space="preserve">　周</w:t>
            </w:r>
          </w:p>
        </w:tc>
        <w:tc>
          <w:tcPr>
            <w:tcW w:w="5386" w:type="dxa"/>
            <w:vAlign w:val="center"/>
          </w:tcPr>
          <w:p w:rsidR="001406A8" w:rsidRPr="00040193" w:rsidRDefault="001406A8" w:rsidP="001406A8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中国通史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陈荣光</w:t>
            </w:r>
          </w:p>
        </w:tc>
        <w:tc>
          <w:tcPr>
            <w:tcW w:w="5386" w:type="dxa"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中国文化史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b/>
                <w:szCs w:val="21"/>
              </w:rPr>
              <w:t>经济管理系</w:t>
            </w:r>
          </w:p>
        </w:tc>
        <w:tc>
          <w:tcPr>
            <w:tcW w:w="498" w:type="dxa"/>
            <w:vMerge w:val="restart"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文秘组</w:t>
            </w:r>
          </w:p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姓名：邓琼秋</w:t>
            </w:r>
          </w:p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任教课程：礼仪与实训</w:t>
            </w:r>
          </w:p>
        </w:tc>
        <w:tc>
          <w:tcPr>
            <w:tcW w:w="1109" w:type="dxa"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杨　洁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公共关系学、秘书工作实务、市场营销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谢宝清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秘书英语、中华经典选读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商务英语组</w:t>
            </w:r>
          </w:p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姓名：张雅琼</w:t>
            </w:r>
          </w:p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职称：讲师</w:t>
            </w:r>
          </w:p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任教课程：国际贸易实务</w:t>
            </w: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邓春梅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剑桥商务英语、</w:t>
            </w:r>
            <w:r w:rsidRPr="00295DDE">
              <w:rPr>
                <w:rFonts w:eastAsia="仿宋_GB2312" w:hint="eastAsia"/>
                <w:szCs w:val="21"/>
              </w:rPr>
              <w:t>商务英语精读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严　妙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综合商务英语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李翠平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2E5F4D">
              <w:rPr>
                <w:rFonts w:eastAsia="仿宋_GB2312" w:hint="eastAsia"/>
                <w:szCs w:val="21"/>
              </w:rPr>
              <w:t>商务英语精读、商务英语阅读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会计学组</w:t>
            </w:r>
          </w:p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姓名：梁婉蕾</w:t>
            </w:r>
          </w:p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职称：讲师</w:t>
            </w:r>
          </w:p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任教课程：经济法、大学生理财规划</w:t>
            </w:r>
          </w:p>
        </w:tc>
        <w:tc>
          <w:tcPr>
            <w:tcW w:w="1109" w:type="dxa"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陈妙玲</w:t>
            </w:r>
          </w:p>
        </w:tc>
        <w:tc>
          <w:tcPr>
            <w:tcW w:w="5386" w:type="dxa"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会计学基础</w:t>
            </w:r>
            <w:r>
              <w:rPr>
                <w:rFonts w:eastAsia="仿宋_GB2312" w:hint="eastAsia"/>
                <w:szCs w:val="21"/>
              </w:rPr>
              <w:t>、</w:t>
            </w:r>
            <w:r w:rsidRPr="00040193">
              <w:rPr>
                <w:rFonts w:eastAsia="仿宋_GB2312" w:hint="eastAsia"/>
                <w:szCs w:val="21"/>
              </w:rPr>
              <w:t>会计学基础（选修）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庞铭琦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会计学基础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color w:val="000000"/>
                <w:szCs w:val="21"/>
              </w:rPr>
              <w:t>柯文婷</w:t>
            </w:r>
          </w:p>
        </w:tc>
        <w:tc>
          <w:tcPr>
            <w:tcW w:w="5386" w:type="dxa"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B622E0">
              <w:rPr>
                <w:rFonts w:eastAsia="仿宋_GB2312" w:hint="eastAsia"/>
                <w:szCs w:val="21"/>
              </w:rPr>
              <w:t>市场营销</w:t>
            </w:r>
            <w:r>
              <w:rPr>
                <w:rFonts w:eastAsia="仿宋_GB2312" w:hint="eastAsia"/>
                <w:szCs w:val="21"/>
              </w:rPr>
              <w:t>、</w:t>
            </w:r>
            <w:r w:rsidRPr="00040193">
              <w:rPr>
                <w:rFonts w:eastAsia="仿宋_GB2312" w:hint="eastAsia"/>
                <w:szCs w:val="21"/>
              </w:rPr>
              <w:t>会计学基础（选修）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黄苑婷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会计学基础、经济法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江圣娥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金融学、西方经济学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杨艺云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基础会计学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 w:val="restart"/>
            <w:vAlign w:val="center"/>
          </w:tcPr>
          <w:p w:rsidR="00A05D10" w:rsidRDefault="00A05D10" w:rsidP="00A05D10">
            <w:pPr>
              <w:spacing w:line="280" w:lineRule="exact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马克思主义学院</w:t>
            </w:r>
          </w:p>
        </w:tc>
        <w:tc>
          <w:tcPr>
            <w:tcW w:w="498" w:type="dxa"/>
            <w:vMerge w:val="restart"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069" w:type="dxa"/>
            <w:vMerge w:val="restart"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思想道德修养</w:t>
            </w:r>
            <w:r>
              <w:rPr>
                <w:rFonts w:eastAsia="仿宋_GB2312"/>
                <w:szCs w:val="21"/>
              </w:rPr>
              <w:t>与法律</w:t>
            </w:r>
            <w:r>
              <w:rPr>
                <w:rFonts w:eastAsia="仿宋_GB2312" w:hint="eastAsia"/>
                <w:szCs w:val="21"/>
              </w:rPr>
              <w:t>基础</w:t>
            </w:r>
            <w:r w:rsidRPr="00040193">
              <w:rPr>
                <w:rFonts w:eastAsia="仿宋_GB2312" w:hint="eastAsia"/>
                <w:szCs w:val="21"/>
              </w:rPr>
              <w:t>组</w:t>
            </w:r>
          </w:p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姓名：邱清芸</w:t>
            </w:r>
          </w:p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职称：讲师</w:t>
            </w:r>
          </w:p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任教课程：思想道德修养与法律基础、形势与政策</w:t>
            </w:r>
            <w:r>
              <w:rPr>
                <w:rFonts w:eastAsia="仿宋_GB2312" w:hint="eastAsia"/>
                <w:szCs w:val="21"/>
              </w:rPr>
              <w:t>、综合素质</w:t>
            </w: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朱朝阳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思想道德修养与法律基础、综合素质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梁方婵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思想道德修养与法律基础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麦飞燕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思想道德修养与法律基础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069" w:type="dxa"/>
            <w:vMerge w:val="restart"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815DAD">
              <w:rPr>
                <w:rFonts w:eastAsia="仿宋_GB2312" w:hint="eastAsia"/>
                <w:szCs w:val="21"/>
              </w:rPr>
              <w:t>毛泽东思想和中国特色社会主义理论体系概论</w:t>
            </w:r>
            <w:r w:rsidRPr="00040193">
              <w:rPr>
                <w:rFonts w:eastAsia="仿宋_GB2312" w:hint="eastAsia"/>
                <w:szCs w:val="21"/>
              </w:rPr>
              <w:t>组</w:t>
            </w:r>
          </w:p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姓名：</w:t>
            </w:r>
            <w:r>
              <w:rPr>
                <w:rFonts w:eastAsia="仿宋_GB2312" w:hint="eastAsia"/>
                <w:szCs w:val="21"/>
              </w:rPr>
              <w:t>梁秀</w:t>
            </w:r>
            <w:proofErr w:type="gramStart"/>
            <w:r>
              <w:rPr>
                <w:rFonts w:eastAsia="仿宋_GB2312"/>
                <w:szCs w:val="21"/>
              </w:rPr>
              <w:t>秀</w:t>
            </w:r>
            <w:proofErr w:type="gramEnd"/>
          </w:p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职称：讲师</w:t>
            </w:r>
          </w:p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40193">
              <w:rPr>
                <w:rFonts w:eastAsia="仿宋_GB2312" w:hint="eastAsia"/>
                <w:szCs w:val="21"/>
              </w:rPr>
              <w:t>任教课程：毛泽东思想和中国特色社会主义理论体系概论</w:t>
            </w: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proofErr w:type="gramStart"/>
            <w:r>
              <w:rPr>
                <w:rFonts w:eastAsia="仿宋_GB2312" w:hint="eastAsia"/>
                <w:szCs w:val="21"/>
              </w:rPr>
              <w:t>李坤凤</w:t>
            </w:r>
            <w:proofErr w:type="gramEnd"/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毛泽东思想和中国特色社会主义理论体系概论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黄　辉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毛泽东思想和中国特色社会主义理论体系概论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吴忠强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毛泽东思想和中国特色社会主义理论体系概论、法律基础（选修）、综合素质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陈荣光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毛泽东思想和中国特色社会主义理论体系概论、综合素质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李玉娟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毛泽东思想和中国特色社会主义理论体系概论、</w:t>
            </w:r>
            <w:r w:rsidRPr="00581F0E">
              <w:rPr>
                <w:rFonts w:eastAsia="仿宋_GB2312" w:hint="eastAsia"/>
                <w:szCs w:val="21"/>
              </w:rPr>
              <w:t>生活与哲学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朱凤婷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经济生活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 w:val="restart"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069" w:type="dxa"/>
            <w:vMerge w:val="restart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形势与政策组</w:t>
            </w:r>
          </w:p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姓名：陈荣光</w:t>
            </w:r>
          </w:p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职称：讲师</w:t>
            </w:r>
          </w:p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任教课程：形势与政策</w:t>
            </w: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邱清芸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形势与政策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梁　高</w:t>
            </w: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形势与政策</w:t>
            </w:r>
          </w:p>
        </w:tc>
      </w:tr>
      <w:tr w:rsidR="00A05D10" w:rsidRPr="00B1784C" w:rsidTr="00AD033C">
        <w:trPr>
          <w:trHeight w:val="561"/>
          <w:jc w:val="center"/>
        </w:trPr>
        <w:tc>
          <w:tcPr>
            <w:tcW w:w="51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498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69" w:type="dxa"/>
            <w:vMerge/>
            <w:vAlign w:val="center"/>
          </w:tcPr>
          <w:p w:rsidR="00A05D10" w:rsidRPr="00040193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A05D10" w:rsidRDefault="00A05D10" w:rsidP="00A05D10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386" w:type="dxa"/>
            <w:vAlign w:val="center"/>
          </w:tcPr>
          <w:p w:rsidR="00A05D10" w:rsidRDefault="00A05D10" w:rsidP="00A05D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</w:tbl>
    <w:p w:rsidR="000E561E" w:rsidRDefault="000E561E" w:rsidP="00C67712">
      <w:pPr>
        <w:tabs>
          <w:tab w:val="left" w:pos="3010"/>
        </w:tabs>
        <w:spacing w:line="312" w:lineRule="auto"/>
        <w:ind w:firstLine="420"/>
        <w:jc w:val="left"/>
        <w:rPr>
          <w:rFonts w:eastAsia="仿宋_GB2312"/>
          <w:szCs w:val="21"/>
        </w:rPr>
      </w:pPr>
      <w:r w:rsidRPr="00094CC3">
        <w:rPr>
          <w:rFonts w:eastAsia="仿宋_GB2312" w:hint="eastAsia"/>
          <w:szCs w:val="21"/>
        </w:rPr>
        <w:t>合计：共</w:t>
      </w:r>
      <w:r w:rsidR="007B6341">
        <w:rPr>
          <w:rFonts w:eastAsia="仿宋_GB2312"/>
          <w:szCs w:val="21"/>
        </w:rPr>
        <w:t>52</w:t>
      </w:r>
      <w:r w:rsidRPr="00094CC3">
        <w:rPr>
          <w:rFonts w:eastAsia="仿宋_GB2312" w:hint="eastAsia"/>
          <w:szCs w:val="21"/>
        </w:rPr>
        <w:t>组</w:t>
      </w:r>
    </w:p>
    <w:p w:rsidR="00C67712" w:rsidRPr="001A321E" w:rsidRDefault="001A321E" w:rsidP="00C67712">
      <w:pPr>
        <w:tabs>
          <w:tab w:val="left" w:pos="3010"/>
        </w:tabs>
        <w:spacing w:line="312" w:lineRule="auto"/>
        <w:ind w:firstLine="420"/>
        <w:jc w:val="left"/>
        <w:rPr>
          <w:rFonts w:eastAsia="仿宋_GB2312"/>
          <w:b/>
          <w:color w:val="0000FF"/>
          <w:szCs w:val="21"/>
        </w:rPr>
      </w:pPr>
      <w:r w:rsidRPr="001A321E">
        <w:rPr>
          <w:rFonts w:eastAsia="仿宋_GB2312" w:hint="eastAsia"/>
          <w:b/>
          <w:color w:val="0000FF"/>
          <w:szCs w:val="21"/>
        </w:rPr>
        <w:t>说明</w:t>
      </w:r>
      <w:r w:rsidRPr="001A321E">
        <w:rPr>
          <w:rFonts w:eastAsia="仿宋_GB2312"/>
          <w:b/>
          <w:color w:val="0000FF"/>
          <w:szCs w:val="21"/>
        </w:rPr>
        <w:t>：其中</w:t>
      </w:r>
      <w:r w:rsidRPr="001A321E">
        <w:rPr>
          <w:rFonts w:eastAsia="仿宋_GB2312" w:hint="eastAsia"/>
          <w:b/>
          <w:color w:val="0000FF"/>
          <w:szCs w:val="21"/>
        </w:rPr>
        <w:t>蓝色文字</w:t>
      </w:r>
      <w:r w:rsidRPr="001A321E">
        <w:rPr>
          <w:rFonts w:eastAsia="仿宋_GB2312"/>
          <w:b/>
          <w:color w:val="0000FF"/>
          <w:szCs w:val="21"/>
        </w:rPr>
        <w:t>部分是有</w:t>
      </w:r>
      <w:r w:rsidRPr="001A321E">
        <w:rPr>
          <w:rFonts w:eastAsia="仿宋_GB2312" w:hint="eastAsia"/>
          <w:b/>
          <w:color w:val="0000FF"/>
          <w:szCs w:val="21"/>
        </w:rPr>
        <w:t>变化</w:t>
      </w:r>
      <w:r w:rsidRPr="001A321E">
        <w:rPr>
          <w:rFonts w:eastAsia="仿宋_GB2312"/>
          <w:b/>
          <w:color w:val="0000FF"/>
          <w:szCs w:val="21"/>
        </w:rPr>
        <w:t>的内容</w:t>
      </w:r>
      <w:r w:rsidRPr="001A321E">
        <w:rPr>
          <w:rFonts w:eastAsia="仿宋_GB2312" w:hint="eastAsia"/>
          <w:b/>
          <w:color w:val="0000FF"/>
          <w:szCs w:val="21"/>
        </w:rPr>
        <w:t>。</w:t>
      </w:r>
    </w:p>
    <w:p w:rsidR="001A321E" w:rsidRPr="00094CC3" w:rsidRDefault="001A321E" w:rsidP="00C67712">
      <w:pPr>
        <w:tabs>
          <w:tab w:val="left" w:pos="3010"/>
        </w:tabs>
        <w:spacing w:line="312" w:lineRule="auto"/>
        <w:ind w:firstLine="420"/>
        <w:jc w:val="left"/>
        <w:rPr>
          <w:rFonts w:eastAsia="仿宋_GB2312"/>
          <w:szCs w:val="21"/>
        </w:rPr>
      </w:pPr>
      <w:bookmarkStart w:id="1" w:name="_GoBack"/>
      <w:bookmarkEnd w:id="1"/>
    </w:p>
    <w:p w:rsidR="000E561E" w:rsidRPr="00835DB4" w:rsidRDefault="000E561E" w:rsidP="00835DB4">
      <w:pPr>
        <w:tabs>
          <w:tab w:val="left" w:pos="3010"/>
        </w:tabs>
        <w:spacing w:line="312" w:lineRule="auto"/>
        <w:ind w:leftChars="2767" w:left="5811"/>
        <w:jc w:val="center"/>
        <w:rPr>
          <w:rFonts w:eastAsia="仿宋_GB2312"/>
          <w:szCs w:val="21"/>
        </w:rPr>
      </w:pPr>
      <w:r w:rsidRPr="00835DB4">
        <w:rPr>
          <w:rFonts w:eastAsia="仿宋_GB2312" w:hint="eastAsia"/>
          <w:szCs w:val="21"/>
        </w:rPr>
        <w:t>教务处</w:t>
      </w:r>
    </w:p>
    <w:p w:rsidR="000E561E" w:rsidRPr="00835DB4" w:rsidRDefault="000E561E" w:rsidP="00835DB4">
      <w:pPr>
        <w:tabs>
          <w:tab w:val="left" w:pos="3010"/>
        </w:tabs>
        <w:spacing w:line="312" w:lineRule="auto"/>
        <w:ind w:leftChars="2767" w:left="5811"/>
        <w:jc w:val="center"/>
        <w:rPr>
          <w:rFonts w:eastAsia="仿宋_GB2312"/>
          <w:szCs w:val="21"/>
        </w:rPr>
      </w:pPr>
      <w:r w:rsidRPr="00835DB4">
        <w:rPr>
          <w:rFonts w:eastAsia="仿宋_GB2312"/>
          <w:szCs w:val="21"/>
        </w:rPr>
        <w:t>2018</w:t>
      </w:r>
      <w:r w:rsidRPr="00835DB4">
        <w:rPr>
          <w:rFonts w:eastAsia="仿宋_GB2312" w:hint="eastAsia"/>
          <w:szCs w:val="21"/>
        </w:rPr>
        <w:t>年</w:t>
      </w:r>
      <w:r w:rsidR="00E42001">
        <w:rPr>
          <w:rFonts w:eastAsia="仿宋_GB2312" w:hint="eastAsia"/>
          <w:szCs w:val="21"/>
        </w:rPr>
        <w:t>1</w:t>
      </w:r>
      <w:r w:rsidR="00E42001">
        <w:rPr>
          <w:rFonts w:eastAsia="仿宋_GB2312"/>
          <w:szCs w:val="21"/>
        </w:rPr>
        <w:t>0</w:t>
      </w:r>
      <w:r w:rsidRPr="00835DB4">
        <w:rPr>
          <w:rFonts w:eastAsia="仿宋_GB2312" w:hint="eastAsia"/>
          <w:szCs w:val="21"/>
        </w:rPr>
        <w:t>月</w:t>
      </w:r>
      <w:r w:rsidR="00E42001">
        <w:rPr>
          <w:rFonts w:eastAsia="仿宋_GB2312"/>
          <w:szCs w:val="21"/>
        </w:rPr>
        <w:t>28</w:t>
      </w:r>
      <w:r w:rsidRPr="00835DB4">
        <w:rPr>
          <w:rFonts w:eastAsia="仿宋_GB2312" w:hint="eastAsia"/>
          <w:szCs w:val="21"/>
        </w:rPr>
        <w:t>日</w:t>
      </w:r>
    </w:p>
    <w:sectPr w:rsidR="000E561E" w:rsidRPr="00835DB4" w:rsidSect="00835DB4">
      <w:footerReference w:type="default" r:id="rId7"/>
      <w:pgSz w:w="11906" w:h="16838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B67" w:rsidRDefault="005A1B67" w:rsidP="008E47E4">
      <w:r>
        <w:separator/>
      </w:r>
    </w:p>
  </w:endnote>
  <w:endnote w:type="continuationSeparator" w:id="0">
    <w:p w:rsidR="005A1B67" w:rsidRDefault="005A1B67" w:rsidP="008E4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B67" w:rsidRDefault="005A1B67" w:rsidP="00ED22E5">
    <w:pPr>
      <w:pStyle w:val="a5"/>
      <w:jc w:val="center"/>
    </w:pPr>
    <w:r>
      <w:t xml:space="preserve">— </w:t>
    </w:r>
    <w:r>
      <w:fldChar w:fldCharType="begin"/>
    </w:r>
    <w:r>
      <w:instrText>PAGE   \* MERGEFORMAT</w:instrText>
    </w:r>
    <w:r>
      <w:fldChar w:fldCharType="separate"/>
    </w:r>
    <w:r w:rsidR="00373051" w:rsidRPr="00373051">
      <w:rPr>
        <w:noProof/>
        <w:lang w:val="zh-CN"/>
      </w:rPr>
      <w:t>8</w:t>
    </w:r>
    <w:r>
      <w:rPr>
        <w:noProof/>
        <w:lang w:val="zh-CN"/>
      </w:rPr>
      <w:fldChar w:fldCharType="end"/>
    </w:r>
    <w:r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B67" w:rsidRDefault="005A1B67" w:rsidP="008E47E4">
      <w:r>
        <w:separator/>
      </w:r>
    </w:p>
  </w:footnote>
  <w:footnote w:type="continuationSeparator" w:id="0">
    <w:p w:rsidR="005A1B67" w:rsidRDefault="005A1B67" w:rsidP="008E4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1E3305"/>
    <w:multiLevelType w:val="hybridMultilevel"/>
    <w:tmpl w:val="BEB6CA28"/>
    <w:lvl w:ilvl="0" w:tplc="6126701E">
      <w:start w:val="1"/>
      <w:numFmt w:val="japaneseCounting"/>
      <w:lvlText w:val="%1、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 w15:restartNumberingAfterBreak="0">
    <w:nsid w:val="41EA7D1B"/>
    <w:multiLevelType w:val="hybridMultilevel"/>
    <w:tmpl w:val="64A44F42"/>
    <w:lvl w:ilvl="0" w:tplc="63F4044A">
      <w:start w:val="1"/>
      <w:numFmt w:val="japaneseCounting"/>
      <w:lvlText w:val="%1、"/>
      <w:lvlJc w:val="left"/>
      <w:pPr>
        <w:tabs>
          <w:tab w:val="num" w:pos="915"/>
        </w:tabs>
        <w:ind w:left="915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dirty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24027"/>
    <w:rsid w:val="00006D87"/>
    <w:rsid w:val="00006F8A"/>
    <w:rsid w:val="000124E4"/>
    <w:rsid w:val="000136AD"/>
    <w:rsid w:val="00014A3A"/>
    <w:rsid w:val="000166A2"/>
    <w:rsid w:val="000214EE"/>
    <w:rsid w:val="00022A27"/>
    <w:rsid w:val="00023438"/>
    <w:rsid w:val="00027288"/>
    <w:rsid w:val="000278C0"/>
    <w:rsid w:val="00027BE1"/>
    <w:rsid w:val="000302FF"/>
    <w:rsid w:val="0003094D"/>
    <w:rsid w:val="00040193"/>
    <w:rsid w:val="00040828"/>
    <w:rsid w:val="000423A2"/>
    <w:rsid w:val="00043E5C"/>
    <w:rsid w:val="000475B8"/>
    <w:rsid w:val="00047645"/>
    <w:rsid w:val="00050C1E"/>
    <w:rsid w:val="0005237F"/>
    <w:rsid w:val="000548ED"/>
    <w:rsid w:val="000552FE"/>
    <w:rsid w:val="00056F15"/>
    <w:rsid w:val="00060D94"/>
    <w:rsid w:val="00063AD5"/>
    <w:rsid w:val="00065053"/>
    <w:rsid w:val="0007481A"/>
    <w:rsid w:val="000831AA"/>
    <w:rsid w:val="00091F60"/>
    <w:rsid w:val="00094CC3"/>
    <w:rsid w:val="00097575"/>
    <w:rsid w:val="000A01DB"/>
    <w:rsid w:val="000A0CBF"/>
    <w:rsid w:val="000A1EB6"/>
    <w:rsid w:val="000A22A3"/>
    <w:rsid w:val="000A2D9C"/>
    <w:rsid w:val="000A75FD"/>
    <w:rsid w:val="000B12D0"/>
    <w:rsid w:val="000B18FB"/>
    <w:rsid w:val="000B5147"/>
    <w:rsid w:val="000B53AD"/>
    <w:rsid w:val="000C007B"/>
    <w:rsid w:val="000C1FBC"/>
    <w:rsid w:val="000C25E5"/>
    <w:rsid w:val="000C30FC"/>
    <w:rsid w:val="000C3681"/>
    <w:rsid w:val="000C7B75"/>
    <w:rsid w:val="000D06B7"/>
    <w:rsid w:val="000D7084"/>
    <w:rsid w:val="000E561E"/>
    <w:rsid w:val="000E67E8"/>
    <w:rsid w:val="000E6EED"/>
    <w:rsid w:val="000F2A20"/>
    <w:rsid w:val="000F5475"/>
    <w:rsid w:val="000F6978"/>
    <w:rsid w:val="000F74D4"/>
    <w:rsid w:val="001025F0"/>
    <w:rsid w:val="00122DEC"/>
    <w:rsid w:val="00123BDF"/>
    <w:rsid w:val="00126E70"/>
    <w:rsid w:val="00127D58"/>
    <w:rsid w:val="00131887"/>
    <w:rsid w:val="001340CB"/>
    <w:rsid w:val="0013514A"/>
    <w:rsid w:val="00135395"/>
    <w:rsid w:val="00135475"/>
    <w:rsid w:val="0014065C"/>
    <w:rsid w:val="001406A8"/>
    <w:rsid w:val="0014070F"/>
    <w:rsid w:val="00143AB6"/>
    <w:rsid w:val="00145DCA"/>
    <w:rsid w:val="00146177"/>
    <w:rsid w:val="00147010"/>
    <w:rsid w:val="00150B9D"/>
    <w:rsid w:val="0015139F"/>
    <w:rsid w:val="00153EE1"/>
    <w:rsid w:val="00157804"/>
    <w:rsid w:val="00163907"/>
    <w:rsid w:val="001648C2"/>
    <w:rsid w:val="001715AF"/>
    <w:rsid w:val="00173386"/>
    <w:rsid w:val="0017438A"/>
    <w:rsid w:val="001811B0"/>
    <w:rsid w:val="001855F1"/>
    <w:rsid w:val="0018688E"/>
    <w:rsid w:val="00191413"/>
    <w:rsid w:val="00197973"/>
    <w:rsid w:val="001A0886"/>
    <w:rsid w:val="001A321E"/>
    <w:rsid w:val="001B112B"/>
    <w:rsid w:val="001B18A5"/>
    <w:rsid w:val="001B3C43"/>
    <w:rsid w:val="001B4000"/>
    <w:rsid w:val="001B4549"/>
    <w:rsid w:val="001B6BC9"/>
    <w:rsid w:val="001B7821"/>
    <w:rsid w:val="001C0A5B"/>
    <w:rsid w:val="001C1358"/>
    <w:rsid w:val="001C1EF1"/>
    <w:rsid w:val="001C2415"/>
    <w:rsid w:val="001C293A"/>
    <w:rsid w:val="001C2D69"/>
    <w:rsid w:val="001C4B42"/>
    <w:rsid w:val="001D1F02"/>
    <w:rsid w:val="001D77D2"/>
    <w:rsid w:val="001E1001"/>
    <w:rsid w:val="001E5BC2"/>
    <w:rsid w:val="001E7677"/>
    <w:rsid w:val="001F089D"/>
    <w:rsid w:val="00204FDC"/>
    <w:rsid w:val="00205C11"/>
    <w:rsid w:val="00214E04"/>
    <w:rsid w:val="002154B0"/>
    <w:rsid w:val="00221BD1"/>
    <w:rsid w:val="00224027"/>
    <w:rsid w:val="00224B1F"/>
    <w:rsid w:val="002254B0"/>
    <w:rsid w:val="002308B8"/>
    <w:rsid w:val="00232523"/>
    <w:rsid w:val="00241245"/>
    <w:rsid w:val="002454AE"/>
    <w:rsid w:val="00252E34"/>
    <w:rsid w:val="00253583"/>
    <w:rsid w:val="002616E5"/>
    <w:rsid w:val="002644AD"/>
    <w:rsid w:val="0027105B"/>
    <w:rsid w:val="0027223A"/>
    <w:rsid w:val="00273DB1"/>
    <w:rsid w:val="00281092"/>
    <w:rsid w:val="00281E1B"/>
    <w:rsid w:val="00284E50"/>
    <w:rsid w:val="0028642F"/>
    <w:rsid w:val="00292DE3"/>
    <w:rsid w:val="00295DDE"/>
    <w:rsid w:val="0029642D"/>
    <w:rsid w:val="002A550C"/>
    <w:rsid w:val="002B202A"/>
    <w:rsid w:val="002B3028"/>
    <w:rsid w:val="002B6AD8"/>
    <w:rsid w:val="002B79D9"/>
    <w:rsid w:val="002C0B57"/>
    <w:rsid w:val="002C50DF"/>
    <w:rsid w:val="002D16A1"/>
    <w:rsid w:val="002D1BBC"/>
    <w:rsid w:val="002D2A5F"/>
    <w:rsid w:val="002D2DC2"/>
    <w:rsid w:val="002E0B14"/>
    <w:rsid w:val="002E0ED3"/>
    <w:rsid w:val="002E35CC"/>
    <w:rsid w:val="002E4518"/>
    <w:rsid w:val="002E58A1"/>
    <w:rsid w:val="002E5F4D"/>
    <w:rsid w:val="002E725C"/>
    <w:rsid w:val="002F0438"/>
    <w:rsid w:val="002F0932"/>
    <w:rsid w:val="002F0A6F"/>
    <w:rsid w:val="002F6075"/>
    <w:rsid w:val="00303ADB"/>
    <w:rsid w:val="00304CB5"/>
    <w:rsid w:val="00306943"/>
    <w:rsid w:val="00307627"/>
    <w:rsid w:val="00312C65"/>
    <w:rsid w:val="0031335E"/>
    <w:rsid w:val="0031441B"/>
    <w:rsid w:val="003148C5"/>
    <w:rsid w:val="00315B11"/>
    <w:rsid w:val="00315B36"/>
    <w:rsid w:val="003201CA"/>
    <w:rsid w:val="003221C1"/>
    <w:rsid w:val="003230B8"/>
    <w:rsid w:val="00327E59"/>
    <w:rsid w:val="003309AE"/>
    <w:rsid w:val="0033223A"/>
    <w:rsid w:val="0033730F"/>
    <w:rsid w:val="0034020D"/>
    <w:rsid w:val="003461AE"/>
    <w:rsid w:val="00355968"/>
    <w:rsid w:val="003628D8"/>
    <w:rsid w:val="00363439"/>
    <w:rsid w:val="00363AB6"/>
    <w:rsid w:val="003678D4"/>
    <w:rsid w:val="00373051"/>
    <w:rsid w:val="003739EE"/>
    <w:rsid w:val="00373EB9"/>
    <w:rsid w:val="00376CB4"/>
    <w:rsid w:val="00393BA3"/>
    <w:rsid w:val="00395A86"/>
    <w:rsid w:val="0039713F"/>
    <w:rsid w:val="003A72DF"/>
    <w:rsid w:val="003B01F6"/>
    <w:rsid w:val="003B1B50"/>
    <w:rsid w:val="003B3B7B"/>
    <w:rsid w:val="003B40AC"/>
    <w:rsid w:val="003B576F"/>
    <w:rsid w:val="003B715F"/>
    <w:rsid w:val="003B7286"/>
    <w:rsid w:val="003C1804"/>
    <w:rsid w:val="003C1AA2"/>
    <w:rsid w:val="003C35A1"/>
    <w:rsid w:val="003C7227"/>
    <w:rsid w:val="003C746E"/>
    <w:rsid w:val="003D0124"/>
    <w:rsid w:val="003D1BE6"/>
    <w:rsid w:val="003D1DA9"/>
    <w:rsid w:val="003D2DFD"/>
    <w:rsid w:val="003D3685"/>
    <w:rsid w:val="003D3DD0"/>
    <w:rsid w:val="003D67CE"/>
    <w:rsid w:val="003D7823"/>
    <w:rsid w:val="003D7EED"/>
    <w:rsid w:val="003E0278"/>
    <w:rsid w:val="003E0C1E"/>
    <w:rsid w:val="003E1D7B"/>
    <w:rsid w:val="003E339C"/>
    <w:rsid w:val="003F4928"/>
    <w:rsid w:val="003F6862"/>
    <w:rsid w:val="003F6FFA"/>
    <w:rsid w:val="00400A38"/>
    <w:rsid w:val="004013EB"/>
    <w:rsid w:val="004020E2"/>
    <w:rsid w:val="004054A3"/>
    <w:rsid w:val="00406835"/>
    <w:rsid w:val="004103C0"/>
    <w:rsid w:val="00412BBB"/>
    <w:rsid w:val="004130F9"/>
    <w:rsid w:val="00417616"/>
    <w:rsid w:val="00421960"/>
    <w:rsid w:val="00422B59"/>
    <w:rsid w:val="00422C1A"/>
    <w:rsid w:val="0042341C"/>
    <w:rsid w:val="00423CED"/>
    <w:rsid w:val="0043067A"/>
    <w:rsid w:val="004319B1"/>
    <w:rsid w:val="00442D8F"/>
    <w:rsid w:val="00446144"/>
    <w:rsid w:val="004463DA"/>
    <w:rsid w:val="00446946"/>
    <w:rsid w:val="004543A2"/>
    <w:rsid w:val="00461081"/>
    <w:rsid w:val="004723EF"/>
    <w:rsid w:val="00473703"/>
    <w:rsid w:val="0047732E"/>
    <w:rsid w:val="004774F3"/>
    <w:rsid w:val="004812F1"/>
    <w:rsid w:val="00481743"/>
    <w:rsid w:val="0048298D"/>
    <w:rsid w:val="00483755"/>
    <w:rsid w:val="00484D78"/>
    <w:rsid w:val="00486B69"/>
    <w:rsid w:val="0048783C"/>
    <w:rsid w:val="004919AB"/>
    <w:rsid w:val="00491B42"/>
    <w:rsid w:val="00492D3C"/>
    <w:rsid w:val="00493A65"/>
    <w:rsid w:val="004968AA"/>
    <w:rsid w:val="00496CAC"/>
    <w:rsid w:val="00497A68"/>
    <w:rsid w:val="004A39A3"/>
    <w:rsid w:val="004A4CF6"/>
    <w:rsid w:val="004A5D25"/>
    <w:rsid w:val="004A6639"/>
    <w:rsid w:val="004A71CD"/>
    <w:rsid w:val="004B2051"/>
    <w:rsid w:val="004B2F78"/>
    <w:rsid w:val="004B2F9C"/>
    <w:rsid w:val="004B3AC3"/>
    <w:rsid w:val="004B43CF"/>
    <w:rsid w:val="004C029D"/>
    <w:rsid w:val="004C1F96"/>
    <w:rsid w:val="004C6CC6"/>
    <w:rsid w:val="004D2B0D"/>
    <w:rsid w:val="004D49CA"/>
    <w:rsid w:val="004E06FE"/>
    <w:rsid w:val="004E355C"/>
    <w:rsid w:val="004E6132"/>
    <w:rsid w:val="004F590C"/>
    <w:rsid w:val="00501ACB"/>
    <w:rsid w:val="00502DB6"/>
    <w:rsid w:val="0050697B"/>
    <w:rsid w:val="00511DDB"/>
    <w:rsid w:val="00512B86"/>
    <w:rsid w:val="0051755D"/>
    <w:rsid w:val="00521530"/>
    <w:rsid w:val="00525D97"/>
    <w:rsid w:val="005267CD"/>
    <w:rsid w:val="00530324"/>
    <w:rsid w:val="0053112D"/>
    <w:rsid w:val="00540E87"/>
    <w:rsid w:val="005445A4"/>
    <w:rsid w:val="005454F2"/>
    <w:rsid w:val="00545A0B"/>
    <w:rsid w:val="00546041"/>
    <w:rsid w:val="00546BE5"/>
    <w:rsid w:val="00553D06"/>
    <w:rsid w:val="005610DA"/>
    <w:rsid w:val="00562232"/>
    <w:rsid w:val="00563A9C"/>
    <w:rsid w:val="005641FC"/>
    <w:rsid w:val="005647EF"/>
    <w:rsid w:val="00567858"/>
    <w:rsid w:val="0057146B"/>
    <w:rsid w:val="0057376F"/>
    <w:rsid w:val="00573FA6"/>
    <w:rsid w:val="00574E90"/>
    <w:rsid w:val="0057546A"/>
    <w:rsid w:val="00576C73"/>
    <w:rsid w:val="00577AC1"/>
    <w:rsid w:val="00580DCA"/>
    <w:rsid w:val="00581F0E"/>
    <w:rsid w:val="005824EF"/>
    <w:rsid w:val="005838D9"/>
    <w:rsid w:val="00583AA2"/>
    <w:rsid w:val="005911C1"/>
    <w:rsid w:val="005923A9"/>
    <w:rsid w:val="00593DFF"/>
    <w:rsid w:val="00593F3E"/>
    <w:rsid w:val="00595DF3"/>
    <w:rsid w:val="0059667D"/>
    <w:rsid w:val="00596E2F"/>
    <w:rsid w:val="0059749C"/>
    <w:rsid w:val="005A126B"/>
    <w:rsid w:val="005A1B67"/>
    <w:rsid w:val="005A4224"/>
    <w:rsid w:val="005A4BFF"/>
    <w:rsid w:val="005A4D37"/>
    <w:rsid w:val="005A6585"/>
    <w:rsid w:val="005B0E0F"/>
    <w:rsid w:val="005B3B69"/>
    <w:rsid w:val="005B77FC"/>
    <w:rsid w:val="005C0153"/>
    <w:rsid w:val="005C17C5"/>
    <w:rsid w:val="005C2243"/>
    <w:rsid w:val="005C2E3E"/>
    <w:rsid w:val="005D0F70"/>
    <w:rsid w:val="005D1B85"/>
    <w:rsid w:val="005D6F91"/>
    <w:rsid w:val="005E02F8"/>
    <w:rsid w:val="005E0D21"/>
    <w:rsid w:val="005E16FE"/>
    <w:rsid w:val="005E1B6D"/>
    <w:rsid w:val="005E2E59"/>
    <w:rsid w:val="005E317B"/>
    <w:rsid w:val="005E32FF"/>
    <w:rsid w:val="005E56E6"/>
    <w:rsid w:val="005E7C33"/>
    <w:rsid w:val="005F23DB"/>
    <w:rsid w:val="00600107"/>
    <w:rsid w:val="00613A05"/>
    <w:rsid w:val="00617C91"/>
    <w:rsid w:val="006223F3"/>
    <w:rsid w:val="0062486C"/>
    <w:rsid w:val="0063011D"/>
    <w:rsid w:val="0063191C"/>
    <w:rsid w:val="0063262A"/>
    <w:rsid w:val="006338B5"/>
    <w:rsid w:val="00634BAD"/>
    <w:rsid w:val="00640286"/>
    <w:rsid w:val="00640973"/>
    <w:rsid w:val="0064200C"/>
    <w:rsid w:val="00643E53"/>
    <w:rsid w:val="00643FEE"/>
    <w:rsid w:val="006459AB"/>
    <w:rsid w:val="00647236"/>
    <w:rsid w:val="00655805"/>
    <w:rsid w:val="00665AA7"/>
    <w:rsid w:val="00667476"/>
    <w:rsid w:val="00675A05"/>
    <w:rsid w:val="00680BEB"/>
    <w:rsid w:val="00681F25"/>
    <w:rsid w:val="00682448"/>
    <w:rsid w:val="00687D16"/>
    <w:rsid w:val="00690A22"/>
    <w:rsid w:val="006961A6"/>
    <w:rsid w:val="006A0F61"/>
    <w:rsid w:val="006A6690"/>
    <w:rsid w:val="006A6AC0"/>
    <w:rsid w:val="006A7B28"/>
    <w:rsid w:val="006B1CFA"/>
    <w:rsid w:val="006B5645"/>
    <w:rsid w:val="006C0E7A"/>
    <w:rsid w:val="006C3EFF"/>
    <w:rsid w:val="006C43C4"/>
    <w:rsid w:val="006C474B"/>
    <w:rsid w:val="006C771C"/>
    <w:rsid w:val="006C7DC4"/>
    <w:rsid w:val="006D0C15"/>
    <w:rsid w:val="006D161C"/>
    <w:rsid w:val="006D496F"/>
    <w:rsid w:val="006D5592"/>
    <w:rsid w:val="006D7880"/>
    <w:rsid w:val="006E40B9"/>
    <w:rsid w:val="006E7748"/>
    <w:rsid w:val="006F1C0A"/>
    <w:rsid w:val="006F4F6F"/>
    <w:rsid w:val="006F5B48"/>
    <w:rsid w:val="006F5F43"/>
    <w:rsid w:val="006F7D3F"/>
    <w:rsid w:val="00700526"/>
    <w:rsid w:val="00700C23"/>
    <w:rsid w:val="00704E6C"/>
    <w:rsid w:val="00706183"/>
    <w:rsid w:val="007156FB"/>
    <w:rsid w:val="00722D76"/>
    <w:rsid w:val="00726181"/>
    <w:rsid w:val="0072657A"/>
    <w:rsid w:val="00735109"/>
    <w:rsid w:val="00740C4C"/>
    <w:rsid w:val="00741C6F"/>
    <w:rsid w:val="00741FAF"/>
    <w:rsid w:val="007430EE"/>
    <w:rsid w:val="00743159"/>
    <w:rsid w:val="00753166"/>
    <w:rsid w:val="00754BB7"/>
    <w:rsid w:val="007562A8"/>
    <w:rsid w:val="00757886"/>
    <w:rsid w:val="00763E3F"/>
    <w:rsid w:val="007643D4"/>
    <w:rsid w:val="00766237"/>
    <w:rsid w:val="00766F54"/>
    <w:rsid w:val="00767CB9"/>
    <w:rsid w:val="00770766"/>
    <w:rsid w:val="00773812"/>
    <w:rsid w:val="00775A8B"/>
    <w:rsid w:val="00776DD7"/>
    <w:rsid w:val="007811C6"/>
    <w:rsid w:val="00782DEC"/>
    <w:rsid w:val="00784087"/>
    <w:rsid w:val="00784975"/>
    <w:rsid w:val="00785D96"/>
    <w:rsid w:val="007860F1"/>
    <w:rsid w:val="007878DA"/>
    <w:rsid w:val="0079711A"/>
    <w:rsid w:val="007A1A87"/>
    <w:rsid w:val="007A23CE"/>
    <w:rsid w:val="007A245D"/>
    <w:rsid w:val="007A3000"/>
    <w:rsid w:val="007A49D4"/>
    <w:rsid w:val="007A5AD6"/>
    <w:rsid w:val="007A652F"/>
    <w:rsid w:val="007B1264"/>
    <w:rsid w:val="007B16C0"/>
    <w:rsid w:val="007B23E7"/>
    <w:rsid w:val="007B3759"/>
    <w:rsid w:val="007B6341"/>
    <w:rsid w:val="007D14DB"/>
    <w:rsid w:val="007D43C8"/>
    <w:rsid w:val="007E6DF9"/>
    <w:rsid w:val="007E70A6"/>
    <w:rsid w:val="007E760B"/>
    <w:rsid w:val="007F0435"/>
    <w:rsid w:val="008039C9"/>
    <w:rsid w:val="00811BFD"/>
    <w:rsid w:val="00814439"/>
    <w:rsid w:val="00815DAD"/>
    <w:rsid w:val="00822BEA"/>
    <w:rsid w:val="00826671"/>
    <w:rsid w:val="0082677E"/>
    <w:rsid w:val="00826DFA"/>
    <w:rsid w:val="0083012D"/>
    <w:rsid w:val="008331B5"/>
    <w:rsid w:val="00833907"/>
    <w:rsid w:val="00835DB4"/>
    <w:rsid w:val="00836D70"/>
    <w:rsid w:val="00842DD5"/>
    <w:rsid w:val="0084565B"/>
    <w:rsid w:val="00845F97"/>
    <w:rsid w:val="008470E6"/>
    <w:rsid w:val="00847A1D"/>
    <w:rsid w:val="0085076F"/>
    <w:rsid w:val="00855D3B"/>
    <w:rsid w:val="00857B35"/>
    <w:rsid w:val="008660E4"/>
    <w:rsid w:val="0087532A"/>
    <w:rsid w:val="00882DEC"/>
    <w:rsid w:val="00882E16"/>
    <w:rsid w:val="00883130"/>
    <w:rsid w:val="008904FE"/>
    <w:rsid w:val="008919CB"/>
    <w:rsid w:val="00891E91"/>
    <w:rsid w:val="008964BA"/>
    <w:rsid w:val="008A04AB"/>
    <w:rsid w:val="008A534F"/>
    <w:rsid w:val="008B072B"/>
    <w:rsid w:val="008B2770"/>
    <w:rsid w:val="008B5E92"/>
    <w:rsid w:val="008C1FCA"/>
    <w:rsid w:val="008C470E"/>
    <w:rsid w:val="008D0854"/>
    <w:rsid w:val="008D2F55"/>
    <w:rsid w:val="008D49A4"/>
    <w:rsid w:val="008D68BD"/>
    <w:rsid w:val="008D7270"/>
    <w:rsid w:val="008E0B24"/>
    <w:rsid w:val="008E47E4"/>
    <w:rsid w:val="008E785A"/>
    <w:rsid w:val="008F0A1B"/>
    <w:rsid w:val="008F3073"/>
    <w:rsid w:val="008F5700"/>
    <w:rsid w:val="00903F62"/>
    <w:rsid w:val="00906BBC"/>
    <w:rsid w:val="009144F9"/>
    <w:rsid w:val="00915463"/>
    <w:rsid w:val="00915701"/>
    <w:rsid w:val="0091795A"/>
    <w:rsid w:val="009245D3"/>
    <w:rsid w:val="0093092C"/>
    <w:rsid w:val="00933393"/>
    <w:rsid w:val="00935019"/>
    <w:rsid w:val="0093532E"/>
    <w:rsid w:val="0093731D"/>
    <w:rsid w:val="00941100"/>
    <w:rsid w:val="009415F1"/>
    <w:rsid w:val="0094167B"/>
    <w:rsid w:val="009428FA"/>
    <w:rsid w:val="00942ECF"/>
    <w:rsid w:val="00945775"/>
    <w:rsid w:val="00947552"/>
    <w:rsid w:val="00947D89"/>
    <w:rsid w:val="0095236C"/>
    <w:rsid w:val="0095627F"/>
    <w:rsid w:val="0095649D"/>
    <w:rsid w:val="00957B27"/>
    <w:rsid w:val="009601BA"/>
    <w:rsid w:val="00961DA0"/>
    <w:rsid w:val="0097038C"/>
    <w:rsid w:val="00971171"/>
    <w:rsid w:val="00976E37"/>
    <w:rsid w:val="00980AAF"/>
    <w:rsid w:val="0098133B"/>
    <w:rsid w:val="00986375"/>
    <w:rsid w:val="009863E3"/>
    <w:rsid w:val="00987848"/>
    <w:rsid w:val="009902A0"/>
    <w:rsid w:val="009905AC"/>
    <w:rsid w:val="00990E59"/>
    <w:rsid w:val="00994324"/>
    <w:rsid w:val="009A32DC"/>
    <w:rsid w:val="009A4765"/>
    <w:rsid w:val="009A6481"/>
    <w:rsid w:val="009B25F9"/>
    <w:rsid w:val="009B28AD"/>
    <w:rsid w:val="009B404C"/>
    <w:rsid w:val="009B52A5"/>
    <w:rsid w:val="009C0A5E"/>
    <w:rsid w:val="009C6D1D"/>
    <w:rsid w:val="009C7573"/>
    <w:rsid w:val="009D199B"/>
    <w:rsid w:val="009D38DD"/>
    <w:rsid w:val="009D6A4F"/>
    <w:rsid w:val="009E08BD"/>
    <w:rsid w:val="009E0904"/>
    <w:rsid w:val="009E0C84"/>
    <w:rsid w:val="009E2594"/>
    <w:rsid w:val="009F3B9D"/>
    <w:rsid w:val="009F4E1F"/>
    <w:rsid w:val="00A0014E"/>
    <w:rsid w:val="00A00A7A"/>
    <w:rsid w:val="00A02658"/>
    <w:rsid w:val="00A05D10"/>
    <w:rsid w:val="00A10EDD"/>
    <w:rsid w:val="00A126C9"/>
    <w:rsid w:val="00A14A86"/>
    <w:rsid w:val="00A1537C"/>
    <w:rsid w:val="00A165A6"/>
    <w:rsid w:val="00A17121"/>
    <w:rsid w:val="00A23170"/>
    <w:rsid w:val="00A24B0B"/>
    <w:rsid w:val="00A27493"/>
    <w:rsid w:val="00A33519"/>
    <w:rsid w:val="00A34607"/>
    <w:rsid w:val="00A35C1C"/>
    <w:rsid w:val="00A3640C"/>
    <w:rsid w:val="00A37F63"/>
    <w:rsid w:val="00A41003"/>
    <w:rsid w:val="00A4208F"/>
    <w:rsid w:val="00A43019"/>
    <w:rsid w:val="00A43906"/>
    <w:rsid w:val="00A448BE"/>
    <w:rsid w:val="00A450CF"/>
    <w:rsid w:val="00A46CC1"/>
    <w:rsid w:val="00A471ED"/>
    <w:rsid w:val="00A55B83"/>
    <w:rsid w:val="00A5786B"/>
    <w:rsid w:val="00A60446"/>
    <w:rsid w:val="00A62E04"/>
    <w:rsid w:val="00A6440D"/>
    <w:rsid w:val="00A644CC"/>
    <w:rsid w:val="00A65A73"/>
    <w:rsid w:val="00A721E5"/>
    <w:rsid w:val="00A7331B"/>
    <w:rsid w:val="00A814B8"/>
    <w:rsid w:val="00A86828"/>
    <w:rsid w:val="00A87159"/>
    <w:rsid w:val="00A87D35"/>
    <w:rsid w:val="00A91307"/>
    <w:rsid w:val="00A92835"/>
    <w:rsid w:val="00A94239"/>
    <w:rsid w:val="00A94EA2"/>
    <w:rsid w:val="00A955E3"/>
    <w:rsid w:val="00A967AD"/>
    <w:rsid w:val="00A9704E"/>
    <w:rsid w:val="00A9753B"/>
    <w:rsid w:val="00AA0142"/>
    <w:rsid w:val="00AA0689"/>
    <w:rsid w:val="00AA1991"/>
    <w:rsid w:val="00AA584D"/>
    <w:rsid w:val="00AB0966"/>
    <w:rsid w:val="00AB3218"/>
    <w:rsid w:val="00AC2A10"/>
    <w:rsid w:val="00AC30A0"/>
    <w:rsid w:val="00AC3237"/>
    <w:rsid w:val="00AC348C"/>
    <w:rsid w:val="00AC37C5"/>
    <w:rsid w:val="00AC3BAE"/>
    <w:rsid w:val="00AC48CD"/>
    <w:rsid w:val="00AC499F"/>
    <w:rsid w:val="00AD033C"/>
    <w:rsid w:val="00AD1CE2"/>
    <w:rsid w:val="00AD2545"/>
    <w:rsid w:val="00AD4F45"/>
    <w:rsid w:val="00AD5383"/>
    <w:rsid w:val="00AD6954"/>
    <w:rsid w:val="00AE2793"/>
    <w:rsid w:val="00AE3275"/>
    <w:rsid w:val="00AE43BF"/>
    <w:rsid w:val="00AE5CB8"/>
    <w:rsid w:val="00AE5E44"/>
    <w:rsid w:val="00AF004B"/>
    <w:rsid w:val="00AF2381"/>
    <w:rsid w:val="00B0424C"/>
    <w:rsid w:val="00B07F90"/>
    <w:rsid w:val="00B12FA6"/>
    <w:rsid w:val="00B13F63"/>
    <w:rsid w:val="00B141C4"/>
    <w:rsid w:val="00B16C57"/>
    <w:rsid w:val="00B1784C"/>
    <w:rsid w:val="00B21B60"/>
    <w:rsid w:val="00B22B6C"/>
    <w:rsid w:val="00B2351F"/>
    <w:rsid w:val="00B26320"/>
    <w:rsid w:val="00B30B49"/>
    <w:rsid w:val="00B30E2A"/>
    <w:rsid w:val="00B33AE7"/>
    <w:rsid w:val="00B341C2"/>
    <w:rsid w:val="00B3439B"/>
    <w:rsid w:val="00B3488D"/>
    <w:rsid w:val="00B352A8"/>
    <w:rsid w:val="00B355A5"/>
    <w:rsid w:val="00B37765"/>
    <w:rsid w:val="00B42ED2"/>
    <w:rsid w:val="00B4344E"/>
    <w:rsid w:val="00B464D4"/>
    <w:rsid w:val="00B47270"/>
    <w:rsid w:val="00B504AB"/>
    <w:rsid w:val="00B514C4"/>
    <w:rsid w:val="00B554F2"/>
    <w:rsid w:val="00B562BF"/>
    <w:rsid w:val="00B5766A"/>
    <w:rsid w:val="00B62273"/>
    <w:rsid w:val="00B622E0"/>
    <w:rsid w:val="00B628C9"/>
    <w:rsid w:val="00B628D5"/>
    <w:rsid w:val="00B6350D"/>
    <w:rsid w:val="00B64879"/>
    <w:rsid w:val="00B6491E"/>
    <w:rsid w:val="00B669E3"/>
    <w:rsid w:val="00B72652"/>
    <w:rsid w:val="00B74720"/>
    <w:rsid w:val="00B7511E"/>
    <w:rsid w:val="00B83F98"/>
    <w:rsid w:val="00B85F45"/>
    <w:rsid w:val="00B86E7F"/>
    <w:rsid w:val="00BA0CE6"/>
    <w:rsid w:val="00BA23F6"/>
    <w:rsid w:val="00BA2CFF"/>
    <w:rsid w:val="00BB0639"/>
    <w:rsid w:val="00BB7F63"/>
    <w:rsid w:val="00BC36D9"/>
    <w:rsid w:val="00BC6888"/>
    <w:rsid w:val="00BC7760"/>
    <w:rsid w:val="00BC7AE2"/>
    <w:rsid w:val="00BD302D"/>
    <w:rsid w:val="00BD38BA"/>
    <w:rsid w:val="00BD3A90"/>
    <w:rsid w:val="00BD7144"/>
    <w:rsid w:val="00BE06FD"/>
    <w:rsid w:val="00BE1069"/>
    <w:rsid w:val="00BE2607"/>
    <w:rsid w:val="00BE2630"/>
    <w:rsid w:val="00BF523E"/>
    <w:rsid w:val="00BF7B1F"/>
    <w:rsid w:val="00C01ABA"/>
    <w:rsid w:val="00C01FD5"/>
    <w:rsid w:val="00C20D36"/>
    <w:rsid w:val="00C20E75"/>
    <w:rsid w:val="00C221EC"/>
    <w:rsid w:val="00C24EB5"/>
    <w:rsid w:val="00C25ACA"/>
    <w:rsid w:val="00C261B4"/>
    <w:rsid w:val="00C3386F"/>
    <w:rsid w:val="00C36B8A"/>
    <w:rsid w:val="00C4247D"/>
    <w:rsid w:val="00C47FAD"/>
    <w:rsid w:val="00C5083D"/>
    <w:rsid w:val="00C50B20"/>
    <w:rsid w:val="00C5520B"/>
    <w:rsid w:val="00C626C5"/>
    <w:rsid w:val="00C67712"/>
    <w:rsid w:val="00C713EF"/>
    <w:rsid w:val="00C71987"/>
    <w:rsid w:val="00C72CD3"/>
    <w:rsid w:val="00C75BC1"/>
    <w:rsid w:val="00C80F4D"/>
    <w:rsid w:val="00C86F3D"/>
    <w:rsid w:val="00C87C6F"/>
    <w:rsid w:val="00C90666"/>
    <w:rsid w:val="00C93264"/>
    <w:rsid w:val="00C932BD"/>
    <w:rsid w:val="00C96A28"/>
    <w:rsid w:val="00C973BC"/>
    <w:rsid w:val="00CA430C"/>
    <w:rsid w:val="00CB07F4"/>
    <w:rsid w:val="00CB0B5A"/>
    <w:rsid w:val="00CB333C"/>
    <w:rsid w:val="00CB3A7C"/>
    <w:rsid w:val="00CC4A24"/>
    <w:rsid w:val="00CC51EC"/>
    <w:rsid w:val="00CC583C"/>
    <w:rsid w:val="00CD224E"/>
    <w:rsid w:val="00CF1647"/>
    <w:rsid w:val="00CF2B98"/>
    <w:rsid w:val="00CF7975"/>
    <w:rsid w:val="00D02B75"/>
    <w:rsid w:val="00D14E91"/>
    <w:rsid w:val="00D24517"/>
    <w:rsid w:val="00D24AB0"/>
    <w:rsid w:val="00D26218"/>
    <w:rsid w:val="00D31116"/>
    <w:rsid w:val="00D31D95"/>
    <w:rsid w:val="00D35400"/>
    <w:rsid w:val="00D40A0F"/>
    <w:rsid w:val="00D423EE"/>
    <w:rsid w:val="00D43810"/>
    <w:rsid w:val="00D46275"/>
    <w:rsid w:val="00D5387D"/>
    <w:rsid w:val="00D60657"/>
    <w:rsid w:val="00D61AAA"/>
    <w:rsid w:val="00D62A69"/>
    <w:rsid w:val="00D64007"/>
    <w:rsid w:val="00D7542A"/>
    <w:rsid w:val="00D759AF"/>
    <w:rsid w:val="00D8263A"/>
    <w:rsid w:val="00D826A8"/>
    <w:rsid w:val="00D8469C"/>
    <w:rsid w:val="00D86C3E"/>
    <w:rsid w:val="00D87225"/>
    <w:rsid w:val="00D91BF7"/>
    <w:rsid w:val="00D93E32"/>
    <w:rsid w:val="00D948B5"/>
    <w:rsid w:val="00D96193"/>
    <w:rsid w:val="00DA30EF"/>
    <w:rsid w:val="00DB3C1C"/>
    <w:rsid w:val="00DC461D"/>
    <w:rsid w:val="00DD4CBC"/>
    <w:rsid w:val="00DE39AE"/>
    <w:rsid w:val="00DE6134"/>
    <w:rsid w:val="00DE65F4"/>
    <w:rsid w:val="00DE7203"/>
    <w:rsid w:val="00DF0FDA"/>
    <w:rsid w:val="00DF10E3"/>
    <w:rsid w:val="00DF2A2A"/>
    <w:rsid w:val="00DF778B"/>
    <w:rsid w:val="00DF7DFC"/>
    <w:rsid w:val="00E023A7"/>
    <w:rsid w:val="00E0371E"/>
    <w:rsid w:val="00E0605D"/>
    <w:rsid w:val="00E11BAE"/>
    <w:rsid w:val="00E15557"/>
    <w:rsid w:val="00E202DB"/>
    <w:rsid w:val="00E22ACE"/>
    <w:rsid w:val="00E30E6A"/>
    <w:rsid w:val="00E32BA4"/>
    <w:rsid w:val="00E36EB1"/>
    <w:rsid w:val="00E37167"/>
    <w:rsid w:val="00E40487"/>
    <w:rsid w:val="00E42001"/>
    <w:rsid w:val="00E4263A"/>
    <w:rsid w:val="00E43B3C"/>
    <w:rsid w:val="00E46EE1"/>
    <w:rsid w:val="00E4776D"/>
    <w:rsid w:val="00E50996"/>
    <w:rsid w:val="00E548DF"/>
    <w:rsid w:val="00E5689C"/>
    <w:rsid w:val="00E6026F"/>
    <w:rsid w:val="00E63690"/>
    <w:rsid w:val="00E6687A"/>
    <w:rsid w:val="00E702C9"/>
    <w:rsid w:val="00E70B16"/>
    <w:rsid w:val="00E73583"/>
    <w:rsid w:val="00E735DD"/>
    <w:rsid w:val="00E73768"/>
    <w:rsid w:val="00E757E6"/>
    <w:rsid w:val="00E8391B"/>
    <w:rsid w:val="00E85844"/>
    <w:rsid w:val="00E85E45"/>
    <w:rsid w:val="00E903E1"/>
    <w:rsid w:val="00E92FEB"/>
    <w:rsid w:val="00E950D4"/>
    <w:rsid w:val="00E97AB2"/>
    <w:rsid w:val="00EA4B6E"/>
    <w:rsid w:val="00EA59F9"/>
    <w:rsid w:val="00EA606F"/>
    <w:rsid w:val="00EB3B8B"/>
    <w:rsid w:val="00EB57E7"/>
    <w:rsid w:val="00EB72BF"/>
    <w:rsid w:val="00EC1C87"/>
    <w:rsid w:val="00EC578A"/>
    <w:rsid w:val="00ED22E5"/>
    <w:rsid w:val="00ED2B5D"/>
    <w:rsid w:val="00ED435D"/>
    <w:rsid w:val="00ED7C9F"/>
    <w:rsid w:val="00EE4DC3"/>
    <w:rsid w:val="00EE546D"/>
    <w:rsid w:val="00EE5C06"/>
    <w:rsid w:val="00EE6645"/>
    <w:rsid w:val="00EE698F"/>
    <w:rsid w:val="00EF0416"/>
    <w:rsid w:val="00EF4CF6"/>
    <w:rsid w:val="00EF728C"/>
    <w:rsid w:val="00F0093D"/>
    <w:rsid w:val="00F01D98"/>
    <w:rsid w:val="00F025A6"/>
    <w:rsid w:val="00F0327E"/>
    <w:rsid w:val="00F03631"/>
    <w:rsid w:val="00F06AFA"/>
    <w:rsid w:val="00F071E5"/>
    <w:rsid w:val="00F13D2E"/>
    <w:rsid w:val="00F142A0"/>
    <w:rsid w:val="00F16FB8"/>
    <w:rsid w:val="00F2211E"/>
    <w:rsid w:val="00F2775E"/>
    <w:rsid w:val="00F27A79"/>
    <w:rsid w:val="00F3044E"/>
    <w:rsid w:val="00F31802"/>
    <w:rsid w:val="00F3269E"/>
    <w:rsid w:val="00F33529"/>
    <w:rsid w:val="00F3422B"/>
    <w:rsid w:val="00F35509"/>
    <w:rsid w:val="00F3624C"/>
    <w:rsid w:val="00F405FA"/>
    <w:rsid w:val="00F506B8"/>
    <w:rsid w:val="00F514B3"/>
    <w:rsid w:val="00F51762"/>
    <w:rsid w:val="00F522B0"/>
    <w:rsid w:val="00F53E13"/>
    <w:rsid w:val="00F5565F"/>
    <w:rsid w:val="00F616C9"/>
    <w:rsid w:val="00F65B63"/>
    <w:rsid w:val="00F67BF5"/>
    <w:rsid w:val="00F70E26"/>
    <w:rsid w:val="00F72257"/>
    <w:rsid w:val="00F747C9"/>
    <w:rsid w:val="00F81F15"/>
    <w:rsid w:val="00F85F86"/>
    <w:rsid w:val="00F87E53"/>
    <w:rsid w:val="00F936AC"/>
    <w:rsid w:val="00F95031"/>
    <w:rsid w:val="00F95CC8"/>
    <w:rsid w:val="00FA1C56"/>
    <w:rsid w:val="00FA50D4"/>
    <w:rsid w:val="00FB49E7"/>
    <w:rsid w:val="00FB5601"/>
    <w:rsid w:val="00FB6B49"/>
    <w:rsid w:val="00FB7067"/>
    <w:rsid w:val="00FC18B1"/>
    <w:rsid w:val="00FC4556"/>
    <w:rsid w:val="00FD5183"/>
    <w:rsid w:val="00FE0B61"/>
    <w:rsid w:val="00FE3788"/>
    <w:rsid w:val="00FE4CB8"/>
    <w:rsid w:val="00FE5BB9"/>
    <w:rsid w:val="00FE711D"/>
    <w:rsid w:val="00FF10EC"/>
    <w:rsid w:val="00FF1A90"/>
    <w:rsid w:val="00FF2A30"/>
    <w:rsid w:val="00FF3900"/>
    <w:rsid w:val="00FF4580"/>
    <w:rsid w:val="00FF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,"/>
  <w14:docId w14:val="0F7434A4"/>
  <w15:docId w15:val="{D7A1FAC8-2D94-4E61-8FAB-8D8670D5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3AD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E4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8E47E4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8E4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8E47E4"/>
    <w:rPr>
      <w:rFonts w:cs="Times New Roman"/>
      <w:kern w:val="2"/>
      <w:sz w:val="18"/>
      <w:szCs w:val="18"/>
    </w:rPr>
  </w:style>
  <w:style w:type="table" w:styleId="a7">
    <w:name w:val="Table Grid"/>
    <w:basedOn w:val="a1"/>
    <w:uiPriority w:val="99"/>
    <w:rsid w:val="00741C6F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655805"/>
    <w:rPr>
      <w:rFonts w:cs="Times New Roman"/>
      <w:color w:val="0000FF"/>
      <w:u w:val="single"/>
    </w:rPr>
  </w:style>
  <w:style w:type="paragraph" w:styleId="a9">
    <w:name w:val="List Paragraph"/>
    <w:basedOn w:val="a"/>
    <w:uiPriority w:val="99"/>
    <w:qFormat/>
    <w:rsid w:val="002E58A1"/>
    <w:pPr>
      <w:ind w:firstLineChars="200" w:firstLine="420"/>
    </w:pPr>
  </w:style>
  <w:style w:type="paragraph" w:styleId="aa">
    <w:name w:val="Balloon Text"/>
    <w:basedOn w:val="a"/>
    <w:link w:val="ab"/>
    <w:uiPriority w:val="99"/>
    <w:rsid w:val="00ED22E5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locked/>
    <w:rsid w:val="00ED22E5"/>
    <w:rPr>
      <w:rFonts w:cs="Times New Roman"/>
      <w:kern w:val="2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AD033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AD033C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AD033C"/>
    <w:rPr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D033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AD033C"/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1297</TotalTime>
  <Pages>14</Pages>
  <Words>1160</Words>
  <Characters>6615</Characters>
  <Application>Microsoft Office Word</Application>
  <DocSecurity>0</DocSecurity>
  <Lines>55</Lines>
  <Paragraphs>15</Paragraphs>
  <ScaleCrop>false</ScaleCrop>
  <Company>Microsoft</Company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广东茂名幼儿师范专科学校</dc:title>
  <dc:subject/>
  <dc:creator>User</dc:creator>
  <cp:keywords/>
  <dc:description/>
  <cp:lastModifiedBy>教务处</cp:lastModifiedBy>
  <cp:revision>509</cp:revision>
  <cp:lastPrinted>2018-10-28T04:10:00Z</cp:lastPrinted>
  <dcterms:created xsi:type="dcterms:W3CDTF">2017-09-11T09:00:00Z</dcterms:created>
  <dcterms:modified xsi:type="dcterms:W3CDTF">2019-03-01T08:25:00Z</dcterms:modified>
</cp:coreProperties>
</file>