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6B3" w:rsidRDefault="007506B3" w:rsidP="007506B3">
      <w:pPr>
        <w:tabs>
          <w:tab w:val="left" w:pos="3010"/>
        </w:tabs>
        <w:jc w:val="center"/>
        <w:rPr>
          <w:rFonts w:ascii="方正小标宋简体" w:eastAsia="方正小标宋简体"/>
          <w:b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int="eastAsia"/>
          <w:b/>
          <w:sz w:val="36"/>
          <w:szCs w:val="36"/>
        </w:rPr>
        <w:t>广东茂名幼儿师范专科学校</w:t>
      </w:r>
    </w:p>
    <w:p w:rsidR="007506B3" w:rsidRDefault="007506B3" w:rsidP="007506B3">
      <w:pPr>
        <w:tabs>
          <w:tab w:val="left" w:pos="3010"/>
        </w:tabs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ascii="方正小标宋简体" w:eastAsia="方正小标宋简体" w:hint="eastAsia"/>
          <w:b/>
          <w:sz w:val="36"/>
          <w:szCs w:val="36"/>
        </w:rPr>
        <w:t>2019</w:t>
      </w:r>
      <w:r>
        <w:rPr>
          <w:rFonts w:ascii="方正小标宋简体" w:eastAsia="方正小标宋简体"/>
          <w:b/>
          <w:sz w:val="36"/>
          <w:szCs w:val="36"/>
        </w:rPr>
        <w:t>—</w:t>
      </w:r>
      <w:r>
        <w:rPr>
          <w:rFonts w:ascii="方正小标宋简体" w:eastAsia="方正小标宋简体" w:hint="eastAsia"/>
          <w:b/>
          <w:sz w:val="36"/>
          <w:szCs w:val="36"/>
        </w:rPr>
        <w:t>2020学年第一学期教研组、组长及组员名单</w:t>
      </w:r>
    </w:p>
    <w:p w:rsidR="007506B3" w:rsidRDefault="007506B3" w:rsidP="007506B3">
      <w:pPr>
        <w:tabs>
          <w:tab w:val="left" w:pos="3010"/>
        </w:tabs>
        <w:jc w:val="center"/>
        <w:rPr>
          <w:rFonts w:ascii="方正小标宋简体" w:eastAsia="方正小标宋简体"/>
          <w:b/>
          <w:color w:val="FF0000"/>
          <w:sz w:val="36"/>
          <w:szCs w:val="36"/>
        </w:rPr>
      </w:pPr>
      <w:r>
        <w:rPr>
          <w:rFonts w:ascii="方正小标宋简体" w:eastAsia="方正小标宋简体" w:hint="eastAsia"/>
          <w:b/>
          <w:color w:val="FF0000"/>
          <w:sz w:val="36"/>
          <w:szCs w:val="36"/>
        </w:rPr>
        <w:t>(表中数据是上学期的数据，供参考)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578"/>
        <w:gridCol w:w="547"/>
        <w:gridCol w:w="1983"/>
        <w:gridCol w:w="1074"/>
        <w:gridCol w:w="5126"/>
      </w:tblGrid>
      <w:tr w:rsidR="007C5FE8" w:rsidRPr="00B1784C" w:rsidTr="00222C0E">
        <w:trPr>
          <w:trHeight w:val="561"/>
          <w:jc w:val="center"/>
        </w:trPr>
        <w:tc>
          <w:tcPr>
            <w:tcW w:w="546" w:type="dxa"/>
            <w:vMerge w:val="restart"/>
            <w:shd w:val="clear" w:color="auto" w:fill="FBD4B4"/>
            <w:vAlign w:val="center"/>
          </w:tcPr>
          <w:p w:rsidR="007C5FE8" w:rsidRPr="00040193" w:rsidRDefault="007C5FE8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序号</w:t>
            </w:r>
          </w:p>
        </w:tc>
        <w:tc>
          <w:tcPr>
            <w:tcW w:w="1125" w:type="dxa"/>
            <w:gridSpan w:val="2"/>
            <w:vMerge w:val="restart"/>
            <w:shd w:val="clear" w:color="auto" w:fill="FBD4B4"/>
            <w:vAlign w:val="center"/>
          </w:tcPr>
          <w:p w:rsidR="007C5FE8" w:rsidRPr="00040193" w:rsidRDefault="007C5FE8" w:rsidP="007C5FE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系</w:t>
            </w:r>
            <w:r>
              <w:rPr>
                <w:rFonts w:eastAsia="仿宋_GB2312" w:hint="eastAsia"/>
                <w:b/>
                <w:szCs w:val="21"/>
              </w:rPr>
              <w:t>（院）</w:t>
            </w:r>
          </w:p>
        </w:tc>
        <w:tc>
          <w:tcPr>
            <w:tcW w:w="1983" w:type="dxa"/>
            <w:vMerge w:val="restart"/>
            <w:shd w:val="clear" w:color="auto" w:fill="FBD4B4"/>
            <w:vAlign w:val="center"/>
          </w:tcPr>
          <w:p w:rsidR="007C5FE8" w:rsidRPr="00040193" w:rsidRDefault="007C5FE8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教研组名称</w:t>
            </w:r>
          </w:p>
          <w:p w:rsidR="007C5FE8" w:rsidRPr="00040193" w:rsidRDefault="007C5FE8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及组长信息</w:t>
            </w:r>
          </w:p>
          <w:p w:rsidR="007C5FE8" w:rsidRPr="00040193" w:rsidRDefault="007C5FE8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b/>
                <w:szCs w:val="21"/>
              </w:rPr>
              <w:t>(</w:t>
            </w:r>
            <w:r w:rsidRPr="00040193">
              <w:rPr>
                <w:rFonts w:eastAsia="仿宋_GB2312" w:hint="eastAsia"/>
                <w:b/>
                <w:szCs w:val="21"/>
              </w:rPr>
              <w:t>姓名、职称、任教课程</w:t>
            </w:r>
            <w:r w:rsidRPr="00040193">
              <w:rPr>
                <w:rFonts w:eastAsia="仿宋_GB2312"/>
                <w:b/>
                <w:szCs w:val="21"/>
              </w:rPr>
              <w:t>)</w:t>
            </w:r>
          </w:p>
        </w:tc>
        <w:tc>
          <w:tcPr>
            <w:tcW w:w="6200" w:type="dxa"/>
            <w:gridSpan w:val="2"/>
            <w:shd w:val="clear" w:color="auto" w:fill="FBD4B4"/>
            <w:vAlign w:val="center"/>
          </w:tcPr>
          <w:p w:rsidR="007C5FE8" w:rsidRPr="00040193" w:rsidRDefault="007C5FE8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组员信息</w:t>
            </w:r>
          </w:p>
          <w:p w:rsidR="007C5FE8" w:rsidRPr="00040193" w:rsidRDefault="007C5FE8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（含跨系教师，跨系教师仅参加相应教研组的活动，不改变其行政隶属关系）</w:t>
            </w:r>
          </w:p>
        </w:tc>
      </w:tr>
      <w:tr w:rsidR="007C5FE8" w:rsidRPr="00B1784C" w:rsidTr="00222C0E">
        <w:trPr>
          <w:trHeight w:val="561"/>
          <w:jc w:val="center"/>
        </w:trPr>
        <w:tc>
          <w:tcPr>
            <w:tcW w:w="546" w:type="dxa"/>
            <w:vMerge/>
            <w:shd w:val="clear" w:color="auto" w:fill="FBD4B4"/>
            <w:vAlign w:val="center"/>
          </w:tcPr>
          <w:p w:rsidR="007C5FE8" w:rsidRPr="00040193" w:rsidRDefault="007C5FE8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25" w:type="dxa"/>
            <w:gridSpan w:val="2"/>
            <w:vMerge/>
            <w:shd w:val="clear" w:color="auto" w:fill="FBD4B4"/>
            <w:vAlign w:val="center"/>
          </w:tcPr>
          <w:p w:rsidR="007C5FE8" w:rsidRPr="00040193" w:rsidRDefault="007C5FE8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shd w:val="clear" w:color="auto" w:fill="FBD4B4"/>
            <w:vAlign w:val="center"/>
          </w:tcPr>
          <w:p w:rsidR="007C5FE8" w:rsidRPr="00040193" w:rsidRDefault="007C5FE8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shd w:val="clear" w:color="auto" w:fill="FBD4B4"/>
            <w:vAlign w:val="center"/>
          </w:tcPr>
          <w:p w:rsidR="007C5FE8" w:rsidRPr="00040193" w:rsidRDefault="007C5FE8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姓</w:t>
            </w:r>
            <w:r w:rsidRPr="00040193">
              <w:rPr>
                <w:rFonts w:eastAsia="仿宋_GB2312" w:hint="eastAsia"/>
                <w:szCs w:val="21"/>
              </w:rPr>
              <w:t xml:space="preserve">　</w:t>
            </w:r>
            <w:r w:rsidRPr="00040193">
              <w:rPr>
                <w:rFonts w:eastAsia="仿宋_GB2312" w:hint="eastAsia"/>
                <w:b/>
                <w:szCs w:val="21"/>
              </w:rPr>
              <w:t>名</w:t>
            </w:r>
          </w:p>
        </w:tc>
        <w:tc>
          <w:tcPr>
            <w:tcW w:w="5126" w:type="dxa"/>
            <w:shd w:val="clear" w:color="auto" w:fill="FBD4B4"/>
            <w:vAlign w:val="center"/>
          </w:tcPr>
          <w:p w:rsidR="007C5FE8" w:rsidRPr="00040193" w:rsidRDefault="007C5FE8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任教课程名称（属于本组的，全部要列出）</w:t>
            </w:r>
          </w:p>
        </w:tc>
      </w:tr>
      <w:tr w:rsidR="002F6430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578" w:type="dxa"/>
            <w:vMerge w:val="restart"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教育系</w:t>
            </w:r>
          </w:p>
        </w:tc>
        <w:tc>
          <w:tcPr>
            <w:tcW w:w="547" w:type="dxa"/>
            <w:vMerge w:val="restart"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1983" w:type="dxa"/>
            <w:vMerge w:val="restart"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教</w:t>
            </w:r>
            <w:r>
              <w:rPr>
                <w:rFonts w:eastAsia="仿宋_GB2312" w:hint="eastAsia"/>
                <w:szCs w:val="21"/>
              </w:rPr>
              <w:t>育</w:t>
            </w:r>
            <w:r>
              <w:rPr>
                <w:rFonts w:eastAsia="仿宋_GB2312"/>
                <w:szCs w:val="21"/>
              </w:rPr>
              <w:t>学</w:t>
            </w:r>
            <w:r w:rsidR="007C324D">
              <w:rPr>
                <w:rFonts w:eastAsia="仿宋_GB2312" w:hint="eastAsia"/>
                <w:szCs w:val="21"/>
              </w:rPr>
              <w:t>教研</w:t>
            </w:r>
            <w:r w:rsidRPr="00040193">
              <w:rPr>
                <w:rFonts w:eastAsia="仿宋_GB2312" w:hint="eastAsia"/>
                <w:szCs w:val="21"/>
              </w:rPr>
              <w:t>组</w:t>
            </w:r>
          </w:p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姓名：李妙兰</w:t>
            </w:r>
          </w:p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职称：副教授</w:t>
            </w:r>
          </w:p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任教课程：教育学</w:t>
            </w:r>
          </w:p>
        </w:tc>
        <w:tc>
          <w:tcPr>
            <w:tcW w:w="1074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冼胜佳</w:t>
            </w:r>
          </w:p>
        </w:tc>
        <w:tc>
          <w:tcPr>
            <w:tcW w:w="5126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教育学</w:t>
            </w:r>
          </w:p>
        </w:tc>
      </w:tr>
      <w:tr w:rsidR="002F6430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陈慧</w:t>
            </w:r>
          </w:p>
        </w:tc>
        <w:tc>
          <w:tcPr>
            <w:tcW w:w="5126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5F23DB">
              <w:rPr>
                <w:rFonts w:eastAsia="仿宋_GB2312" w:hint="eastAsia"/>
                <w:szCs w:val="21"/>
              </w:rPr>
              <w:t>学前教育学</w:t>
            </w:r>
          </w:p>
        </w:tc>
      </w:tr>
      <w:tr w:rsidR="002F6430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F6430" w:rsidRPr="00A24B0B" w:rsidRDefault="002F6430" w:rsidP="002F6430">
            <w:pPr>
              <w:jc w:val="center"/>
              <w:rPr>
                <w:rFonts w:ascii="仿宋_GB2312" w:eastAsia="仿宋_GB2312"/>
                <w:color w:val="000000"/>
              </w:rPr>
            </w:pPr>
            <w:r w:rsidRPr="00A24B0B">
              <w:rPr>
                <w:rFonts w:ascii="仿宋_GB2312" w:eastAsia="仿宋_GB2312" w:hint="eastAsia"/>
                <w:color w:val="000000"/>
              </w:rPr>
              <w:t>荆婷</w:t>
            </w:r>
          </w:p>
        </w:tc>
        <w:tc>
          <w:tcPr>
            <w:tcW w:w="5126" w:type="dxa"/>
            <w:vAlign w:val="center"/>
          </w:tcPr>
          <w:p w:rsidR="002F6430" w:rsidRDefault="002F6430" w:rsidP="002F6430">
            <w:pPr>
              <w:jc w:val="left"/>
              <w:rPr>
                <w:rFonts w:ascii="仿宋_GB2312" w:eastAsia="仿宋_GB2312"/>
                <w:color w:val="000000"/>
              </w:rPr>
            </w:pPr>
            <w:r w:rsidRPr="00541FE1">
              <w:rPr>
                <w:rFonts w:ascii="仿宋_GB2312" w:eastAsia="仿宋_GB2312" w:hint="eastAsia"/>
                <w:color w:val="000000"/>
              </w:rPr>
              <w:t>学前教育学</w:t>
            </w:r>
          </w:p>
        </w:tc>
      </w:tr>
      <w:tr w:rsidR="002F6430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F6430" w:rsidRPr="00A24B0B" w:rsidRDefault="002F6430" w:rsidP="002F6430">
            <w:pPr>
              <w:jc w:val="center"/>
              <w:rPr>
                <w:rFonts w:ascii="仿宋_GB2312" w:eastAsia="仿宋_GB2312"/>
                <w:color w:val="000000"/>
              </w:rPr>
            </w:pPr>
            <w:r w:rsidRPr="00A24B0B">
              <w:rPr>
                <w:rFonts w:ascii="仿宋_GB2312" w:eastAsia="仿宋_GB2312" w:hint="eastAsia"/>
                <w:color w:val="000000"/>
              </w:rPr>
              <w:t>谭祥花</w:t>
            </w:r>
          </w:p>
        </w:tc>
        <w:tc>
          <w:tcPr>
            <w:tcW w:w="5126" w:type="dxa"/>
            <w:vAlign w:val="center"/>
          </w:tcPr>
          <w:p w:rsidR="002F6430" w:rsidRDefault="002F6430" w:rsidP="002F6430">
            <w:pPr>
              <w:jc w:val="left"/>
              <w:rPr>
                <w:rFonts w:ascii="仿宋_GB2312" w:eastAsia="仿宋_GB2312"/>
                <w:color w:val="000000"/>
              </w:rPr>
            </w:pPr>
            <w:r w:rsidRPr="00541FE1">
              <w:rPr>
                <w:rFonts w:ascii="仿宋_GB2312" w:eastAsia="仿宋_GB2312" w:hint="eastAsia"/>
                <w:color w:val="000000"/>
              </w:rPr>
              <w:t>教育学</w:t>
            </w:r>
          </w:p>
        </w:tc>
      </w:tr>
      <w:tr w:rsidR="002F6430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F6430" w:rsidRPr="00A24B0B" w:rsidRDefault="002F6430" w:rsidP="002F6430">
            <w:pPr>
              <w:jc w:val="center"/>
              <w:rPr>
                <w:rFonts w:ascii="仿宋_GB2312" w:eastAsia="仿宋_GB2312"/>
                <w:color w:val="000000"/>
              </w:rPr>
            </w:pPr>
            <w:r w:rsidRPr="00A24B0B">
              <w:rPr>
                <w:rFonts w:ascii="仿宋_GB2312" w:eastAsia="仿宋_GB2312" w:hint="eastAsia"/>
                <w:color w:val="000000"/>
              </w:rPr>
              <w:t>罗丹萍</w:t>
            </w:r>
          </w:p>
        </w:tc>
        <w:tc>
          <w:tcPr>
            <w:tcW w:w="5126" w:type="dxa"/>
            <w:vAlign w:val="center"/>
          </w:tcPr>
          <w:p w:rsidR="002F6430" w:rsidRDefault="002F6430" w:rsidP="002F6430">
            <w:pPr>
              <w:jc w:val="left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教育学、教育</w:t>
            </w:r>
            <w:r>
              <w:rPr>
                <w:rFonts w:ascii="仿宋_GB2312" w:eastAsia="仿宋_GB2312"/>
                <w:color w:val="000000"/>
              </w:rPr>
              <w:t>教学知识与能力</w:t>
            </w:r>
          </w:p>
        </w:tc>
      </w:tr>
      <w:tr w:rsidR="002F6430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F6430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578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2F6430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心理</w:t>
            </w:r>
            <w:r>
              <w:rPr>
                <w:rFonts w:eastAsia="仿宋_GB2312"/>
                <w:szCs w:val="21"/>
              </w:rPr>
              <w:t>学</w:t>
            </w:r>
            <w:r w:rsidR="004402D5">
              <w:rPr>
                <w:rFonts w:eastAsia="仿宋_GB2312" w:hint="eastAsia"/>
                <w:szCs w:val="21"/>
              </w:rPr>
              <w:t>教研组</w:t>
            </w:r>
          </w:p>
          <w:p w:rsidR="002F6430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F6430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姓名：巫昭海</w:t>
            </w:r>
          </w:p>
          <w:p w:rsidR="002F6430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F6430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职称：讲师</w:t>
            </w:r>
          </w:p>
          <w:p w:rsidR="002F6430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F6430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任教课程：心理学</w:t>
            </w:r>
          </w:p>
        </w:tc>
        <w:tc>
          <w:tcPr>
            <w:tcW w:w="1074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黎雪琼</w:t>
            </w:r>
          </w:p>
        </w:tc>
        <w:tc>
          <w:tcPr>
            <w:tcW w:w="5126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学前儿童发展心理学</w:t>
            </w:r>
          </w:p>
        </w:tc>
      </w:tr>
      <w:tr w:rsidR="002F6430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袁文萍</w:t>
            </w:r>
          </w:p>
        </w:tc>
        <w:tc>
          <w:tcPr>
            <w:tcW w:w="5126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心理学</w:t>
            </w:r>
          </w:p>
        </w:tc>
      </w:tr>
      <w:tr w:rsidR="002F6430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王海燕</w:t>
            </w:r>
          </w:p>
        </w:tc>
        <w:tc>
          <w:tcPr>
            <w:tcW w:w="5126" w:type="dxa"/>
            <w:vAlign w:val="center"/>
          </w:tcPr>
          <w:p w:rsidR="002F6430" w:rsidRPr="005F23DB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541FE1">
              <w:rPr>
                <w:rFonts w:ascii="仿宋_GB2312" w:eastAsia="仿宋_GB2312" w:hint="eastAsia"/>
                <w:color w:val="000000"/>
              </w:rPr>
              <w:t>学前儿童发展心理学</w:t>
            </w:r>
          </w:p>
        </w:tc>
      </w:tr>
      <w:tr w:rsidR="002F6430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李月琴</w:t>
            </w:r>
          </w:p>
        </w:tc>
        <w:tc>
          <w:tcPr>
            <w:tcW w:w="5126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学前儿童发展心理学、心理学</w:t>
            </w:r>
          </w:p>
        </w:tc>
      </w:tr>
      <w:tr w:rsidR="002F6430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陈玉霞</w:t>
            </w:r>
          </w:p>
        </w:tc>
        <w:tc>
          <w:tcPr>
            <w:tcW w:w="5126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婴幼儿心理学</w:t>
            </w:r>
          </w:p>
        </w:tc>
      </w:tr>
      <w:tr w:rsidR="002F6430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F6430" w:rsidRPr="00A24B0B" w:rsidRDefault="002F6430" w:rsidP="002F6430">
            <w:pPr>
              <w:jc w:val="center"/>
              <w:rPr>
                <w:rFonts w:ascii="仿宋_GB2312" w:eastAsia="仿宋_GB2312"/>
                <w:color w:val="000000"/>
              </w:rPr>
            </w:pPr>
            <w:r w:rsidRPr="00A24B0B">
              <w:rPr>
                <w:rFonts w:ascii="仿宋_GB2312" w:eastAsia="仿宋_GB2312" w:hint="eastAsia"/>
                <w:color w:val="000000"/>
              </w:rPr>
              <w:t>黄洁琳</w:t>
            </w:r>
          </w:p>
        </w:tc>
        <w:tc>
          <w:tcPr>
            <w:tcW w:w="5126" w:type="dxa"/>
            <w:vAlign w:val="center"/>
          </w:tcPr>
          <w:p w:rsidR="002F6430" w:rsidRDefault="002F6430" w:rsidP="002F6430">
            <w:pPr>
              <w:jc w:val="left"/>
              <w:rPr>
                <w:rFonts w:ascii="仿宋_GB2312" w:eastAsia="仿宋_GB2312"/>
                <w:color w:val="000000"/>
              </w:rPr>
            </w:pPr>
            <w:r w:rsidRPr="00541FE1">
              <w:rPr>
                <w:rFonts w:ascii="仿宋_GB2312" w:eastAsia="仿宋_GB2312" w:hint="eastAsia"/>
                <w:color w:val="000000"/>
              </w:rPr>
              <w:t>学前儿童发展心理学</w:t>
            </w:r>
          </w:p>
        </w:tc>
      </w:tr>
      <w:tr w:rsidR="002F6430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F6430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</w:t>
            </w:r>
          </w:p>
        </w:tc>
        <w:tc>
          <w:tcPr>
            <w:tcW w:w="578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</w:t>
            </w:r>
          </w:p>
        </w:tc>
        <w:tc>
          <w:tcPr>
            <w:tcW w:w="1983" w:type="dxa"/>
            <w:vMerge w:val="restart"/>
            <w:vAlign w:val="center"/>
          </w:tcPr>
          <w:p w:rsidR="002F6430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学前教育与早期教育</w:t>
            </w:r>
            <w:r w:rsidR="0039755C">
              <w:rPr>
                <w:rFonts w:eastAsia="仿宋_GB2312" w:hint="eastAsia"/>
                <w:szCs w:val="21"/>
              </w:rPr>
              <w:t>教研</w:t>
            </w:r>
            <w:r>
              <w:rPr>
                <w:rFonts w:eastAsia="仿宋_GB2312" w:hint="eastAsia"/>
                <w:szCs w:val="21"/>
              </w:rPr>
              <w:t>一组</w:t>
            </w:r>
          </w:p>
          <w:p w:rsidR="002F6430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F6430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姓名：罗</w:t>
            </w:r>
            <w:r>
              <w:rPr>
                <w:rFonts w:cs="宋体" w:hint="eastAsia"/>
                <w:szCs w:val="21"/>
              </w:rPr>
              <w:t>偲</w:t>
            </w:r>
          </w:p>
          <w:p w:rsidR="002F6430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F6430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职称：讲师</w:t>
            </w:r>
          </w:p>
          <w:p w:rsidR="002F6430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F6430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任教课程：幼儿卫生与保健</w:t>
            </w:r>
          </w:p>
        </w:tc>
        <w:tc>
          <w:tcPr>
            <w:tcW w:w="1074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陈鸿翔</w:t>
            </w:r>
          </w:p>
        </w:tc>
        <w:tc>
          <w:tcPr>
            <w:tcW w:w="5126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幼儿卫生与保健</w:t>
            </w:r>
          </w:p>
        </w:tc>
      </w:tr>
      <w:tr w:rsidR="002F6430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F6430" w:rsidRPr="00153BA9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53BA9">
              <w:rPr>
                <w:rFonts w:eastAsia="仿宋_GB2312" w:hint="eastAsia"/>
                <w:szCs w:val="21"/>
              </w:rPr>
              <w:t>吴亦谦</w:t>
            </w:r>
          </w:p>
        </w:tc>
        <w:tc>
          <w:tcPr>
            <w:tcW w:w="5126" w:type="dxa"/>
            <w:vAlign w:val="center"/>
          </w:tcPr>
          <w:p w:rsidR="002F6430" w:rsidRPr="00153BA9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53BA9">
              <w:rPr>
                <w:rFonts w:eastAsia="仿宋_GB2312" w:hint="eastAsia"/>
                <w:szCs w:val="21"/>
              </w:rPr>
              <w:t>学前儿童家庭</w:t>
            </w:r>
            <w:r w:rsidRPr="00153BA9">
              <w:rPr>
                <w:rFonts w:eastAsia="仿宋_GB2312"/>
                <w:szCs w:val="21"/>
              </w:rPr>
              <w:t>教育</w:t>
            </w:r>
            <w:r w:rsidRPr="00153BA9">
              <w:rPr>
                <w:rFonts w:eastAsia="仿宋_GB2312" w:hint="eastAsia"/>
                <w:szCs w:val="21"/>
              </w:rPr>
              <w:t>、婴幼儿疾病</w:t>
            </w:r>
            <w:r w:rsidRPr="00153BA9">
              <w:rPr>
                <w:rFonts w:eastAsia="仿宋_GB2312"/>
                <w:szCs w:val="21"/>
              </w:rPr>
              <w:t>紧急处理与预防</w:t>
            </w:r>
          </w:p>
        </w:tc>
      </w:tr>
      <w:tr w:rsidR="002F6430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周永丽</w:t>
            </w:r>
          </w:p>
        </w:tc>
        <w:tc>
          <w:tcPr>
            <w:tcW w:w="5126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保</w:t>
            </w:r>
            <w:r>
              <w:rPr>
                <w:rFonts w:eastAsia="仿宋_GB2312"/>
                <w:szCs w:val="21"/>
              </w:rPr>
              <w:t>教知识与能力实训</w:t>
            </w:r>
          </w:p>
        </w:tc>
      </w:tr>
      <w:tr w:rsidR="002F6430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王阿丹</w:t>
            </w:r>
          </w:p>
        </w:tc>
        <w:tc>
          <w:tcPr>
            <w:tcW w:w="5126" w:type="dxa"/>
            <w:vAlign w:val="center"/>
          </w:tcPr>
          <w:p w:rsidR="002F6430" w:rsidRPr="00153BA9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53BA9">
              <w:rPr>
                <w:rFonts w:eastAsia="仿宋_GB2312" w:hint="eastAsia"/>
                <w:szCs w:val="21"/>
              </w:rPr>
              <w:t>保</w:t>
            </w:r>
            <w:r w:rsidRPr="00153BA9">
              <w:rPr>
                <w:rFonts w:eastAsia="仿宋_GB2312"/>
                <w:szCs w:val="21"/>
              </w:rPr>
              <w:t>教知识与能力实训</w:t>
            </w:r>
          </w:p>
        </w:tc>
      </w:tr>
      <w:tr w:rsidR="002F6430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C4556">
              <w:rPr>
                <w:rFonts w:eastAsia="仿宋_GB2312" w:hint="eastAsia"/>
                <w:szCs w:val="21"/>
              </w:rPr>
              <w:t>王磊</w:t>
            </w:r>
          </w:p>
        </w:tc>
        <w:tc>
          <w:tcPr>
            <w:tcW w:w="5126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C4556">
              <w:rPr>
                <w:rFonts w:ascii="仿宋_GB2312" w:eastAsia="仿宋_GB2312" w:hint="eastAsia"/>
                <w:color w:val="000000"/>
              </w:rPr>
              <w:t>中外</w:t>
            </w:r>
            <w:r w:rsidRPr="00541FE1">
              <w:rPr>
                <w:rFonts w:ascii="仿宋_GB2312" w:eastAsia="仿宋_GB2312" w:hint="eastAsia"/>
                <w:color w:val="000000"/>
              </w:rPr>
              <w:t>学前</w:t>
            </w:r>
            <w:r w:rsidRPr="00FC4556">
              <w:rPr>
                <w:rFonts w:ascii="仿宋_GB2312" w:eastAsia="仿宋_GB2312" w:hint="eastAsia"/>
                <w:color w:val="000000"/>
              </w:rPr>
              <w:t>教育史</w:t>
            </w:r>
          </w:p>
        </w:tc>
      </w:tr>
      <w:tr w:rsidR="002F6430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548ED">
              <w:rPr>
                <w:rFonts w:eastAsia="仿宋_GB2312" w:hint="eastAsia"/>
                <w:szCs w:val="21"/>
              </w:rPr>
              <w:t>熊雄</w:t>
            </w:r>
          </w:p>
        </w:tc>
        <w:tc>
          <w:tcPr>
            <w:tcW w:w="5126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548ED">
              <w:rPr>
                <w:rFonts w:eastAsia="仿宋_GB2312" w:hint="eastAsia"/>
                <w:szCs w:val="21"/>
              </w:rPr>
              <w:t>婴幼</w:t>
            </w:r>
            <w:r w:rsidRPr="00040193">
              <w:rPr>
                <w:rFonts w:eastAsia="仿宋_GB2312" w:hint="eastAsia"/>
                <w:szCs w:val="21"/>
              </w:rPr>
              <w:t>儿</w:t>
            </w:r>
            <w:r>
              <w:rPr>
                <w:rFonts w:eastAsia="仿宋_GB2312" w:hint="eastAsia"/>
                <w:szCs w:val="21"/>
              </w:rPr>
              <w:t>生理</w:t>
            </w:r>
            <w:r w:rsidRPr="00040193">
              <w:rPr>
                <w:rFonts w:eastAsia="仿宋_GB2312" w:hint="eastAsia"/>
                <w:szCs w:val="21"/>
              </w:rPr>
              <w:t>卫生与保健</w:t>
            </w:r>
            <w:r>
              <w:rPr>
                <w:rFonts w:eastAsia="仿宋_GB2312" w:hint="eastAsia"/>
                <w:szCs w:val="21"/>
              </w:rPr>
              <w:t>常识</w:t>
            </w:r>
          </w:p>
        </w:tc>
      </w:tr>
      <w:tr w:rsidR="002F6430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朱晓</w:t>
            </w:r>
          </w:p>
        </w:tc>
        <w:tc>
          <w:tcPr>
            <w:tcW w:w="5126" w:type="dxa"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</w:t>
            </w:r>
            <w:r>
              <w:rPr>
                <w:rFonts w:eastAsia="仿宋_GB2312"/>
                <w:szCs w:val="21"/>
              </w:rPr>
              <w:t>前儿童文学</w:t>
            </w:r>
            <w:r>
              <w:rPr>
                <w:rFonts w:eastAsia="仿宋_GB2312" w:hint="eastAsia"/>
                <w:szCs w:val="21"/>
              </w:rPr>
              <w:t>与</w:t>
            </w:r>
            <w:r>
              <w:rPr>
                <w:rFonts w:eastAsia="仿宋_GB2312"/>
                <w:szCs w:val="21"/>
              </w:rPr>
              <w:t>故事创编、蒙台梭利教</w:t>
            </w:r>
            <w:r>
              <w:rPr>
                <w:rFonts w:eastAsia="仿宋_GB2312" w:hint="eastAsia"/>
                <w:szCs w:val="21"/>
              </w:rPr>
              <w:t>学</w:t>
            </w:r>
            <w:r>
              <w:rPr>
                <w:rFonts w:eastAsia="仿宋_GB2312"/>
                <w:szCs w:val="21"/>
              </w:rPr>
              <w:t>法</w:t>
            </w:r>
          </w:p>
        </w:tc>
      </w:tr>
      <w:tr w:rsidR="002F6430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F6430" w:rsidRPr="00040193" w:rsidRDefault="002F6430" w:rsidP="002F643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F6430" w:rsidRPr="00A24B0B" w:rsidRDefault="002F6430" w:rsidP="002F6430">
            <w:pPr>
              <w:jc w:val="center"/>
              <w:rPr>
                <w:rFonts w:ascii="仿宋_GB2312" w:eastAsia="仿宋_GB2312"/>
                <w:color w:val="000000"/>
              </w:rPr>
            </w:pPr>
            <w:r w:rsidRPr="00A24B0B">
              <w:rPr>
                <w:rFonts w:ascii="仿宋_GB2312" w:eastAsia="仿宋_GB2312" w:hint="eastAsia"/>
                <w:color w:val="000000"/>
              </w:rPr>
              <w:t>谭祥花</w:t>
            </w:r>
          </w:p>
        </w:tc>
        <w:tc>
          <w:tcPr>
            <w:tcW w:w="5126" w:type="dxa"/>
            <w:vAlign w:val="center"/>
          </w:tcPr>
          <w:p w:rsidR="002F6430" w:rsidRPr="00153BA9" w:rsidRDefault="002F6430" w:rsidP="002F6430">
            <w:pPr>
              <w:jc w:val="left"/>
              <w:rPr>
                <w:rFonts w:ascii="仿宋_GB2312" w:eastAsia="仿宋_GB2312"/>
              </w:rPr>
            </w:pPr>
            <w:r w:rsidRPr="00153BA9">
              <w:rPr>
                <w:rFonts w:eastAsia="仿宋_GB2312" w:hint="eastAsia"/>
                <w:szCs w:val="21"/>
              </w:rPr>
              <w:t>学前儿童家庭</w:t>
            </w:r>
            <w:r w:rsidRPr="00153BA9">
              <w:rPr>
                <w:rFonts w:eastAsia="仿宋_GB2312"/>
                <w:szCs w:val="21"/>
              </w:rPr>
              <w:t>教育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A24B0B" w:rsidRDefault="002C17E4" w:rsidP="002C17E4">
            <w:pPr>
              <w:jc w:val="center"/>
              <w:rPr>
                <w:rFonts w:ascii="仿宋_GB2312" w:eastAsia="仿宋_GB2312"/>
                <w:color w:val="000000"/>
              </w:rPr>
            </w:pPr>
            <w:r w:rsidRPr="00A24B0B">
              <w:rPr>
                <w:rFonts w:ascii="仿宋_GB2312" w:eastAsia="仿宋_GB2312" w:hint="eastAsia"/>
                <w:color w:val="000000"/>
              </w:rPr>
              <w:t>罗丹萍</w:t>
            </w:r>
          </w:p>
        </w:tc>
        <w:tc>
          <w:tcPr>
            <w:tcW w:w="5126" w:type="dxa"/>
            <w:vAlign w:val="center"/>
          </w:tcPr>
          <w:p w:rsidR="002C17E4" w:rsidRPr="00153BA9" w:rsidRDefault="002C17E4" w:rsidP="002C17E4">
            <w:pPr>
              <w:jc w:val="left"/>
              <w:rPr>
                <w:rFonts w:ascii="仿宋_GB2312" w:eastAsia="仿宋_GB2312"/>
              </w:rPr>
            </w:pPr>
            <w:r w:rsidRPr="00153BA9">
              <w:rPr>
                <w:rFonts w:eastAsia="仿宋_GB2312" w:hint="eastAsia"/>
                <w:szCs w:val="21"/>
              </w:rPr>
              <w:t>学前儿童家庭</w:t>
            </w:r>
            <w:r w:rsidRPr="00153BA9">
              <w:rPr>
                <w:rFonts w:eastAsia="仿宋_GB2312"/>
                <w:szCs w:val="21"/>
              </w:rPr>
              <w:t>教育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A24B0B" w:rsidRDefault="002C17E4" w:rsidP="002C17E4"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5126" w:type="dxa"/>
            <w:vAlign w:val="center"/>
          </w:tcPr>
          <w:p w:rsidR="002C17E4" w:rsidRPr="00153BA9" w:rsidRDefault="002C17E4" w:rsidP="002C17E4">
            <w:pPr>
              <w:jc w:val="left"/>
              <w:rPr>
                <w:rFonts w:ascii="仿宋_GB2312" w:eastAsia="仿宋_GB2312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1983" w:type="dxa"/>
            <w:vMerge w:val="restart"/>
            <w:vAlign w:val="center"/>
          </w:tcPr>
          <w:p w:rsidR="002C17E4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学前教育与早期教育教研二组</w:t>
            </w:r>
          </w:p>
          <w:p w:rsidR="002C17E4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姓名：王阿丹</w:t>
            </w:r>
          </w:p>
          <w:p w:rsidR="002C17E4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 w:hint="eastAsia"/>
                <w:szCs w:val="21"/>
              </w:rPr>
              <w:t>：助教</w:t>
            </w:r>
          </w:p>
          <w:p w:rsidR="002C17E4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任教课程：幼儿园教育活动设计与指导</w:t>
            </w: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张永波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幼儿园教育活动设计与指导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李梦园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幼儿园教育活动设计与指导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C4556" w:rsidRDefault="002C17E4" w:rsidP="002C17E4">
            <w:pPr>
              <w:jc w:val="center"/>
              <w:rPr>
                <w:rFonts w:ascii="仿宋_GB2312" w:eastAsia="仿宋_GB2312"/>
                <w:color w:val="000000"/>
              </w:rPr>
            </w:pPr>
            <w:r w:rsidRPr="00FC4556">
              <w:rPr>
                <w:rFonts w:ascii="仿宋_GB2312" w:eastAsia="仿宋_GB2312" w:hint="eastAsia"/>
                <w:color w:val="000000"/>
              </w:rPr>
              <w:t>朱璐璇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幼儿园教育活动设计与指导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C4556" w:rsidRDefault="002C17E4" w:rsidP="002C17E4">
            <w:pPr>
              <w:jc w:val="center"/>
              <w:rPr>
                <w:rFonts w:ascii="仿宋_GB2312" w:eastAsia="仿宋_GB2312"/>
                <w:color w:val="000000"/>
              </w:rPr>
            </w:pPr>
            <w:r w:rsidRPr="00FC4556">
              <w:rPr>
                <w:rFonts w:ascii="仿宋_GB2312" w:eastAsia="仿宋_GB2312" w:hint="eastAsia"/>
                <w:color w:val="000000"/>
              </w:rPr>
              <w:t>李丹恒</w:t>
            </w:r>
          </w:p>
        </w:tc>
        <w:tc>
          <w:tcPr>
            <w:tcW w:w="5126" w:type="dxa"/>
            <w:vAlign w:val="center"/>
          </w:tcPr>
          <w:p w:rsidR="002C17E4" w:rsidRDefault="002C17E4" w:rsidP="002C17E4">
            <w:pPr>
              <w:jc w:val="left"/>
              <w:rPr>
                <w:rFonts w:ascii="仿宋_GB2312" w:eastAsia="仿宋_GB2312"/>
                <w:color w:val="000000"/>
              </w:rPr>
            </w:pPr>
            <w:r w:rsidRPr="00040193">
              <w:rPr>
                <w:rFonts w:eastAsia="仿宋_GB2312" w:hint="eastAsia"/>
                <w:szCs w:val="21"/>
              </w:rPr>
              <w:t>幼儿园教育活动设计与指导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</w:t>
            </w: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音乐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姓名：李欢欢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职称：助教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任教课程：声乐</w:t>
            </w: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吴国彬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音乐基础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陈巧颖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弹唱（专选）、钢琴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庞桂梅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（</w:t>
            </w:r>
            <w:r>
              <w:rPr>
                <w:rFonts w:eastAsia="仿宋_GB2312" w:hint="eastAsia"/>
                <w:szCs w:val="21"/>
              </w:rPr>
              <w:t>读研</w:t>
            </w:r>
            <w:r w:rsidRPr="00040193">
              <w:rPr>
                <w:rFonts w:eastAsia="仿宋_GB2312" w:hint="eastAsia"/>
                <w:szCs w:val="21"/>
              </w:rPr>
              <w:t>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朱俊光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视唱练耳乐理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朱华帅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弹唱（专选）、钢琴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唐国策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刘付燕婷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（休产假）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王菲菲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廖欣欣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钢琴弹唱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林文婧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钢琴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54A3C">
              <w:rPr>
                <w:rFonts w:eastAsia="仿宋_GB2312" w:hint="eastAsia"/>
                <w:szCs w:val="21"/>
              </w:rPr>
              <w:t>石</w:t>
            </w:r>
            <w:r w:rsidR="00E05A99" w:rsidRPr="00E05A99">
              <w:rPr>
                <w:rFonts w:eastAsia="仿宋_GB2312" w:hint="eastAsia"/>
                <w:szCs w:val="21"/>
              </w:rPr>
              <w:t>潇</w:t>
            </w:r>
            <w:r w:rsidRPr="00F54A3C">
              <w:rPr>
                <w:rFonts w:eastAsia="仿宋_GB2312" w:hint="eastAsia"/>
                <w:szCs w:val="21"/>
              </w:rPr>
              <w:t>栩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钢琴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54A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杨卡力</w:t>
            </w:r>
          </w:p>
        </w:tc>
        <w:tc>
          <w:tcPr>
            <w:tcW w:w="5126" w:type="dxa"/>
            <w:vAlign w:val="center"/>
          </w:tcPr>
          <w:p w:rsidR="002C17E4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声乐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6</w:t>
            </w: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6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姓名：李明明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职称：助教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lastRenderedPageBreak/>
              <w:t>任教课程：舞蹈特长（专选）、</w:t>
            </w:r>
            <w:r w:rsidRPr="003C7227">
              <w:rPr>
                <w:rFonts w:eastAsia="仿宋_GB2312" w:hint="eastAsia"/>
                <w:szCs w:val="21"/>
              </w:rPr>
              <w:t>形体与幼儿舞蹈</w:t>
            </w: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lastRenderedPageBreak/>
              <w:t>周小丹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舞蹈特长（专选）、舞蹈与律动</w:t>
            </w:r>
            <w:r>
              <w:rPr>
                <w:rFonts w:eastAsia="仿宋_GB2312" w:hint="eastAsia"/>
                <w:szCs w:val="21"/>
              </w:rPr>
              <w:t>、</w:t>
            </w:r>
            <w:r w:rsidRPr="00735109">
              <w:rPr>
                <w:rFonts w:eastAsia="仿宋_GB2312" w:hint="eastAsia"/>
                <w:szCs w:val="21"/>
              </w:rPr>
              <w:t>形体与幼儿舞蹈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卢嘉倩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舞蹈与律动</w:t>
            </w:r>
            <w:r>
              <w:rPr>
                <w:rFonts w:eastAsia="仿宋_GB2312" w:hint="eastAsia"/>
                <w:szCs w:val="21"/>
              </w:rPr>
              <w:t>、</w:t>
            </w:r>
            <w:r w:rsidRPr="001B6BC9">
              <w:rPr>
                <w:rFonts w:eastAsia="仿宋_GB2312" w:hint="eastAsia"/>
                <w:szCs w:val="21"/>
              </w:rPr>
              <w:t>形体与幼儿舞蹈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</w:t>
            </w:r>
            <w:r w:rsidRPr="00040193">
              <w:rPr>
                <w:rFonts w:cs="宋体" w:hint="eastAsia"/>
                <w:szCs w:val="21"/>
              </w:rPr>
              <w:t>玥</w:t>
            </w:r>
            <w:r w:rsidRPr="00040193">
              <w:rPr>
                <w:rFonts w:eastAsia="仿宋_GB2312" w:cs="仿宋_GB2312" w:hint="eastAsia"/>
                <w:szCs w:val="21"/>
              </w:rPr>
              <w:t>言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舞蹈特长（专选）</w:t>
            </w:r>
            <w:r>
              <w:rPr>
                <w:rFonts w:eastAsia="仿宋_GB2312" w:hint="eastAsia"/>
                <w:szCs w:val="21"/>
              </w:rPr>
              <w:t>、</w:t>
            </w:r>
            <w:r w:rsidRPr="00643FEE">
              <w:rPr>
                <w:rFonts w:ascii="仿宋_GB2312" w:eastAsia="仿宋_GB2312" w:hint="eastAsia"/>
              </w:rPr>
              <w:t>形体与幼儿舞蹈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735109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735109">
              <w:rPr>
                <w:rFonts w:eastAsia="仿宋_GB2312" w:hint="eastAsia"/>
                <w:szCs w:val="21"/>
              </w:rPr>
              <w:t>刘洋洋</w:t>
            </w:r>
          </w:p>
        </w:tc>
        <w:tc>
          <w:tcPr>
            <w:tcW w:w="5126" w:type="dxa"/>
            <w:vAlign w:val="center"/>
          </w:tcPr>
          <w:p w:rsidR="002C17E4" w:rsidRPr="00735109" w:rsidRDefault="002C17E4" w:rsidP="002C17E4">
            <w:pPr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舞蹈与律动</w:t>
            </w:r>
            <w:r>
              <w:rPr>
                <w:rFonts w:eastAsia="仿宋_GB2312" w:hint="eastAsia"/>
                <w:szCs w:val="21"/>
              </w:rPr>
              <w:t>、</w:t>
            </w:r>
            <w:r w:rsidRPr="00735109">
              <w:rPr>
                <w:rFonts w:eastAsia="仿宋_GB2312" w:hint="eastAsia"/>
                <w:szCs w:val="21"/>
              </w:rPr>
              <w:t>形体与幼儿舞蹈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李晨曦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（休产假）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赵紫辰</w:t>
            </w:r>
          </w:p>
        </w:tc>
        <w:tc>
          <w:tcPr>
            <w:tcW w:w="5126" w:type="dxa"/>
            <w:vAlign w:val="center"/>
          </w:tcPr>
          <w:p w:rsidR="002C17E4" w:rsidRPr="00735109" w:rsidRDefault="002C17E4" w:rsidP="002C17E4">
            <w:pPr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舞蹈与律动、</w:t>
            </w:r>
            <w:r w:rsidRPr="00735109">
              <w:rPr>
                <w:rFonts w:eastAsia="仿宋_GB2312" w:hint="eastAsia"/>
                <w:szCs w:val="21"/>
              </w:rPr>
              <w:t>形体与幼儿舞蹈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583AA2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583AA2">
              <w:rPr>
                <w:rFonts w:eastAsia="仿宋_GB2312" w:hint="eastAsia"/>
                <w:szCs w:val="21"/>
              </w:rPr>
              <w:t>陈霞</w:t>
            </w:r>
          </w:p>
        </w:tc>
        <w:tc>
          <w:tcPr>
            <w:tcW w:w="5126" w:type="dxa"/>
            <w:vAlign w:val="center"/>
          </w:tcPr>
          <w:p w:rsidR="002C17E4" w:rsidRPr="00583AA2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583AA2">
              <w:rPr>
                <w:rFonts w:eastAsia="仿宋_GB2312" w:hint="eastAsia"/>
                <w:szCs w:val="21"/>
              </w:rPr>
              <w:t>形体与幼儿舞蹈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柯绮珊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舞蹈与律动（专选）</w:t>
            </w:r>
            <w:r>
              <w:rPr>
                <w:rFonts w:eastAsia="仿宋_GB2312" w:hint="eastAsia"/>
                <w:szCs w:val="21"/>
              </w:rPr>
              <w:t>、</w:t>
            </w:r>
            <w:r w:rsidRPr="00583AA2">
              <w:rPr>
                <w:rFonts w:eastAsia="仿宋_GB2312" w:hint="eastAsia"/>
                <w:szCs w:val="21"/>
              </w:rPr>
              <w:t>形体与幼儿舞蹈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583AA2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583AA2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7</w:t>
            </w: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7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美术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姓名：刘憨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职称：助教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任教课程：幼儿园美术与绘画基础</w:t>
            </w: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林伟嵘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立体手工</w:t>
            </w:r>
            <w:r>
              <w:rPr>
                <w:rFonts w:eastAsia="仿宋_GB2312" w:hint="eastAsia"/>
                <w:szCs w:val="21"/>
              </w:rPr>
              <w:t>、</w:t>
            </w:r>
            <w:r w:rsidRPr="00040193">
              <w:rPr>
                <w:rFonts w:eastAsia="仿宋_GB2312" w:hint="eastAsia"/>
                <w:szCs w:val="21"/>
              </w:rPr>
              <w:t>幼儿园美术与绘画基础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吴佩珊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9E2594">
              <w:rPr>
                <w:rFonts w:eastAsia="仿宋_GB2312" w:hint="eastAsia"/>
                <w:szCs w:val="21"/>
              </w:rPr>
              <w:t>平面手工与立体手工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周帆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6A0F61">
              <w:rPr>
                <w:rFonts w:eastAsia="仿宋_GB2312" w:hint="eastAsia"/>
                <w:szCs w:val="21"/>
              </w:rPr>
              <w:t>平面手工与立体手工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6A0F61">
              <w:rPr>
                <w:rFonts w:eastAsia="仿宋_GB2312" w:hint="eastAsia"/>
                <w:szCs w:val="21"/>
              </w:rPr>
              <w:t>张珏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6A0F61">
              <w:rPr>
                <w:rFonts w:eastAsia="仿宋_GB2312" w:hint="eastAsia"/>
                <w:szCs w:val="21"/>
              </w:rPr>
              <w:t>幼儿美术与绘画基础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50697B">
              <w:rPr>
                <w:rFonts w:eastAsia="仿宋_GB2312" w:hint="eastAsia"/>
                <w:szCs w:val="21"/>
              </w:rPr>
              <w:t>黄琳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50697B">
              <w:rPr>
                <w:rFonts w:eastAsia="仿宋_GB2312" w:hint="eastAsia"/>
                <w:szCs w:val="21"/>
              </w:rPr>
              <w:t>平面构成与色彩构成</w:t>
            </w:r>
            <w:r>
              <w:rPr>
                <w:rFonts w:eastAsia="仿宋_GB2312" w:hint="eastAsia"/>
                <w:szCs w:val="21"/>
              </w:rPr>
              <w:t>、</w:t>
            </w:r>
            <w:r w:rsidRPr="0050697B">
              <w:rPr>
                <w:rFonts w:eastAsia="仿宋_GB2312" w:hint="eastAsia"/>
                <w:szCs w:val="21"/>
              </w:rPr>
              <w:t>美术与手工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唐光健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平面构成与色彩构成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卢星光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平面手工</w:t>
            </w:r>
            <w:r>
              <w:rPr>
                <w:rFonts w:eastAsia="仿宋_GB2312" w:hint="eastAsia"/>
                <w:szCs w:val="21"/>
              </w:rPr>
              <w:t>、</w:t>
            </w:r>
            <w:r w:rsidRPr="00040193">
              <w:rPr>
                <w:rFonts w:eastAsia="仿宋_GB2312" w:hint="eastAsia"/>
                <w:szCs w:val="21"/>
              </w:rPr>
              <w:t>平面构成与色彩构成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8</w:t>
            </w:r>
          </w:p>
        </w:tc>
        <w:tc>
          <w:tcPr>
            <w:tcW w:w="578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音乐系</w:t>
            </w: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姓名：邹庆全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任教课程：声乐</w:t>
            </w: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陈景贵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刘灵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桑秋慧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声乐、合唱指挥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苏日梅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</w:t>
            </w:r>
            <w:r>
              <w:rPr>
                <w:rFonts w:eastAsia="仿宋_GB2312" w:hint="eastAsia"/>
                <w:szCs w:val="21"/>
              </w:rPr>
              <w:t>、合唱指挥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蔡家富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杨卡力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声乐、合唱</w:t>
            </w:r>
            <w:r>
              <w:rPr>
                <w:rFonts w:eastAsia="仿宋_GB2312" w:hint="eastAsia"/>
                <w:szCs w:val="21"/>
              </w:rPr>
              <w:t>团（专</w:t>
            </w:r>
            <w:r>
              <w:rPr>
                <w:rFonts w:eastAsia="仿宋_GB2312"/>
                <w:szCs w:val="21"/>
              </w:rPr>
              <w:t>选）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冯译允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声乐、</w:t>
            </w:r>
            <w:r w:rsidRPr="006C771C">
              <w:rPr>
                <w:rFonts w:eastAsia="仿宋_GB2312" w:hint="eastAsia"/>
                <w:szCs w:val="21"/>
              </w:rPr>
              <w:t>合唱指挥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董超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声乐、视唱练耳、乐理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9</w:t>
            </w: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钢琴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姓名：邓永业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lastRenderedPageBreak/>
              <w:t>职称：讲师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任教课程：键盘</w:t>
            </w: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lastRenderedPageBreak/>
              <w:t>简悦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（读研）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何欢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（读研）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廖欣欣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键盘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李敏婷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键盘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牛杰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键盘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林文婧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rPr>
                <w:rFonts w:eastAsia="仿宋_GB2312"/>
                <w:szCs w:val="21"/>
              </w:rPr>
            </w:pPr>
            <w:r w:rsidRPr="00445040">
              <w:rPr>
                <w:rFonts w:eastAsia="仿宋_GB2312" w:hint="eastAsia"/>
                <w:szCs w:val="21"/>
              </w:rPr>
              <w:t>键盘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石萧栩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rPr>
                <w:rFonts w:eastAsia="仿宋_GB2312"/>
                <w:szCs w:val="21"/>
              </w:rPr>
            </w:pPr>
            <w:r w:rsidRPr="00445040">
              <w:rPr>
                <w:rFonts w:eastAsia="仿宋_GB2312" w:hint="eastAsia"/>
                <w:szCs w:val="21"/>
              </w:rPr>
              <w:t>键盘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</w:t>
            </w: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姓名：吴玉梅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任教课程：舞蹈</w:t>
            </w:r>
            <w:r>
              <w:rPr>
                <w:rFonts w:eastAsia="仿宋_GB2312" w:hint="eastAsia"/>
                <w:szCs w:val="21"/>
              </w:rPr>
              <w:t>、</w:t>
            </w:r>
            <w:r w:rsidRPr="009D32E2">
              <w:rPr>
                <w:rFonts w:eastAsia="仿宋_GB2312" w:hint="eastAsia"/>
                <w:szCs w:val="21"/>
              </w:rPr>
              <w:t>舞蹈名作赏析</w:t>
            </w: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朱丽娟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江慧怡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舞蹈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李梅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赖仕新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国标舞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陈</w:t>
            </w:r>
            <w:r>
              <w:rPr>
                <w:rFonts w:eastAsia="仿宋_GB2312"/>
                <w:szCs w:val="21"/>
              </w:rPr>
              <w:t>铭思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国标舞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11</w:t>
            </w: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4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理论与公共音乐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姓名：汤宪伟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任教课程：和声</w:t>
            </w:r>
            <w:r>
              <w:rPr>
                <w:rFonts w:eastAsia="仿宋_GB2312" w:hint="eastAsia"/>
                <w:szCs w:val="21"/>
              </w:rPr>
              <w:t>、</w:t>
            </w:r>
            <w:r w:rsidRPr="00400A38">
              <w:rPr>
                <w:rFonts w:eastAsia="仿宋_GB2312" w:hint="eastAsia"/>
                <w:szCs w:val="21"/>
              </w:rPr>
              <w:t>乐理</w:t>
            </w:r>
            <w:r>
              <w:rPr>
                <w:rFonts w:eastAsia="仿宋_GB2312" w:hint="eastAsia"/>
                <w:szCs w:val="21"/>
              </w:rPr>
              <w:t>、</w:t>
            </w:r>
            <w:r w:rsidRPr="00400A38">
              <w:rPr>
                <w:rFonts w:eastAsia="仿宋_GB2312" w:hint="eastAsia"/>
                <w:szCs w:val="21"/>
              </w:rPr>
              <w:t>视唱练耳</w:t>
            </w: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汤彪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小学音乐</w:t>
            </w:r>
            <w:r>
              <w:rPr>
                <w:rFonts w:eastAsia="仿宋_GB2312"/>
                <w:szCs w:val="21"/>
              </w:rPr>
              <w:t>课程与教学论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邓玉珊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大学音乐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王育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（休产假）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周运灵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仪仗队、大学音乐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周基蓉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大学音乐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493A65">
              <w:rPr>
                <w:rFonts w:eastAsia="仿宋_GB2312" w:hint="eastAsia"/>
                <w:szCs w:val="21"/>
              </w:rPr>
              <w:t>蔡健良</w:t>
            </w:r>
          </w:p>
        </w:tc>
        <w:tc>
          <w:tcPr>
            <w:tcW w:w="5126" w:type="dxa"/>
            <w:vAlign w:val="center"/>
          </w:tcPr>
          <w:p w:rsidR="002C17E4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400A38">
              <w:rPr>
                <w:rFonts w:eastAsia="仿宋_GB2312" w:hint="eastAsia"/>
                <w:szCs w:val="21"/>
              </w:rPr>
              <w:t>乐理</w:t>
            </w:r>
            <w:r>
              <w:rPr>
                <w:rFonts w:eastAsia="仿宋_GB2312" w:hint="eastAsia"/>
                <w:szCs w:val="21"/>
              </w:rPr>
              <w:t>、</w:t>
            </w:r>
            <w:r w:rsidRPr="00400A38">
              <w:rPr>
                <w:rFonts w:eastAsia="仿宋_GB2312" w:hint="eastAsia"/>
                <w:szCs w:val="21"/>
              </w:rPr>
              <w:t>视唱练耳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苏日梅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大学音乐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</w:t>
            </w: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5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3E333F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3E333F">
              <w:rPr>
                <w:rFonts w:eastAsia="仿宋_GB2312" w:hint="eastAsia"/>
                <w:szCs w:val="21"/>
              </w:rPr>
              <w:t>器乐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3E333F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3E333F">
              <w:rPr>
                <w:rFonts w:eastAsia="仿宋_GB2312" w:hint="eastAsia"/>
                <w:szCs w:val="21"/>
              </w:rPr>
              <w:t>姓名：陈家标</w:t>
            </w:r>
          </w:p>
          <w:p w:rsidR="002C17E4" w:rsidRPr="003E333F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3E333F">
              <w:rPr>
                <w:rFonts w:eastAsia="仿宋_GB2312" w:hint="eastAsia"/>
                <w:szCs w:val="21"/>
              </w:rPr>
              <w:t>职称：讲师</w:t>
            </w:r>
          </w:p>
          <w:p w:rsidR="002C17E4" w:rsidRPr="003E333F" w:rsidRDefault="002C17E4" w:rsidP="002C17E4">
            <w:pPr>
              <w:spacing w:line="280" w:lineRule="exact"/>
              <w:jc w:val="left"/>
            </w:pPr>
            <w:r w:rsidRPr="003E333F">
              <w:rPr>
                <w:rFonts w:eastAsia="仿宋_GB2312" w:hint="eastAsia"/>
                <w:szCs w:val="21"/>
              </w:rPr>
              <w:t>任教课程：器乐基础（笛子）、民乐</w:t>
            </w:r>
            <w:r w:rsidRPr="003E333F">
              <w:rPr>
                <w:rFonts w:eastAsia="仿宋_GB2312" w:hint="eastAsia"/>
                <w:szCs w:val="21"/>
              </w:rPr>
              <w:t>(</w:t>
            </w:r>
            <w:r w:rsidRPr="003E333F">
              <w:rPr>
                <w:rFonts w:eastAsia="仿宋_GB2312" w:hint="eastAsia"/>
                <w:szCs w:val="21"/>
              </w:rPr>
              <w:t>笛子、葫芦丝</w:t>
            </w:r>
            <w:r w:rsidRPr="003E333F">
              <w:rPr>
                <w:rFonts w:eastAsia="仿宋_GB2312" w:hint="eastAsia"/>
                <w:szCs w:val="21"/>
              </w:rPr>
              <w:t>)(</w:t>
            </w:r>
            <w:r w:rsidRPr="003E333F">
              <w:rPr>
                <w:rFonts w:eastAsia="仿宋_GB2312" w:hint="eastAsia"/>
                <w:szCs w:val="21"/>
              </w:rPr>
              <w:t>选修</w:t>
            </w:r>
            <w:r w:rsidRPr="003E333F">
              <w:rPr>
                <w:rFonts w:eastAsia="仿宋_GB2312" w:hint="eastAsia"/>
                <w:szCs w:val="21"/>
              </w:rPr>
              <w:t>)</w:t>
            </w:r>
            <w:r w:rsidRPr="003E333F">
              <w:rPr>
                <w:rFonts w:eastAsia="仿宋_GB2312" w:hint="eastAsia"/>
                <w:szCs w:val="21"/>
              </w:rPr>
              <w:t>、民乐团</w:t>
            </w:r>
          </w:p>
        </w:tc>
        <w:tc>
          <w:tcPr>
            <w:tcW w:w="1074" w:type="dxa"/>
            <w:vAlign w:val="center"/>
          </w:tcPr>
          <w:p w:rsidR="002C17E4" w:rsidRPr="00B47270" w:rsidRDefault="002C17E4" w:rsidP="002C17E4">
            <w:pPr>
              <w:spacing w:line="280" w:lineRule="exact"/>
              <w:jc w:val="center"/>
              <w:rPr>
                <w:rFonts w:eastAsia="仿宋_GB2312"/>
                <w:color w:val="0000FF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邓延彦</w:t>
            </w:r>
          </w:p>
        </w:tc>
        <w:tc>
          <w:tcPr>
            <w:tcW w:w="5126" w:type="dxa"/>
            <w:vAlign w:val="center"/>
          </w:tcPr>
          <w:p w:rsidR="002C17E4" w:rsidRDefault="002C17E4" w:rsidP="002C17E4">
            <w:pPr>
              <w:spacing w:line="280" w:lineRule="exact"/>
              <w:jc w:val="left"/>
              <w:rPr>
                <w:rFonts w:eastAsia="仿宋_GB2312"/>
                <w:color w:val="0000FF"/>
                <w:szCs w:val="21"/>
              </w:rPr>
            </w:pPr>
            <w:r w:rsidRPr="009D38DD">
              <w:rPr>
                <w:rFonts w:eastAsia="仿宋_GB2312" w:hint="eastAsia"/>
                <w:szCs w:val="21"/>
              </w:rPr>
              <w:t>器乐基础（管乐）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Default="002C17E4" w:rsidP="002C17E4">
            <w:pPr>
              <w:spacing w:line="280" w:lineRule="exact"/>
              <w:jc w:val="left"/>
            </w:pPr>
          </w:p>
        </w:tc>
        <w:tc>
          <w:tcPr>
            <w:tcW w:w="1074" w:type="dxa"/>
            <w:vAlign w:val="center"/>
          </w:tcPr>
          <w:p w:rsidR="002C17E4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陈敬怡</w:t>
            </w:r>
          </w:p>
        </w:tc>
        <w:tc>
          <w:tcPr>
            <w:tcW w:w="5126" w:type="dxa"/>
            <w:vAlign w:val="center"/>
          </w:tcPr>
          <w:p w:rsidR="002C17E4" w:rsidRPr="00A91307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A91307">
              <w:rPr>
                <w:rFonts w:eastAsia="仿宋_GB2312" w:hint="eastAsia"/>
                <w:szCs w:val="21"/>
              </w:rPr>
              <w:t>器乐基础（古筝</w:t>
            </w:r>
            <w:r>
              <w:rPr>
                <w:rFonts w:eastAsia="仿宋_GB2312" w:hint="eastAsia"/>
                <w:szCs w:val="21"/>
              </w:rPr>
              <w:t>、</w:t>
            </w:r>
            <w:r w:rsidRPr="00A91307">
              <w:rPr>
                <w:rFonts w:eastAsia="仿宋_GB2312" w:hint="eastAsia"/>
                <w:szCs w:val="21"/>
              </w:rPr>
              <w:t>琵琶）</w:t>
            </w:r>
            <w:r w:rsidRPr="00C95D35">
              <w:rPr>
                <w:rFonts w:eastAsia="仿宋_GB2312" w:hint="eastAsia"/>
                <w:szCs w:val="21"/>
              </w:rPr>
              <w:t>、</w:t>
            </w:r>
            <w:r>
              <w:rPr>
                <w:rFonts w:eastAsia="仿宋_GB2312" w:hint="eastAsia"/>
                <w:szCs w:val="21"/>
              </w:rPr>
              <w:t>古筝</w:t>
            </w:r>
            <w:r w:rsidRPr="00C95D35">
              <w:rPr>
                <w:rFonts w:eastAsia="仿宋_GB2312" w:hint="eastAsia"/>
                <w:szCs w:val="21"/>
              </w:rPr>
              <w:t>团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Default="002C17E4" w:rsidP="002C17E4">
            <w:pPr>
              <w:spacing w:line="280" w:lineRule="exact"/>
              <w:jc w:val="left"/>
            </w:pPr>
          </w:p>
        </w:tc>
        <w:tc>
          <w:tcPr>
            <w:tcW w:w="1074" w:type="dxa"/>
            <w:vAlign w:val="center"/>
          </w:tcPr>
          <w:p w:rsidR="002C17E4" w:rsidRPr="00B47270" w:rsidRDefault="002C17E4" w:rsidP="002C17E4">
            <w:pPr>
              <w:spacing w:line="280" w:lineRule="exact"/>
              <w:jc w:val="center"/>
              <w:rPr>
                <w:rFonts w:eastAsia="仿宋_GB2312"/>
                <w:color w:val="0000FF"/>
                <w:szCs w:val="21"/>
              </w:rPr>
            </w:pPr>
            <w:r w:rsidRPr="00150B9D">
              <w:rPr>
                <w:rFonts w:eastAsia="仿宋_GB2312" w:hint="eastAsia"/>
                <w:szCs w:val="21"/>
              </w:rPr>
              <w:t>杜嘉敏</w:t>
            </w:r>
          </w:p>
        </w:tc>
        <w:tc>
          <w:tcPr>
            <w:tcW w:w="5126" w:type="dxa"/>
            <w:vAlign w:val="center"/>
          </w:tcPr>
          <w:p w:rsidR="002C17E4" w:rsidRDefault="002C17E4" w:rsidP="002C17E4">
            <w:pPr>
              <w:spacing w:line="280" w:lineRule="exact"/>
              <w:jc w:val="left"/>
              <w:rPr>
                <w:rFonts w:eastAsia="仿宋_GB2312"/>
                <w:color w:val="0000FF"/>
                <w:szCs w:val="21"/>
              </w:rPr>
            </w:pPr>
            <w:r w:rsidRPr="00150B9D">
              <w:rPr>
                <w:rFonts w:eastAsia="仿宋_GB2312" w:hint="eastAsia"/>
                <w:szCs w:val="21"/>
              </w:rPr>
              <w:t>器乐基础（二胡）</w:t>
            </w:r>
            <w:r>
              <w:rPr>
                <w:rFonts w:eastAsia="仿宋_GB2312" w:hint="eastAsia"/>
                <w:szCs w:val="21"/>
              </w:rPr>
              <w:t>、民乐团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Default="002C17E4" w:rsidP="002C17E4">
            <w:pPr>
              <w:spacing w:line="280" w:lineRule="exact"/>
              <w:jc w:val="left"/>
            </w:pPr>
          </w:p>
        </w:tc>
        <w:tc>
          <w:tcPr>
            <w:tcW w:w="1074" w:type="dxa"/>
            <w:vAlign w:val="center"/>
          </w:tcPr>
          <w:p w:rsidR="002C17E4" w:rsidRPr="00B47270" w:rsidRDefault="002C17E4" w:rsidP="002C17E4">
            <w:pPr>
              <w:spacing w:line="280" w:lineRule="exact"/>
              <w:jc w:val="center"/>
              <w:rPr>
                <w:rFonts w:eastAsia="仿宋_GB2312"/>
                <w:color w:val="0000FF"/>
                <w:szCs w:val="21"/>
              </w:rPr>
            </w:pPr>
            <w:r w:rsidRPr="00493A65">
              <w:rPr>
                <w:rFonts w:eastAsia="仿宋_GB2312" w:hint="eastAsia"/>
                <w:szCs w:val="21"/>
              </w:rPr>
              <w:t>蔡健良</w:t>
            </w:r>
          </w:p>
        </w:tc>
        <w:tc>
          <w:tcPr>
            <w:tcW w:w="5126" w:type="dxa"/>
            <w:vAlign w:val="center"/>
          </w:tcPr>
          <w:p w:rsidR="002C17E4" w:rsidRDefault="002C17E4" w:rsidP="002C17E4">
            <w:pPr>
              <w:spacing w:line="280" w:lineRule="exact"/>
              <w:jc w:val="left"/>
              <w:rPr>
                <w:rFonts w:eastAsia="仿宋_GB2312"/>
                <w:color w:val="0000FF"/>
                <w:szCs w:val="21"/>
              </w:rPr>
            </w:pPr>
            <w:r w:rsidRPr="00493A65">
              <w:rPr>
                <w:rFonts w:eastAsia="仿宋_GB2312" w:hint="eastAsia"/>
                <w:szCs w:val="21"/>
              </w:rPr>
              <w:t>器乐基础（小提琴）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Default="002C17E4" w:rsidP="002C17E4">
            <w:pPr>
              <w:spacing w:line="280" w:lineRule="exact"/>
              <w:jc w:val="left"/>
            </w:pPr>
          </w:p>
        </w:tc>
        <w:tc>
          <w:tcPr>
            <w:tcW w:w="1074" w:type="dxa"/>
            <w:vAlign w:val="center"/>
          </w:tcPr>
          <w:p w:rsidR="002C17E4" w:rsidRPr="00B47270" w:rsidRDefault="002C17E4" w:rsidP="002C17E4">
            <w:pPr>
              <w:spacing w:line="280" w:lineRule="exact"/>
              <w:jc w:val="center"/>
              <w:rPr>
                <w:rFonts w:eastAsia="仿宋_GB2312"/>
                <w:color w:val="0000FF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Default="002C17E4" w:rsidP="002C17E4">
            <w:pPr>
              <w:spacing w:line="280" w:lineRule="exact"/>
              <w:jc w:val="left"/>
              <w:rPr>
                <w:rFonts w:eastAsia="仿宋_GB2312"/>
                <w:color w:val="0000FF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674C58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hyperlink w:anchor="普通话与教师口语组" w:history="1">
              <w:r w:rsidR="002C17E4" w:rsidRPr="00743159">
                <w:rPr>
                  <w:rStyle w:val="a6"/>
                  <w:rFonts w:eastAsia="仿宋_GB2312" w:hint="eastAsia"/>
                  <w:szCs w:val="21"/>
                </w:rPr>
                <w:t>归</w:t>
              </w:r>
              <w:r w:rsidR="002C17E4" w:rsidRPr="00743159">
                <w:rPr>
                  <w:rStyle w:val="a6"/>
                  <w:rFonts w:eastAsia="仿宋_GB2312"/>
                  <w:szCs w:val="21"/>
                </w:rPr>
                <w:t>入中文</w:t>
              </w:r>
              <w:r w:rsidR="002C17E4" w:rsidRPr="00743159">
                <w:rPr>
                  <w:rStyle w:val="a6"/>
                  <w:rFonts w:eastAsia="仿宋_GB2312" w:hint="eastAsia"/>
                  <w:szCs w:val="21"/>
                </w:rPr>
                <w:t>系“普通话与教师口语</w:t>
              </w:r>
              <w:r w:rsidR="002C17E4">
                <w:rPr>
                  <w:rStyle w:val="a6"/>
                  <w:rFonts w:eastAsia="仿宋_GB2312" w:hint="eastAsia"/>
                  <w:szCs w:val="21"/>
                </w:rPr>
                <w:t>教研组</w:t>
              </w:r>
              <w:r w:rsidR="002C17E4" w:rsidRPr="00743159">
                <w:rPr>
                  <w:rStyle w:val="a6"/>
                  <w:rFonts w:eastAsia="仿宋_GB2312" w:hint="eastAsia"/>
                  <w:szCs w:val="21"/>
                </w:rPr>
                <w:t>”</w:t>
              </w:r>
              <w:r w:rsidR="002C17E4" w:rsidRPr="00743159">
                <w:rPr>
                  <w:rStyle w:val="a6"/>
                  <w:rFonts w:eastAsia="仿宋_GB2312"/>
                  <w:szCs w:val="21"/>
                </w:rPr>
                <w:t>开展活动</w:t>
              </w:r>
              <w:r w:rsidR="002C17E4" w:rsidRPr="00743159">
                <w:rPr>
                  <w:rStyle w:val="a6"/>
                  <w:rFonts w:eastAsia="仿宋_GB2312" w:hint="eastAsia"/>
                  <w:szCs w:val="21"/>
                </w:rPr>
                <w:t>（见后面</w:t>
              </w:r>
              <w:r w:rsidR="002C17E4" w:rsidRPr="00743159">
                <w:rPr>
                  <w:rStyle w:val="a6"/>
                  <w:rFonts w:eastAsia="仿宋_GB2312"/>
                  <w:szCs w:val="21"/>
                </w:rPr>
                <w:t>）</w:t>
              </w:r>
            </w:hyperlink>
          </w:p>
        </w:tc>
        <w:tc>
          <w:tcPr>
            <w:tcW w:w="1074" w:type="dxa"/>
            <w:vAlign w:val="center"/>
          </w:tcPr>
          <w:p w:rsidR="002C17E4" w:rsidRPr="00B47270" w:rsidRDefault="002C17E4" w:rsidP="002C17E4">
            <w:pPr>
              <w:spacing w:line="280" w:lineRule="exact"/>
              <w:jc w:val="center"/>
              <w:rPr>
                <w:rFonts w:eastAsia="仿宋_GB2312"/>
                <w:color w:val="0000FF"/>
                <w:szCs w:val="21"/>
              </w:rPr>
            </w:pPr>
            <w:r w:rsidRPr="00B47270">
              <w:rPr>
                <w:rFonts w:eastAsia="仿宋_GB2312" w:hint="eastAsia"/>
                <w:color w:val="0000FF"/>
                <w:szCs w:val="21"/>
              </w:rPr>
              <w:t>黄杏影</w:t>
            </w:r>
          </w:p>
        </w:tc>
        <w:tc>
          <w:tcPr>
            <w:tcW w:w="5126" w:type="dxa"/>
            <w:vAlign w:val="center"/>
          </w:tcPr>
          <w:p w:rsidR="002C17E4" w:rsidRPr="00B47270" w:rsidRDefault="002C17E4" w:rsidP="002C17E4">
            <w:pPr>
              <w:spacing w:line="280" w:lineRule="exact"/>
              <w:jc w:val="lef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 w:hint="eastAsia"/>
                <w:color w:val="0000FF"/>
                <w:szCs w:val="21"/>
              </w:rPr>
              <w:t>大</w:t>
            </w:r>
            <w:r>
              <w:rPr>
                <w:rFonts w:eastAsia="仿宋_GB2312"/>
                <w:color w:val="0000FF"/>
                <w:szCs w:val="21"/>
              </w:rPr>
              <w:t>学生</w:t>
            </w:r>
            <w:r>
              <w:rPr>
                <w:rFonts w:eastAsia="仿宋_GB2312" w:hint="eastAsia"/>
                <w:color w:val="0000FF"/>
                <w:szCs w:val="21"/>
              </w:rPr>
              <w:t>礼仪、</w:t>
            </w:r>
            <w:r w:rsidRPr="00B47270">
              <w:rPr>
                <w:rFonts w:eastAsia="仿宋_GB2312" w:hint="eastAsia"/>
                <w:color w:val="0000FF"/>
                <w:szCs w:val="21"/>
              </w:rPr>
              <w:t>幼儿教师口语、普通话与教师口语技能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B47270" w:rsidRDefault="002C17E4" w:rsidP="002C17E4">
            <w:pPr>
              <w:spacing w:line="280" w:lineRule="exact"/>
              <w:jc w:val="center"/>
              <w:rPr>
                <w:rFonts w:eastAsia="仿宋_GB2312"/>
                <w:color w:val="0000FF"/>
                <w:szCs w:val="21"/>
              </w:rPr>
            </w:pPr>
            <w:r w:rsidRPr="00B47270">
              <w:rPr>
                <w:rFonts w:eastAsia="仿宋_GB2312" w:hint="eastAsia"/>
                <w:color w:val="0000FF"/>
                <w:szCs w:val="21"/>
              </w:rPr>
              <w:t>周贤</w:t>
            </w:r>
          </w:p>
        </w:tc>
        <w:tc>
          <w:tcPr>
            <w:tcW w:w="5126" w:type="dxa"/>
            <w:vAlign w:val="center"/>
          </w:tcPr>
          <w:p w:rsidR="002C17E4" w:rsidRPr="00B47270" w:rsidRDefault="002C17E4" w:rsidP="002C17E4">
            <w:pPr>
              <w:spacing w:line="280" w:lineRule="exact"/>
              <w:jc w:val="lef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 w:hint="eastAsia"/>
                <w:color w:val="0000FF"/>
                <w:szCs w:val="21"/>
              </w:rPr>
              <w:t>播音</w:t>
            </w:r>
            <w:r>
              <w:rPr>
                <w:rFonts w:eastAsia="仿宋_GB2312"/>
                <w:color w:val="0000FF"/>
                <w:szCs w:val="21"/>
              </w:rPr>
              <w:t>与主持、</w:t>
            </w:r>
            <w:r w:rsidRPr="00B47270">
              <w:rPr>
                <w:rFonts w:eastAsia="仿宋_GB2312" w:hint="eastAsia"/>
                <w:color w:val="0000FF"/>
                <w:szCs w:val="21"/>
              </w:rPr>
              <w:t>普通话技能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  <w:r>
              <w:rPr>
                <w:rFonts w:eastAsia="仿宋_GB2312"/>
                <w:szCs w:val="21"/>
              </w:rPr>
              <w:t>3</w:t>
            </w:r>
          </w:p>
        </w:tc>
        <w:tc>
          <w:tcPr>
            <w:tcW w:w="578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美术系</w:t>
            </w: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专业理论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</w:t>
            </w:r>
            <w:r>
              <w:rPr>
                <w:rFonts w:eastAsia="仿宋_GB2312" w:hint="eastAsia"/>
                <w:szCs w:val="21"/>
              </w:rPr>
              <w:t>姚璐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职称：助教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</w:t>
            </w:r>
            <w:r w:rsidRPr="00AE5E44">
              <w:rPr>
                <w:rFonts w:eastAsia="仿宋_GB2312" w:hint="eastAsia"/>
                <w:szCs w:val="21"/>
              </w:rPr>
              <w:t>小学美术课程与教学论</w:t>
            </w:r>
            <w:r>
              <w:rPr>
                <w:rFonts w:eastAsia="仿宋_GB2312" w:hint="eastAsia"/>
                <w:szCs w:val="21"/>
              </w:rPr>
              <w:t>、</w:t>
            </w:r>
            <w:r w:rsidRPr="00AE5E44">
              <w:rPr>
                <w:rFonts w:eastAsia="仿宋_GB2312" w:hint="eastAsia"/>
                <w:szCs w:val="21"/>
              </w:rPr>
              <w:t>外国美术史</w:t>
            </w:r>
            <w:r>
              <w:rPr>
                <w:rFonts w:eastAsia="仿宋_GB2312" w:hint="eastAsia"/>
                <w:szCs w:val="21"/>
              </w:rPr>
              <w:t>、</w:t>
            </w:r>
            <w:r w:rsidRPr="00AE5E44">
              <w:rPr>
                <w:rFonts w:eastAsia="仿宋_GB2312" w:hint="eastAsia"/>
                <w:szCs w:val="21"/>
              </w:rPr>
              <w:t>艺术概论</w:t>
            </w: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许建斌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技法基础与原理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14</w:t>
            </w: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基础技法与训练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姓名：陈雪峰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任教课程：水彩</w:t>
            </w:r>
          </w:p>
        </w:tc>
        <w:tc>
          <w:tcPr>
            <w:tcW w:w="1074" w:type="dxa"/>
            <w:vAlign w:val="center"/>
          </w:tcPr>
          <w:p w:rsidR="002C17E4" w:rsidRPr="00F44811" w:rsidRDefault="002C17E4" w:rsidP="002C17E4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44811">
              <w:rPr>
                <w:rFonts w:eastAsia="仿宋_GB2312" w:hint="eastAsia"/>
                <w:szCs w:val="21"/>
              </w:rPr>
              <w:t>苏锦明</w:t>
            </w:r>
          </w:p>
        </w:tc>
        <w:tc>
          <w:tcPr>
            <w:tcW w:w="5126" w:type="dxa"/>
            <w:vAlign w:val="center"/>
          </w:tcPr>
          <w:p w:rsidR="002C17E4" w:rsidRPr="00F44811" w:rsidRDefault="002C17E4" w:rsidP="002C17E4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44811">
              <w:rPr>
                <w:rFonts w:eastAsia="仿宋_GB2312" w:hint="eastAsia"/>
                <w:szCs w:val="21"/>
              </w:rPr>
              <w:t>素描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44811" w:rsidRDefault="002C17E4" w:rsidP="002C17E4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44811">
              <w:rPr>
                <w:rFonts w:eastAsia="仿宋_GB2312" w:hint="eastAsia"/>
                <w:szCs w:val="21"/>
              </w:rPr>
              <w:t>方良骥</w:t>
            </w:r>
          </w:p>
        </w:tc>
        <w:tc>
          <w:tcPr>
            <w:tcW w:w="5126" w:type="dxa"/>
            <w:vAlign w:val="center"/>
          </w:tcPr>
          <w:p w:rsidR="002C17E4" w:rsidRPr="00F44811" w:rsidRDefault="002C17E4" w:rsidP="002C17E4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44811">
              <w:rPr>
                <w:rFonts w:eastAsia="仿宋_GB2312" w:hint="eastAsia"/>
                <w:szCs w:val="21"/>
              </w:rPr>
              <w:t>水彩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任富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素描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黄雪兰</w:t>
            </w:r>
          </w:p>
        </w:tc>
        <w:tc>
          <w:tcPr>
            <w:tcW w:w="5126" w:type="dxa"/>
            <w:vAlign w:val="center"/>
          </w:tcPr>
          <w:p w:rsidR="002C17E4" w:rsidRDefault="002C17E4" w:rsidP="002C17E4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（休产假）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朱锦贤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版画、版画（专业选修）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谭棱</w:t>
            </w:r>
            <w:r w:rsidRPr="00040193">
              <w:rPr>
                <w:rFonts w:cs="宋体" w:hint="eastAsia"/>
                <w:szCs w:val="21"/>
              </w:rPr>
              <w:t>溦</w:t>
            </w:r>
          </w:p>
        </w:tc>
        <w:tc>
          <w:tcPr>
            <w:tcW w:w="5126" w:type="dxa"/>
            <w:vAlign w:val="center"/>
          </w:tcPr>
          <w:p w:rsidR="002C17E4" w:rsidRDefault="002C17E4" w:rsidP="002C17E4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素描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宋凯</w:t>
            </w:r>
          </w:p>
        </w:tc>
        <w:tc>
          <w:tcPr>
            <w:tcW w:w="5126" w:type="dxa"/>
            <w:vAlign w:val="center"/>
          </w:tcPr>
          <w:p w:rsidR="002C17E4" w:rsidRDefault="002C17E4" w:rsidP="002C17E4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素描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卢伟雄</w:t>
            </w:r>
          </w:p>
        </w:tc>
        <w:tc>
          <w:tcPr>
            <w:tcW w:w="5126" w:type="dxa"/>
            <w:vAlign w:val="center"/>
          </w:tcPr>
          <w:p w:rsidR="002C17E4" w:rsidRDefault="002C17E4" w:rsidP="002C17E4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素描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梁伯生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水彩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罗小立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5B77FC">
              <w:rPr>
                <w:rFonts w:eastAsia="仿宋_GB2312" w:hint="eastAsia"/>
                <w:szCs w:val="21"/>
              </w:rPr>
              <w:t>素描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黄智勇</w:t>
            </w:r>
          </w:p>
        </w:tc>
        <w:tc>
          <w:tcPr>
            <w:tcW w:w="5126" w:type="dxa"/>
            <w:vAlign w:val="center"/>
          </w:tcPr>
          <w:p w:rsidR="002C17E4" w:rsidRDefault="002C17E4" w:rsidP="002C17E4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素描、油画（选修）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Default="002C17E4" w:rsidP="002C17E4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王扬明</w:t>
            </w:r>
          </w:p>
        </w:tc>
        <w:tc>
          <w:tcPr>
            <w:tcW w:w="5126" w:type="dxa"/>
            <w:vAlign w:val="center"/>
          </w:tcPr>
          <w:p w:rsidR="002C17E4" w:rsidRDefault="002C17E4" w:rsidP="002C17E4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素描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Default="002C17E4" w:rsidP="002C17E4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黄映华</w:t>
            </w:r>
          </w:p>
        </w:tc>
        <w:tc>
          <w:tcPr>
            <w:tcW w:w="5126" w:type="dxa"/>
            <w:vAlign w:val="center"/>
          </w:tcPr>
          <w:p w:rsidR="002C17E4" w:rsidRDefault="002C17E4" w:rsidP="002C17E4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素描、国画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Default="002C17E4" w:rsidP="002C17E4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周勇</w:t>
            </w:r>
          </w:p>
        </w:tc>
        <w:tc>
          <w:tcPr>
            <w:tcW w:w="5126" w:type="dxa"/>
            <w:vAlign w:val="center"/>
          </w:tcPr>
          <w:p w:rsidR="002C17E4" w:rsidRDefault="002C17E4" w:rsidP="002C17E4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素描、国画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梁文妍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素描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15</w:t>
            </w: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国画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姓名：黄宁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lastRenderedPageBreak/>
              <w:t>任教课程：国画、</w:t>
            </w:r>
            <w:r w:rsidRPr="00157804">
              <w:rPr>
                <w:rFonts w:eastAsia="仿宋_GB2312" w:hint="eastAsia"/>
                <w:szCs w:val="21"/>
              </w:rPr>
              <w:t>花鸟写生（专业选修）</w:t>
            </w: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lastRenderedPageBreak/>
              <w:t>卢伟雄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国画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黄映华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国画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朱宏基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国画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冯水清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EC03FF">
              <w:rPr>
                <w:rFonts w:eastAsia="仿宋_GB2312" w:hint="eastAsia"/>
                <w:szCs w:val="21"/>
              </w:rPr>
              <w:t>国画（专业选修）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周勇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国画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黄蓉蓉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国画</w:t>
            </w:r>
            <w:r>
              <w:rPr>
                <w:rFonts w:eastAsia="仿宋_GB2312" w:hint="eastAsia"/>
                <w:szCs w:val="21"/>
              </w:rPr>
              <w:t>、</w:t>
            </w:r>
            <w:r w:rsidRPr="005923A9">
              <w:rPr>
                <w:rFonts w:eastAsia="仿宋_GB2312" w:hint="eastAsia"/>
                <w:szCs w:val="21"/>
              </w:rPr>
              <w:t>花鸟写生（专业选修）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16</w:t>
            </w: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4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设计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</w:t>
            </w:r>
            <w:r>
              <w:rPr>
                <w:rFonts w:eastAsia="仿宋_GB2312" w:hint="eastAsia"/>
                <w:szCs w:val="21"/>
              </w:rPr>
              <w:t>李红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</w:t>
            </w:r>
            <w:r w:rsidRPr="00EB69F1">
              <w:rPr>
                <w:rFonts w:eastAsia="仿宋_GB2312" w:hint="eastAsia"/>
                <w:szCs w:val="21"/>
              </w:rPr>
              <w:t>书籍装帧</w:t>
            </w:r>
            <w:r>
              <w:rPr>
                <w:rFonts w:eastAsia="仿宋_GB2312" w:hint="eastAsia"/>
                <w:szCs w:val="21"/>
              </w:rPr>
              <w:t>、</w:t>
            </w:r>
            <w:r w:rsidRPr="00EB69F1">
              <w:rPr>
                <w:rFonts w:eastAsia="仿宋_GB2312" w:hint="eastAsia"/>
                <w:szCs w:val="21"/>
              </w:rPr>
              <w:t>展示设计</w:t>
            </w:r>
            <w:r>
              <w:rPr>
                <w:rFonts w:eastAsia="仿宋_GB2312" w:hint="eastAsia"/>
                <w:szCs w:val="21"/>
              </w:rPr>
              <w:t>、</w:t>
            </w:r>
            <w:r w:rsidRPr="00EB69F1">
              <w:rPr>
                <w:rFonts w:eastAsia="仿宋_GB2312" w:hint="eastAsia"/>
                <w:szCs w:val="21"/>
              </w:rPr>
              <w:t>品牌系统设计与制作</w:t>
            </w:r>
            <w:r>
              <w:rPr>
                <w:rFonts w:eastAsia="仿宋_GB2312" w:hint="eastAsia"/>
                <w:szCs w:val="21"/>
              </w:rPr>
              <w:t>、</w:t>
            </w:r>
            <w:r w:rsidRPr="00EB69F1">
              <w:rPr>
                <w:rFonts w:eastAsia="仿宋_GB2312" w:hint="eastAsia"/>
                <w:szCs w:val="21"/>
              </w:rPr>
              <w:t>设计考察</w:t>
            </w: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李炎</w:t>
            </w:r>
          </w:p>
        </w:tc>
        <w:tc>
          <w:tcPr>
            <w:tcW w:w="5126" w:type="dxa"/>
            <w:vAlign w:val="center"/>
          </w:tcPr>
          <w:p w:rsidR="002C17E4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图案基础、设计思维与创意、系统设计制作、设计考察、</w:t>
            </w:r>
            <w:r>
              <w:rPr>
                <w:rFonts w:eastAsia="仿宋_GB2312"/>
                <w:szCs w:val="21"/>
              </w:rPr>
              <w:t>视觉传达设计史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梁天祥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C96A28">
              <w:rPr>
                <w:rFonts w:eastAsia="仿宋_GB2312" w:hint="eastAsia"/>
                <w:szCs w:val="21"/>
              </w:rPr>
              <w:t>设计（专项选修）</w:t>
            </w:r>
            <w:r>
              <w:rPr>
                <w:rFonts w:eastAsia="仿宋_GB2312" w:hint="eastAsia"/>
                <w:szCs w:val="21"/>
              </w:rPr>
              <w:t>、</w:t>
            </w:r>
            <w:r w:rsidRPr="00C96A28">
              <w:rPr>
                <w:rFonts w:eastAsia="仿宋_GB2312" w:hint="eastAsia"/>
                <w:szCs w:val="21"/>
              </w:rPr>
              <w:t>电脑美术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林超</w:t>
            </w:r>
          </w:p>
        </w:tc>
        <w:tc>
          <w:tcPr>
            <w:tcW w:w="5126" w:type="dxa"/>
            <w:vAlign w:val="center"/>
          </w:tcPr>
          <w:p w:rsidR="002C17E4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图案基础、设计思维与创意、系统设计制作、设计考察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唐光健</w:t>
            </w:r>
          </w:p>
        </w:tc>
        <w:tc>
          <w:tcPr>
            <w:tcW w:w="5126" w:type="dxa"/>
            <w:vAlign w:val="center"/>
          </w:tcPr>
          <w:p w:rsidR="002C17E4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设计</w:t>
            </w:r>
            <w:r>
              <w:rPr>
                <w:rFonts w:eastAsia="仿宋_GB2312"/>
                <w:szCs w:val="21"/>
              </w:rPr>
              <w:t>与工艺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程浩昌</w:t>
            </w:r>
          </w:p>
        </w:tc>
        <w:tc>
          <w:tcPr>
            <w:tcW w:w="5126" w:type="dxa"/>
            <w:vAlign w:val="center"/>
          </w:tcPr>
          <w:p w:rsidR="002C17E4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设计</w:t>
            </w:r>
            <w:r>
              <w:rPr>
                <w:rFonts w:eastAsia="仿宋_GB2312"/>
                <w:szCs w:val="21"/>
              </w:rPr>
              <w:t>与工艺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17</w:t>
            </w: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5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书法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姓名：庞亚卓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任教课程：规范书写与书法训练、毛笔书法（选修）</w:t>
            </w: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熊勇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规范书写与书法训练、硬笔书法（选修）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黄营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规范书写与书法训练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赖荣泽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规范书写与书法训练</w:t>
            </w:r>
            <w:r w:rsidR="0022756F" w:rsidRPr="00040193">
              <w:rPr>
                <w:rFonts w:eastAsia="仿宋_GB2312" w:hint="eastAsia"/>
                <w:szCs w:val="21"/>
              </w:rPr>
              <w:t>、硬笔书法（选修）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周良勇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规范书写与书法训练、</w:t>
            </w:r>
            <w:r>
              <w:rPr>
                <w:rFonts w:eastAsia="仿宋_GB2312" w:hint="eastAsia"/>
                <w:szCs w:val="21"/>
              </w:rPr>
              <w:t>粉笔</w:t>
            </w:r>
            <w:r>
              <w:rPr>
                <w:rFonts w:eastAsia="仿宋_GB2312"/>
                <w:szCs w:val="21"/>
              </w:rPr>
              <w:t>字</w:t>
            </w:r>
            <w:r w:rsidRPr="00040193">
              <w:rPr>
                <w:rFonts w:eastAsia="仿宋_GB2312" w:hint="eastAsia"/>
                <w:szCs w:val="21"/>
              </w:rPr>
              <w:t>（选修）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18</w:t>
            </w: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6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大学美术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姓名：陈雪峰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任教课程：大学美术</w:t>
            </w: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齐光雄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大学美术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任富</w:t>
            </w:r>
          </w:p>
        </w:tc>
        <w:tc>
          <w:tcPr>
            <w:tcW w:w="5126" w:type="dxa"/>
            <w:vAlign w:val="center"/>
          </w:tcPr>
          <w:p w:rsidR="002C17E4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大学美术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程浩昌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大学美术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赵振锋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大学美术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罗东成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大学美术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19</w:t>
            </w:r>
          </w:p>
        </w:tc>
        <w:tc>
          <w:tcPr>
            <w:tcW w:w="578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信息科学系</w:t>
            </w: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计算机应用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姓名：黄以宝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</w:t>
            </w:r>
            <w:r w:rsidRPr="0022631D">
              <w:rPr>
                <w:rFonts w:eastAsia="仿宋_GB2312" w:hint="eastAsia"/>
                <w:szCs w:val="21"/>
              </w:rPr>
              <w:t>C</w:t>
            </w:r>
            <w:r w:rsidRPr="0022631D">
              <w:rPr>
                <w:rFonts w:eastAsia="仿宋_GB2312" w:hint="eastAsia"/>
                <w:szCs w:val="21"/>
              </w:rPr>
              <w:t>语言程序设计</w:t>
            </w: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岑颖</w:t>
            </w:r>
          </w:p>
        </w:tc>
        <w:tc>
          <w:tcPr>
            <w:tcW w:w="5126" w:type="dxa"/>
            <w:vAlign w:val="center"/>
          </w:tcPr>
          <w:p w:rsidR="002C17E4" w:rsidRPr="0022631D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22631D">
              <w:rPr>
                <w:rFonts w:eastAsia="仿宋_GB2312" w:hint="eastAsia"/>
                <w:szCs w:val="21"/>
              </w:rPr>
              <w:t>Java EE</w:t>
            </w:r>
            <w:r w:rsidRPr="0022631D">
              <w:rPr>
                <w:rFonts w:eastAsia="仿宋_GB2312" w:hint="eastAsia"/>
                <w:szCs w:val="21"/>
              </w:rPr>
              <w:t>项目整合开发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周俏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22631D">
              <w:rPr>
                <w:rFonts w:eastAsia="仿宋_GB2312" w:hint="eastAsia"/>
                <w:szCs w:val="21"/>
              </w:rPr>
              <w:t>平面设计项目实训</w:t>
            </w:r>
            <w:r w:rsidRPr="00FF1E3C">
              <w:rPr>
                <w:rFonts w:eastAsia="仿宋_GB2312" w:hint="eastAsia"/>
                <w:szCs w:val="21"/>
              </w:rPr>
              <w:t>、</w:t>
            </w:r>
            <w:r w:rsidRPr="0022631D">
              <w:rPr>
                <w:rFonts w:eastAsia="仿宋_GB2312" w:hint="eastAsia"/>
                <w:szCs w:val="21"/>
              </w:rPr>
              <w:t>UI</w:t>
            </w:r>
            <w:r w:rsidRPr="0022631D">
              <w:rPr>
                <w:rFonts w:eastAsia="仿宋_GB2312" w:hint="eastAsia"/>
                <w:szCs w:val="21"/>
              </w:rPr>
              <w:t>界面设计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傅学磊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5F5CFB">
              <w:rPr>
                <w:rFonts w:eastAsia="仿宋_GB2312" w:hint="eastAsia"/>
                <w:szCs w:val="21"/>
              </w:rPr>
              <w:t>网络综合布线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张金霜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计算机网络技术、</w:t>
            </w:r>
            <w:r w:rsidRPr="005F5CFB">
              <w:rPr>
                <w:rFonts w:eastAsia="仿宋_GB2312" w:hint="eastAsia"/>
                <w:szCs w:val="21"/>
              </w:rPr>
              <w:t>软件工程与项目实训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房能沛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22631D">
              <w:rPr>
                <w:rFonts w:eastAsia="仿宋_GB2312" w:hint="eastAsia"/>
                <w:szCs w:val="21"/>
              </w:rPr>
              <w:t>MySQL</w:t>
            </w:r>
            <w:r w:rsidRPr="0022631D">
              <w:rPr>
                <w:rFonts w:eastAsia="仿宋_GB2312" w:hint="eastAsia"/>
                <w:szCs w:val="21"/>
              </w:rPr>
              <w:t>数据库原理与应用</w:t>
            </w:r>
            <w:r w:rsidRPr="00FF1E3C">
              <w:rPr>
                <w:rFonts w:eastAsia="仿宋_GB2312" w:hint="eastAsia"/>
                <w:szCs w:val="21"/>
              </w:rPr>
              <w:t>、</w:t>
            </w:r>
            <w:r w:rsidRPr="00FF1E3C">
              <w:rPr>
                <w:rFonts w:eastAsia="仿宋_GB2312" w:hint="eastAsia"/>
                <w:szCs w:val="21"/>
              </w:rPr>
              <w:t>Java</w:t>
            </w:r>
            <w:r w:rsidRPr="00FF1E3C">
              <w:rPr>
                <w:rFonts w:eastAsia="仿宋_GB2312" w:hint="eastAsia"/>
                <w:szCs w:val="21"/>
              </w:rPr>
              <w:t>程序设计</w:t>
            </w:r>
            <w:r>
              <w:rPr>
                <w:rFonts w:eastAsia="仿宋_GB2312" w:hint="eastAsia"/>
                <w:szCs w:val="21"/>
              </w:rPr>
              <w:t>、</w:t>
            </w:r>
            <w:r w:rsidRPr="0022631D">
              <w:rPr>
                <w:rFonts w:eastAsia="仿宋_GB2312" w:hint="eastAsia"/>
                <w:szCs w:val="21"/>
              </w:rPr>
              <w:t>系统开发项目实训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徐卉</w:t>
            </w:r>
          </w:p>
        </w:tc>
        <w:tc>
          <w:tcPr>
            <w:tcW w:w="5126" w:type="dxa"/>
            <w:vAlign w:val="center"/>
          </w:tcPr>
          <w:p w:rsidR="002C17E4" w:rsidRPr="005F5CFB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静态网站设计与制作、</w:t>
            </w:r>
            <w:r w:rsidRPr="005F5CFB">
              <w:rPr>
                <w:rFonts w:eastAsia="仿宋_GB2312" w:hint="eastAsia"/>
                <w:szCs w:val="21"/>
              </w:rPr>
              <w:t>3ds Max</w:t>
            </w:r>
            <w:r w:rsidRPr="005F5CFB">
              <w:rPr>
                <w:rFonts w:eastAsia="仿宋_GB2312" w:hint="eastAsia"/>
                <w:szCs w:val="21"/>
              </w:rPr>
              <w:t>三维动画设计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杨春丽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5F5CFB">
              <w:rPr>
                <w:rFonts w:eastAsia="仿宋_GB2312" w:hint="eastAsia"/>
                <w:szCs w:val="21"/>
              </w:rPr>
              <w:t>网络项目实训</w:t>
            </w:r>
            <w:r w:rsidRPr="00FF1E3C">
              <w:rPr>
                <w:rFonts w:eastAsia="仿宋_GB2312" w:hint="eastAsia"/>
                <w:szCs w:val="21"/>
              </w:rPr>
              <w:t>、</w:t>
            </w:r>
            <w:r w:rsidRPr="005F5CFB">
              <w:rPr>
                <w:rFonts w:eastAsia="仿宋_GB2312" w:hint="eastAsia"/>
                <w:szCs w:val="21"/>
              </w:rPr>
              <w:t>网络组建与维护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梁敦毫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proofErr w:type="spellStart"/>
            <w:r w:rsidRPr="0022631D">
              <w:rPr>
                <w:rFonts w:eastAsia="仿宋_GB2312"/>
                <w:szCs w:val="21"/>
              </w:rPr>
              <w:t>JavaScript+jQuery+XML</w:t>
            </w:r>
            <w:proofErr w:type="spellEnd"/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黄旭彬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5F5CFB">
              <w:rPr>
                <w:rFonts w:eastAsia="仿宋_GB2312" w:hint="eastAsia"/>
                <w:szCs w:val="21"/>
              </w:rPr>
              <w:t>网络服务器配置与应用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周日辉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5F5CFB">
              <w:rPr>
                <w:rFonts w:eastAsia="仿宋_GB2312" w:hint="eastAsia"/>
                <w:szCs w:val="21"/>
              </w:rPr>
              <w:t>计算机专业英语</w:t>
            </w:r>
            <w:r>
              <w:rPr>
                <w:rFonts w:eastAsia="仿宋_GB2312" w:hint="eastAsia"/>
                <w:szCs w:val="21"/>
              </w:rPr>
              <w:t>、</w:t>
            </w:r>
            <w:r w:rsidRPr="00FF1E3C">
              <w:rPr>
                <w:rFonts w:eastAsia="仿宋_GB2312" w:hint="eastAsia"/>
                <w:szCs w:val="21"/>
              </w:rPr>
              <w:t>C</w:t>
            </w:r>
            <w:r w:rsidRPr="00FF1E3C">
              <w:rPr>
                <w:rFonts w:eastAsia="仿宋_GB2312" w:hint="eastAsia"/>
                <w:szCs w:val="21"/>
              </w:rPr>
              <w:t>语言程序设计</w:t>
            </w:r>
            <w:r>
              <w:rPr>
                <w:rFonts w:eastAsia="仿宋_GB2312" w:hint="eastAsia"/>
                <w:szCs w:val="21"/>
              </w:rPr>
              <w:t>、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范家承</w:t>
            </w:r>
          </w:p>
        </w:tc>
        <w:tc>
          <w:tcPr>
            <w:tcW w:w="5126" w:type="dxa"/>
            <w:vAlign w:val="center"/>
          </w:tcPr>
          <w:p w:rsidR="002C17E4" w:rsidRPr="005F5CFB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5F5CFB">
              <w:rPr>
                <w:rFonts w:eastAsia="仿宋_GB2312" w:hint="eastAsia"/>
                <w:szCs w:val="21"/>
              </w:rPr>
              <w:t>动态网站开发（</w:t>
            </w:r>
            <w:r w:rsidRPr="005F5CFB">
              <w:rPr>
                <w:rFonts w:eastAsia="仿宋_GB2312" w:hint="eastAsia"/>
                <w:szCs w:val="21"/>
              </w:rPr>
              <w:t>PHP</w:t>
            </w:r>
            <w:r w:rsidRPr="005F5CFB">
              <w:rPr>
                <w:rFonts w:eastAsia="仿宋_GB2312" w:hint="eastAsia"/>
                <w:szCs w:val="21"/>
              </w:rPr>
              <w:t>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20</w:t>
            </w: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计算机基础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姓名：梁敦毫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</w:t>
            </w:r>
            <w:r>
              <w:rPr>
                <w:rFonts w:eastAsia="仿宋_GB2312" w:hint="eastAsia"/>
                <w:szCs w:val="21"/>
              </w:rPr>
              <w:t>计算机应用基础</w:t>
            </w:r>
            <w:r w:rsidRPr="00FF1E3C">
              <w:rPr>
                <w:rFonts w:eastAsia="仿宋_GB2312" w:hint="eastAsia"/>
                <w:szCs w:val="21"/>
              </w:rPr>
              <w:t>、全国计算机等级考试二级</w:t>
            </w:r>
            <w:r w:rsidRPr="00FF1E3C">
              <w:rPr>
                <w:rFonts w:eastAsia="仿宋_GB2312" w:hint="eastAsia"/>
                <w:szCs w:val="21"/>
              </w:rPr>
              <w:t>MSOffice</w:t>
            </w:r>
            <w:r w:rsidRPr="00FF1E3C">
              <w:rPr>
                <w:rFonts w:eastAsia="仿宋_GB2312" w:hint="eastAsia"/>
                <w:szCs w:val="21"/>
              </w:rPr>
              <w:t>高级应用</w:t>
            </w:r>
            <w:r w:rsidRPr="00FF1E3C">
              <w:rPr>
                <w:rFonts w:eastAsia="仿宋_GB2312" w:hint="eastAsia"/>
                <w:szCs w:val="21"/>
              </w:rPr>
              <w:t>(</w:t>
            </w:r>
            <w:r w:rsidRPr="00FF1E3C">
              <w:rPr>
                <w:rFonts w:eastAsia="仿宋_GB2312" w:hint="eastAsia"/>
                <w:szCs w:val="21"/>
              </w:rPr>
              <w:t>选修</w:t>
            </w:r>
            <w:r w:rsidRPr="00FF1E3C">
              <w:rPr>
                <w:rFonts w:eastAsia="仿宋_GB2312" w:hint="eastAsia"/>
                <w:szCs w:val="21"/>
              </w:rPr>
              <w:t>)</w:t>
            </w: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陈德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黎家裕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刘宝华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彭韬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吴琼香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黄以宝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岑颖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何木青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杨力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办公自动化、</w:t>
            </w:r>
            <w:r>
              <w:rPr>
                <w:rFonts w:eastAsia="仿宋_GB2312" w:hint="eastAsia"/>
                <w:szCs w:val="21"/>
              </w:rPr>
              <w:t>计算机应用基础、</w:t>
            </w:r>
            <w:r w:rsidRPr="005F5CFB">
              <w:rPr>
                <w:rFonts w:eastAsia="仿宋_GB2312" w:hint="eastAsia"/>
                <w:szCs w:val="21"/>
              </w:rPr>
              <w:t>Photoshop</w:t>
            </w:r>
            <w:r w:rsidRPr="005F5CFB">
              <w:rPr>
                <w:rFonts w:eastAsia="仿宋_GB2312" w:hint="eastAsia"/>
                <w:szCs w:val="21"/>
              </w:rPr>
              <w:t>图像处理</w:t>
            </w:r>
            <w:r>
              <w:rPr>
                <w:rFonts w:eastAsia="仿宋_GB2312" w:hint="eastAsia"/>
                <w:szCs w:val="21"/>
              </w:rPr>
              <w:t>（选修）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李懋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杨春丽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周俏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龚华堂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陈文芳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傅学磊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范家承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吴炳志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计算机应用基础、</w:t>
            </w:r>
            <w:r w:rsidRPr="005F5CFB">
              <w:rPr>
                <w:rFonts w:eastAsia="仿宋_GB2312" w:hint="eastAsia"/>
                <w:szCs w:val="21"/>
              </w:rPr>
              <w:t>Photoshop</w:t>
            </w:r>
            <w:r w:rsidRPr="005F5CFB">
              <w:rPr>
                <w:rFonts w:eastAsia="仿宋_GB2312" w:hint="eastAsia"/>
                <w:szCs w:val="21"/>
              </w:rPr>
              <w:t>图像处理</w:t>
            </w:r>
            <w:r>
              <w:rPr>
                <w:rFonts w:eastAsia="仿宋_GB2312" w:hint="eastAsia"/>
                <w:szCs w:val="21"/>
              </w:rPr>
              <w:t>（选修）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徐卉</w:t>
            </w: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21</w:t>
            </w: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多媒体课件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姓名：吴琼香</w:t>
            </w:r>
          </w:p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职称：讲师</w:t>
            </w:r>
          </w:p>
          <w:p w:rsidR="002C17E4" w:rsidRPr="00FF1E3C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任教课程：多媒体素材与课件制作实训、影视编辑技术（选修）、</w:t>
            </w: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张汉省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多媒体素材与课件制作实训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彭韬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多媒体素材与课件制作实训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阮春珠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多媒体素材与课件制作实训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22</w:t>
            </w: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4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物理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姓名：何光东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任教课程：数字电路、普通物理</w:t>
            </w: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陈文芳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普通物理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23</w:t>
            </w:r>
          </w:p>
        </w:tc>
        <w:tc>
          <w:tcPr>
            <w:tcW w:w="578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中文系</w:t>
            </w: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现代汉语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姓名：崔少娟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任教课程：现代汉语</w:t>
            </w:r>
            <w:r>
              <w:rPr>
                <w:rFonts w:eastAsia="仿宋_GB2312" w:hint="eastAsia"/>
                <w:szCs w:val="21"/>
              </w:rPr>
              <w:t>、</w:t>
            </w:r>
            <w:r w:rsidRPr="002F6430">
              <w:rPr>
                <w:rFonts w:eastAsia="仿宋_GB2312" w:hint="eastAsia"/>
                <w:szCs w:val="21"/>
              </w:rPr>
              <w:t>语言学概论</w:t>
            </w: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color w:val="FF0000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龙瑞兰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现代汉语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朱进林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现代汉语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陈丽桂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现代汉语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24</w:t>
            </w: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古代汉语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姓名：田</w:t>
            </w:r>
            <w:r w:rsidRPr="00040193">
              <w:rPr>
                <w:rFonts w:eastAsia="仿宋_GB2312" w:hint="eastAsia"/>
                <w:szCs w:val="21"/>
              </w:rPr>
              <w:t>飞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任教课程：古代汉语</w:t>
            </w: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王定康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（访学</w:t>
            </w:r>
            <w:r>
              <w:rPr>
                <w:rFonts w:eastAsia="仿宋_GB2312"/>
                <w:szCs w:val="21"/>
              </w:rPr>
              <w:t>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林雪芬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古代汉语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25</w:t>
            </w: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中国古代文学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姓名：覃素安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职称：副教授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任教课程：中国古代文学</w:t>
            </w: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严春俏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中国古代文学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蓝嫦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中国古代文学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彭海燕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中国古代文学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苏雄辉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中国古代文学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林娥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中国古代文学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吴倩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中国古代文学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26</w:t>
            </w: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4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中国现代文学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lastRenderedPageBreak/>
              <w:t>姓名：古超强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任教课程：中国现代文学</w:t>
            </w:r>
            <w:r>
              <w:rPr>
                <w:rFonts w:eastAsia="仿宋_GB2312" w:hint="eastAsia"/>
                <w:szCs w:val="21"/>
              </w:rPr>
              <w:t>、综合素质</w:t>
            </w: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lastRenderedPageBreak/>
              <w:t>卢惠平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中国现代文学</w:t>
            </w:r>
            <w:r>
              <w:rPr>
                <w:rFonts w:eastAsia="仿宋_GB2312" w:hint="eastAsia"/>
                <w:szCs w:val="21"/>
              </w:rPr>
              <w:t>、中国当代文学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盘世辉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中国当代文学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何辉兰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中国现代文学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何纯卫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中国现代文学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27</w:t>
            </w: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5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写作、教法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姓名：刘小桃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任教课程：小学语文教学法</w:t>
            </w: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龚茂华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基础写作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陈丽桂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小学语文教学法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蔡宇飞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应用文写作</w:t>
            </w:r>
            <w:r>
              <w:rPr>
                <w:rFonts w:eastAsia="仿宋_GB2312" w:hint="eastAsia"/>
                <w:szCs w:val="21"/>
              </w:rPr>
              <w:t>、</w:t>
            </w:r>
            <w:r w:rsidRPr="00B2351F">
              <w:rPr>
                <w:rFonts w:eastAsia="仿宋_GB2312" w:hint="eastAsia"/>
                <w:szCs w:val="21"/>
              </w:rPr>
              <w:t>写作训练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E30A59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E30A59">
              <w:rPr>
                <w:rFonts w:eastAsia="仿宋_GB2312" w:hint="eastAsia"/>
                <w:szCs w:val="21"/>
              </w:rPr>
              <w:t>杨永英</w:t>
            </w:r>
          </w:p>
        </w:tc>
        <w:tc>
          <w:tcPr>
            <w:tcW w:w="5126" w:type="dxa"/>
            <w:vAlign w:val="center"/>
          </w:tcPr>
          <w:p w:rsidR="002C17E4" w:rsidRPr="00E30A59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E30A59">
              <w:rPr>
                <w:rFonts w:eastAsia="仿宋_GB2312" w:hint="eastAsia"/>
                <w:szCs w:val="21"/>
              </w:rPr>
              <w:t>文学概论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E30A59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E30A59">
              <w:rPr>
                <w:rFonts w:eastAsia="仿宋_GB2312" w:hint="eastAsia"/>
                <w:szCs w:val="21"/>
              </w:rPr>
              <w:t>赵丹</w:t>
            </w:r>
          </w:p>
        </w:tc>
        <w:tc>
          <w:tcPr>
            <w:tcW w:w="5126" w:type="dxa"/>
            <w:vAlign w:val="center"/>
          </w:tcPr>
          <w:p w:rsidR="002C17E4" w:rsidRPr="00E30A59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E30A59">
              <w:rPr>
                <w:rFonts w:eastAsia="仿宋_GB2312" w:hint="eastAsia"/>
                <w:szCs w:val="21"/>
              </w:rPr>
              <w:t>应用文写作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D44216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  <w:highlight w:val="yellow"/>
              </w:rPr>
            </w:pPr>
          </w:p>
        </w:tc>
        <w:tc>
          <w:tcPr>
            <w:tcW w:w="5126" w:type="dxa"/>
            <w:vAlign w:val="center"/>
          </w:tcPr>
          <w:p w:rsidR="002C17E4" w:rsidRPr="00D44216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  <w:highlight w:val="yellow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28</w:t>
            </w: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6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外国文学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姓名：江肇钦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职称：高级讲师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任教课程：外国文学</w:t>
            </w: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苏文胜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外国文学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杨泽松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外国文学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29</w:t>
            </w: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7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CF2709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CF2709">
              <w:rPr>
                <w:rFonts w:eastAsia="仿宋_GB2312" w:hint="eastAsia"/>
                <w:szCs w:val="21"/>
              </w:rPr>
              <w:t>普通话与教师口语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2C17E4" w:rsidRPr="00CF2709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bookmarkStart w:id="1" w:name="普通话与教师口语组"/>
            <w:bookmarkEnd w:id="1"/>
          </w:p>
          <w:p w:rsidR="002C17E4" w:rsidRPr="00CF2709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CF2709">
              <w:rPr>
                <w:rFonts w:eastAsia="仿宋_GB2312" w:hint="eastAsia"/>
                <w:szCs w:val="21"/>
              </w:rPr>
              <w:t>姓名：王永红</w:t>
            </w:r>
          </w:p>
          <w:p w:rsidR="002C17E4" w:rsidRPr="00CF2709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CF2709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CF2709">
              <w:rPr>
                <w:rFonts w:eastAsia="仿宋_GB2312" w:hint="eastAsia"/>
                <w:szCs w:val="21"/>
              </w:rPr>
              <w:t>职称：讲师</w:t>
            </w:r>
          </w:p>
          <w:p w:rsidR="002C17E4" w:rsidRPr="00CF2709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2C17E4" w:rsidRPr="00CF2709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CF2709">
              <w:rPr>
                <w:rFonts w:eastAsia="仿宋_GB2312" w:hint="eastAsia"/>
                <w:szCs w:val="21"/>
              </w:rPr>
              <w:t>任教课程：普通话与教师口语技能、幼儿教师口语</w:t>
            </w: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张春桃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普通话与教师口语技能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田飞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普通话与教师口语技能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林雪芬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演讲与口才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崔少娟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普通话与教师口语技能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766F54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766F54">
              <w:rPr>
                <w:rFonts w:eastAsia="仿宋_GB2312" w:hint="eastAsia"/>
                <w:szCs w:val="21"/>
              </w:rPr>
              <w:t>黄杏影</w:t>
            </w:r>
          </w:p>
        </w:tc>
        <w:tc>
          <w:tcPr>
            <w:tcW w:w="5126" w:type="dxa"/>
            <w:vAlign w:val="center"/>
          </w:tcPr>
          <w:p w:rsidR="002C17E4" w:rsidRPr="00766F54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766F54">
              <w:rPr>
                <w:rFonts w:eastAsia="仿宋_GB2312" w:hint="eastAsia"/>
                <w:szCs w:val="21"/>
              </w:rPr>
              <w:t>幼儿教师口语、</w:t>
            </w:r>
            <w:r w:rsidRPr="00040193">
              <w:rPr>
                <w:rFonts w:eastAsia="仿宋_GB2312" w:hint="eastAsia"/>
                <w:szCs w:val="21"/>
              </w:rPr>
              <w:t>普通话与教师口语技能</w:t>
            </w:r>
            <w:r>
              <w:rPr>
                <w:rFonts w:eastAsia="仿宋_GB2312" w:hint="eastAsia"/>
                <w:szCs w:val="21"/>
              </w:rPr>
              <w:t>、</w:t>
            </w:r>
            <w:r>
              <w:rPr>
                <w:rFonts w:eastAsia="仿宋_GB2312"/>
                <w:szCs w:val="21"/>
              </w:rPr>
              <w:t>大学生礼仪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766F54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766F54">
              <w:rPr>
                <w:rFonts w:eastAsia="仿宋_GB2312" w:hint="eastAsia"/>
                <w:szCs w:val="21"/>
              </w:rPr>
              <w:t>谭亚</w:t>
            </w:r>
            <w:r>
              <w:rPr>
                <w:rFonts w:eastAsia="仿宋_GB2312" w:hint="eastAsia"/>
                <w:szCs w:val="21"/>
              </w:rPr>
              <w:t>悦</w:t>
            </w:r>
          </w:p>
        </w:tc>
        <w:tc>
          <w:tcPr>
            <w:tcW w:w="5126" w:type="dxa"/>
            <w:vAlign w:val="center"/>
          </w:tcPr>
          <w:p w:rsidR="002C17E4" w:rsidRPr="00766F54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766F54">
              <w:rPr>
                <w:rFonts w:eastAsia="仿宋_GB2312" w:hint="eastAsia"/>
                <w:szCs w:val="21"/>
              </w:rPr>
              <w:t>幼儿教师口语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766F54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766F54">
              <w:rPr>
                <w:rFonts w:eastAsia="仿宋_GB2312" w:hint="eastAsia"/>
                <w:szCs w:val="21"/>
              </w:rPr>
              <w:t>张晓玲</w:t>
            </w:r>
          </w:p>
        </w:tc>
        <w:tc>
          <w:tcPr>
            <w:tcW w:w="5126" w:type="dxa"/>
            <w:vAlign w:val="center"/>
          </w:tcPr>
          <w:p w:rsidR="002C17E4" w:rsidRPr="00766F54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婴</w:t>
            </w:r>
            <w:r w:rsidRPr="00766F54">
              <w:rPr>
                <w:rFonts w:eastAsia="仿宋_GB2312" w:hint="eastAsia"/>
                <w:szCs w:val="21"/>
              </w:rPr>
              <w:t>幼儿教师口语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766F54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766F54">
              <w:rPr>
                <w:rFonts w:eastAsia="仿宋_GB2312" w:hint="eastAsia"/>
                <w:szCs w:val="21"/>
              </w:rPr>
              <w:t>周贤</w:t>
            </w:r>
          </w:p>
        </w:tc>
        <w:tc>
          <w:tcPr>
            <w:tcW w:w="5126" w:type="dxa"/>
            <w:vAlign w:val="center"/>
          </w:tcPr>
          <w:p w:rsidR="002C17E4" w:rsidRPr="00766F54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766F54">
              <w:rPr>
                <w:rFonts w:eastAsia="仿宋_GB2312" w:hint="eastAsia"/>
                <w:szCs w:val="21"/>
              </w:rPr>
              <w:t>普通话技能</w:t>
            </w:r>
            <w:r>
              <w:rPr>
                <w:rFonts w:eastAsia="仿宋_GB2312" w:hint="eastAsia"/>
                <w:szCs w:val="21"/>
              </w:rPr>
              <w:t>、</w:t>
            </w:r>
            <w:r w:rsidRPr="00A43019">
              <w:rPr>
                <w:rFonts w:eastAsia="仿宋_GB2312" w:hint="eastAsia"/>
                <w:szCs w:val="21"/>
              </w:rPr>
              <w:t>播音与主持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766F54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2C17E4" w:rsidRPr="00766F54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30</w:t>
            </w: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8</w:t>
            </w:r>
          </w:p>
        </w:tc>
        <w:tc>
          <w:tcPr>
            <w:tcW w:w="1983" w:type="dxa"/>
            <w:vMerge w:val="restart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中职语文</w:t>
            </w:r>
            <w:r>
              <w:rPr>
                <w:rFonts w:eastAsia="仿宋_GB2312" w:hint="eastAsia"/>
                <w:szCs w:val="21"/>
              </w:rPr>
              <w:t>教研组</w:t>
            </w:r>
            <w:r w:rsidRPr="00040193">
              <w:rPr>
                <w:rFonts w:eastAsia="仿宋_GB2312" w:hint="eastAsia"/>
                <w:szCs w:val="21"/>
              </w:rPr>
              <w:t>（含五年制语文、现代汉语知识）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</w:t>
            </w:r>
            <w:r w:rsidRPr="00CF2709">
              <w:rPr>
                <w:rFonts w:eastAsia="仿宋_GB2312" w:hint="eastAsia"/>
                <w:szCs w:val="21"/>
              </w:rPr>
              <w:t>苏雄辉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</w:t>
            </w:r>
            <w:r>
              <w:rPr>
                <w:rFonts w:eastAsia="仿宋_GB2312" w:hint="eastAsia"/>
                <w:szCs w:val="21"/>
              </w:rPr>
              <w:t>中学高级</w:t>
            </w:r>
          </w:p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</w:t>
            </w:r>
            <w:r>
              <w:rPr>
                <w:rFonts w:eastAsia="仿宋_GB2312" w:hint="eastAsia"/>
                <w:szCs w:val="21"/>
              </w:rPr>
              <w:t>现代汉</w:t>
            </w:r>
            <w:r>
              <w:rPr>
                <w:rFonts w:eastAsia="仿宋_GB2312" w:hint="eastAsia"/>
                <w:szCs w:val="21"/>
              </w:rPr>
              <w:lastRenderedPageBreak/>
              <w:t>语知识</w:t>
            </w: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lastRenderedPageBreak/>
              <w:t>陈杰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语文（</w:t>
            </w:r>
            <w:r w:rsidRPr="00040193">
              <w:rPr>
                <w:rFonts w:eastAsia="仿宋_GB2312"/>
                <w:szCs w:val="21"/>
              </w:rPr>
              <w:t>51</w:t>
            </w:r>
            <w:r>
              <w:rPr>
                <w:rFonts w:eastAsia="仿宋_GB2312"/>
                <w:szCs w:val="21"/>
              </w:rPr>
              <w:t>7</w:t>
            </w:r>
            <w:r w:rsidRPr="00040193">
              <w:rPr>
                <w:rFonts w:eastAsia="仿宋_GB2312" w:hint="eastAsia"/>
                <w:szCs w:val="21"/>
              </w:rPr>
              <w:t>级）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CF2709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CF2709">
              <w:rPr>
                <w:rFonts w:eastAsia="仿宋_GB2312" w:hint="eastAsia"/>
                <w:szCs w:val="21"/>
              </w:rPr>
              <w:t>林国富</w:t>
            </w:r>
          </w:p>
        </w:tc>
        <w:tc>
          <w:tcPr>
            <w:tcW w:w="5126" w:type="dxa"/>
            <w:vAlign w:val="center"/>
          </w:tcPr>
          <w:p w:rsidR="002C17E4" w:rsidRPr="00CF2709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CF2709">
              <w:rPr>
                <w:rFonts w:eastAsia="仿宋_GB2312" w:hint="eastAsia"/>
                <w:szCs w:val="21"/>
              </w:rPr>
              <w:t>现代汉语知识</w:t>
            </w:r>
            <w:r w:rsidR="00D51F34" w:rsidRPr="00CF2709">
              <w:rPr>
                <w:rFonts w:eastAsia="仿宋_GB2312" w:hint="eastAsia"/>
                <w:szCs w:val="21"/>
              </w:rPr>
              <w:t>（</w:t>
            </w:r>
            <w:r w:rsidR="00D51F34" w:rsidRPr="00CF2709">
              <w:rPr>
                <w:rFonts w:eastAsia="仿宋_GB2312"/>
                <w:szCs w:val="21"/>
              </w:rPr>
              <w:t>517</w:t>
            </w:r>
            <w:r w:rsidR="00D51F34">
              <w:rPr>
                <w:rFonts w:eastAsia="仿宋_GB2312" w:hint="eastAsia"/>
                <w:szCs w:val="21"/>
              </w:rPr>
              <w:t>级</w:t>
            </w:r>
            <w:r w:rsidR="00D51F34" w:rsidRPr="00CF2709">
              <w:rPr>
                <w:rFonts w:eastAsia="仿宋_GB2312" w:hint="eastAsia"/>
                <w:szCs w:val="21"/>
              </w:rPr>
              <w:t>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CF2709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CF2709">
              <w:rPr>
                <w:rFonts w:eastAsia="仿宋_GB2312" w:hint="eastAsia"/>
                <w:szCs w:val="21"/>
              </w:rPr>
              <w:t>赵丹</w:t>
            </w:r>
          </w:p>
        </w:tc>
        <w:tc>
          <w:tcPr>
            <w:tcW w:w="5126" w:type="dxa"/>
            <w:vAlign w:val="center"/>
          </w:tcPr>
          <w:p w:rsidR="002C17E4" w:rsidRPr="00CF2709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CF2709">
              <w:rPr>
                <w:rFonts w:eastAsia="仿宋_GB2312" w:hint="eastAsia"/>
                <w:szCs w:val="21"/>
              </w:rPr>
              <w:t>现代汉语知识（</w:t>
            </w:r>
            <w:r w:rsidRPr="00CF2709">
              <w:rPr>
                <w:rFonts w:eastAsia="仿宋_GB2312" w:hint="eastAsia"/>
                <w:szCs w:val="21"/>
              </w:rPr>
              <w:t>517</w:t>
            </w:r>
            <w:r w:rsidRPr="00CF2709">
              <w:rPr>
                <w:rFonts w:eastAsia="仿宋_GB2312" w:hint="eastAsia"/>
                <w:szCs w:val="21"/>
              </w:rPr>
              <w:t>级）</w:t>
            </w:r>
          </w:p>
        </w:tc>
      </w:tr>
      <w:tr w:rsidR="002C17E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苏雄辉</w:t>
            </w:r>
          </w:p>
        </w:tc>
        <w:tc>
          <w:tcPr>
            <w:tcW w:w="5126" w:type="dxa"/>
            <w:vAlign w:val="center"/>
          </w:tcPr>
          <w:p w:rsidR="002C17E4" w:rsidRPr="00040193" w:rsidRDefault="002C17E4" w:rsidP="002C17E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现代汉语知识（</w:t>
            </w:r>
            <w:r w:rsidRPr="00040193">
              <w:rPr>
                <w:rFonts w:eastAsia="仿宋_GB2312"/>
                <w:szCs w:val="21"/>
              </w:rPr>
              <w:t>51</w:t>
            </w:r>
            <w:r>
              <w:rPr>
                <w:rFonts w:eastAsia="仿宋_GB2312"/>
                <w:szCs w:val="21"/>
              </w:rPr>
              <w:t>8</w:t>
            </w:r>
            <w:r w:rsidRPr="00040193">
              <w:rPr>
                <w:rFonts w:eastAsia="仿宋_GB2312" w:hint="eastAsia"/>
                <w:szCs w:val="21"/>
              </w:rPr>
              <w:t>级）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680BEB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沈海涛</w:t>
            </w:r>
          </w:p>
        </w:tc>
        <w:tc>
          <w:tcPr>
            <w:tcW w:w="5126" w:type="dxa"/>
            <w:vAlign w:val="center"/>
          </w:tcPr>
          <w:p w:rsidR="00D51F34" w:rsidRPr="00CF2709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CF2709">
              <w:rPr>
                <w:rFonts w:eastAsia="仿宋_GB2312" w:hint="eastAsia"/>
                <w:szCs w:val="21"/>
              </w:rPr>
              <w:t>现代汉语知识（</w:t>
            </w:r>
            <w:r w:rsidRPr="00CF2709">
              <w:rPr>
                <w:rFonts w:eastAsia="仿宋_GB2312"/>
                <w:szCs w:val="21"/>
              </w:rPr>
              <w:t>517</w:t>
            </w:r>
            <w:r>
              <w:rPr>
                <w:rFonts w:eastAsia="仿宋_GB2312" w:hint="eastAsia"/>
                <w:szCs w:val="21"/>
              </w:rPr>
              <w:t>级</w:t>
            </w:r>
            <w:r w:rsidRPr="00CF2709">
              <w:rPr>
                <w:rFonts w:eastAsia="仿宋_GB2312" w:hint="eastAsia"/>
                <w:szCs w:val="21"/>
              </w:rPr>
              <w:t>）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680BEB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680BEB">
              <w:rPr>
                <w:rFonts w:eastAsia="仿宋_GB2312" w:hint="eastAsia"/>
                <w:szCs w:val="21"/>
              </w:rPr>
              <w:t>谭亚</w:t>
            </w:r>
            <w:r>
              <w:rPr>
                <w:rFonts w:eastAsia="仿宋_GB2312" w:hint="eastAsia"/>
                <w:szCs w:val="21"/>
              </w:rPr>
              <w:t>悦</w:t>
            </w:r>
          </w:p>
        </w:tc>
        <w:tc>
          <w:tcPr>
            <w:tcW w:w="5126" w:type="dxa"/>
            <w:vAlign w:val="center"/>
          </w:tcPr>
          <w:p w:rsidR="00D51F34" w:rsidRPr="00680BEB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680BEB">
              <w:rPr>
                <w:rFonts w:eastAsia="仿宋_GB2312" w:hint="eastAsia"/>
                <w:szCs w:val="21"/>
              </w:rPr>
              <w:t>语文</w:t>
            </w:r>
            <w:r w:rsidRPr="00040193">
              <w:rPr>
                <w:rFonts w:eastAsia="仿宋_GB2312" w:hint="eastAsia"/>
                <w:szCs w:val="21"/>
              </w:rPr>
              <w:t>（</w:t>
            </w:r>
            <w:r w:rsidRPr="00040193">
              <w:rPr>
                <w:rFonts w:eastAsia="仿宋_GB2312"/>
                <w:szCs w:val="21"/>
              </w:rPr>
              <w:t>51</w:t>
            </w:r>
            <w:r>
              <w:rPr>
                <w:rFonts w:eastAsia="仿宋_GB2312"/>
                <w:szCs w:val="21"/>
              </w:rPr>
              <w:t>8</w:t>
            </w:r>
            <w:r w:rsidRPr="00040193">
              <w:rPr>
                <w:rFonts w:eastAsia="仿宋_GB2312" w:hint="eastAsia"/>
                <w:szCs w:val="21"/>
              </w:rPr>
              <w:t>级）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680BEB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丁毅</w:t>
            </w:r>
          </w:p>
        </w:tc>
        <w:tc>
          <w:tcPr>
            <w:tcW w:w="5126" w:type="dxa"/>
            <w:vAlign w:val="center"/>
          </w:tcPr>
          <w:p w:rsidR="00D51F34" w:rsidRPr="00680BEB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680BEB">
              <w:rPr>
                <w:rFonts w:eastAsia="仿宋_GB2312" w:hint="eastAsia"/>
                <w:szCs w:val="21"/>
              </w:rPr>
              <w:t>语文</w:t>
            </w:r>
            <w:r w:rsidRPr="00040193">
              <w:rPr>
                <w:rFonts w:eastAsia="仿宋_GB2312" w:hint="eastAsia"/>
                <w:szCs w:val="21"/>
              </w:rPr>
              <w:t>（</w:t>
            </w:r>
            <w:r w:rsidRPr="00040193">
              <w:rPr>
                <w:rFonts w:eastAsia="仿宋_GB2312"/>
                <w:szCs w:val="21"/>
              </w:rPr>
              <w:t>51</w:t>
            </w:r>
            <w:r>
              <w:rPr>
                <w:rFonts w:eastAsia="仿宋_GB2312"/>
                <w:szCs w:val="21"/>
              </w:rPr>
              <w:t>8</w:t>
            </w:r>
            <w:r w:rsidRPr="00040193">
              <w:rPr>
                <w:rFonts w:eastAsia="仿宋_GB2312" w:hint="eastAsia"/>
                <w:szCs w:val="21"/>
              </w:rPr>
              <w:t>级）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680BEB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Pr="00680BEB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31</w:t>
            </w: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9</w:t>
            </w:r>
          </w:p>
        </w:tc>
        <w:tc>
          <w:tcPr>
            <w:tcW w:w="1983" w:type="dxa"/>
            <w:vMerge w:val="restart"/>
            <w:vAlign w:val="center"/>
          </w:tcPr>
          <w:p w:rsidR="00D51F34" w:rsidRPr="00F31E8D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31E8D">
              <w:rPr>
                <w:rFonts w:eastAsia="仿宋_GB2312" w:hint="eastAsia"/>
                <w:szCs w:val="21"/>
              </w:rPr>
              <w:t>综合素质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D51F34" w:rsidRPr="00F31E8D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31E8D">
              <w:rPr>
                <w:rFonts w:eastAsia="仿宋_GB2312" w:hint="eastAsia"/>
                <w:szCs w:val="21"/>
              </w:rPr>
              <w:t>姓名：杨泽松</w:t>
            </w:r>
          </w:p>
          <w:p w:rsidR="00D51F34" w:rsidRPr="00F31E8D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31E8D">
              <w:rPr>
                <w:rFonts w:eastAsia="仿宋_GB2312" w:hint="eastAsia"/>
                <w:szCs w:val="21"/>
              </w:rPr>
              <w:t>职称</w:t>
            </w:r>
            <w:r w:rsidRPr="00F31E8D">
              <w:rPr>
                <w:rFonts w:eastAsia="仿宋_GB2312"/>
                <w:szCs w:val="21"/>
              </w:rPr>
              <w:t>：</w:t>
            </w:r>
            <w:r w:rsidRPr="00F31E8D">
              <w:rPr>
                <w:rFonts w:eastAsia="仿宋_GB2312" w:hint="eastAsia"/>
                <w:szCs w:val="21"/>
              </w:rPr>
              <w:t>讲师</w:t>
            </w:r>
          </w:p>
          <w:p w:rsidR="00D51F34" w:rsidRPr="00F31E8D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31E8D">
              <w:rPr>
                <w:rFonts w:eastAsia="仿宋_GB2312" w:hint="eastAsia"/>
                <w:szCs w:val="21"/>
              </w:rPr>
              <w:t>任教课程：综合素质</w:t>
            </w:r>
          </w:p>
        </w:tc>
        <w:tc>
          <w:tcPr>
            <w:tcW w:w="1074" w:type="dxa"/>
            <w:vAlign w:val="center"/>
          </w:tcPr>
          <w:p w:rsidR="00D51F34" w:rsidRPr="00304CB5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古超强</w:t>
            </w:r>
          </w:p>
        </w:tc>
        <w:tc>
          <w:tcPr>
            <w:tcW w:w="5126" w:type="dxa"/>
            <w:vAlign w:val="center"/>
          </w:tcPr>
          <w:p w:rsidR="00D51F34" w:rsidRPr="00304CB5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综合素质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304CB5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杨泽松</w:t>
            </w:r>
          </w:p>
        </w:tc>
        <w:tc>
          <w:tcPr>
            <w:tcW w:w="5126" w:type="dxa"/>
            <w:vAlign w:val="center"/>
          </w:tcPr>
          <w:p w:rsidR="00D51F34" w:rsidRPr="00304CB5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综合素质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304CB5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林雪芬</w:t>
            </w:r>
          </w:p>
        </w:tc>
        <w:tc>
          <w:tcPr>
            <w:tcW w:w="5126" w:type="dxa"/>
            <w:vAlign w:val="center"/>
          </w:tcPr>
          <w:p w:rsidR="00D51F34" w:rsidRPr="00304CB5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综合素质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304CB5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田飞</w:t>
            </w:r>
          </w:p>
        </w:tc>
        <w:tc>
          <w:tcPr>
            <w:tcW w:w="5126" w:type="dxa"/>
            <w:vAlign w:val="center"/>
          </w:tcPr>
          <w:p w:rsidR="00D51F34" w:rsidRPr="00304CB5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综合素质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何辉兰</w:t>
            </w:r>
          </w:p>
        </w:tc>
        <w:tc>
          <w:tcPr>
            <w:tcW w:w="5126" w:type="dxa"/>
            <w:vAlign w:val="center"/>
          </w:tcPr>
          <w:p w:rsidR="00D51F34" w:rsidRPr="00304CB5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综合素质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何纯卫</w:t>
            </w:r>
          </w:p>
        </w:tc>
        <w:tc>
          <w:tcPr>
            <w:tcW w:w="5126" w:type="dxa"/>
            <w:vAlign w:val="center"/>
          </w:tcPr>
          <w:p w:rsidR="00D51F34" w:rsidRPr="00304CB5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综合素质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张春桃</w:t>
            </w:r>
          </w:p>
        </w:tc>
        <w:tc>
          <w:tcPr>
            <w:tcW w:w="5126" w:type="dxa"/>
            <w:vAlign w:val="center"/>
          </w:tcPr>
          <w:p w:rsidR="00D51F34" w:rsidRPr="00304CB5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综合素质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304CB5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张红</w:t>
            </w:r>
          </w:p>
        </w:tc>
        <w:tc>
          <w:tcPr>
            <w:tcW w:w="5126" w:type="dxa"/>
            <w:vAlign w:val="center"/>
          </w:tcPr>
          <w:p w:rsidR="00D51F34" w:rsidRPr="00304CB5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综合素质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304CB5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Pr="00304CB5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442D8F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442D8F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32</w:t>
            </w:r>
          </w:p>
        </w:tc>
        <w:tc>
          <w:tcPr>
            <w:tcW w:w="578" w:type="dxa"/>
            <w:vMerge w:val="restart"/>
            <w:vAlign w:val="center"/>
          </w:tcPr>
          <w:p w:rsidR="00D51F34" w:rsidRPr="00442D8F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442D8F">
              <w:rPr>
                <w:rFonts w:eastAsia="仿宋_GB2312" w:hint="eastAsia"/>
                <w:b/>
                <w:szCs w:val="21"/>
              </w:rPr>
              <w:t>数学系</w:t>
            </w:r>
          </w:p>
        </w:tc>
        <w:tc>
          <w:tcPr>
            <w:tcW w:w="547" w:type="dxa"/>
            <w:vMerge w:val="restart"/>
            <w:vAlign w:val="center"/>
          </w:tcPr>
          <w:p w:rsidR="00D51F34" w:rsidRPr="00442D8F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442D8F">
              <w:rPr>
                <w:rFonts w:eastAsia="仿宋_GB2312"/>
                <w:szCs w:val="21"/>
              </w:rPr>
              <w:t>1</w:t>
            </w:r>
          </w:p>
        </w:tc>
        <w:tc>
          <w:tcPr>
            <w:tcW w:w="1983" w:type="dxa"/>
            <w:vMerge w:val="restart"/>
            <w:vAlign w:val="center"/>
          </w:tcPr>
          <w:p w:rsidR="00D51F34" w:rsidRPr="00442D8F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442D8F">
              <w:rPr>
                <w:rFonts w:eastAsia="仿宋_GB2312" w:hint="eastAsia"/>
                <w:szCs w:val="21"/>
              </w:rPr>
              <w:t>数学分析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D51F34" w:rsidRPr="00442D8F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姓名：孙</w:t>
            </w:r>
            <w:r w:rsidRPr="00442D8F">
              <w:rPr>
                <w:rFonts w:eastAsia="仿宋_GB2312" w:hint="eastAsia"/>
                <w:szCs w:val="21"/>
              </w:rPr>
              <w:t>营</w:t>
            </w:r>
          </w:p>
          <w:p w:rsidR="00D51F34" w:rsidRPr="00442D8F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442D8F">
              <w:rPr>
                <w:rFonts w:eastAsia="仿宋_GB2312" w:hint="eastAsia"/>
                <w:szCs w:val="21"/>
              </w:rPr>
              <w:t>职称：讲师</w:t>
            </w:r>
          </w:p>
          <w:p w:rsidR="00D51F34" w:rsidRPr="00442D8F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442D8F">
              <w:rPr>
                <w:rFonts w:eastAsia="仿宋_GB2312" w:hint="eastAsia"/>
                <w:szCs w:val="21"/>
              </w:rPr>
              <w:t>任教课程：数学分析（</w:t>
            </w:r>
            <w:r w:rsidRPr="00442D8F">
              <w:rPr>
                <w:rFonts w:eastAsia="仿宋_GB2312"/>
                <w:szCs w:val="21"/>
              </w:rPr>
              <w:t>317</w:t>
            </w:r>
            <w:r w:rsidRPr="00442D8F">
              <w:rPr>
                <w:rFonts w:eastAsia="仿宋_GB2312" w:hint="eastAsia"/>
                <w:szCs w:val="21"/>
              </w:rPr>
              <w:t>级</w:t>
            </w:r>
            <w:r w:rsidRPr="00442D8F">
              <w:rPr>
                <w:rFonts w:eastAsia="仿宋_GB2312"/>
                <w:szCs w:val="21"/>
              </w:rPr>
              <w:t>）</w:t>
            </w: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陈锡庚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31</w:t>
            </w:r>
            <w:r>
              <w:rPr>
                <w:rFonts w:eastAsia="仿宋_GB2312" w:hint="eastAsia"/>
                <w:szCs w:val="21"/>
              </w:rPr>
              <w:t>7</w:t>
            </w:r>
            <w:r w:rsidRPr="00040193">
              <w:rPr>
                <w:rFonts w:eastAsia="仿宋_GB2312" w:hint="eastAsia"/>
                <w:szCs w:val="21"/>
              </w:rPr>
              <w:t>数学分析</w:t>
            </w:r>
          </w:p>
        </w:tc>
      </w:tr>
      <w:tr w:rsidR="00D51F34" w:rsidRPr="00442D8F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442D8F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442D8F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442D8F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442D8F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442D8F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442D8F">
              <w:rPr>
                <w:rFonts w:eastAsia="仿宋_GB2312" w:hint="eastAsia"/>
                <w:szCs w:val="21"/>
              </w:rPr>
              <w:t>罗庆仙</w:t>
            </w:r>
          </w:p>
        </w:tc>
        <w:tc>
          <w:tcPr>
            <w:tcW w:w="5126" w:type="dxa"/>
            <w:vAlign w:val="center"/>
          </w:tcPr>
          <w:p w:rsidR="00D51F34" w:rsidRPr="00442D8F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442D8F">
              <w:rPr>
                <w:rFonts w:eastAsia="仿宋_GB2312"/>
                <w:szCs w:val="21"/>
              </w:rPr>
              <w:t>31</w:t>
            </w:r>
            <w:r>
              <w:rPr>
                <w:rFonts w:eastAsia="仿宋_GB2312"/>
                <w:szCs w:val="21"/>
              </w:rPr>
              <w:t>8</w:t>
            </w:r>
            <w:r w:rsidRPr="00442D8F">
              <w:rPr>
                <w:rFonts w:eastAsia="仿宋_GB2312" w:hint="eastAsia"/>
                <w:szCs w:val="21"/>
              </w:rPr>
              <w:t>数学分析</w:t>
            </w:r>
          </w:p>
        </w:tc>
      </w:tr>
      <w:tr w:rsidR="00D51F34" w:rsidRPr="00442D8F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442D8F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442D8F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442D8F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442D8F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442D8F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442D8F">
              <w:rPr>
                <w:rFonts w:eastAsia="仿宋_GB2312" w:hint="eastAsia"/>
                <w:szCs w:val="21"/>
              </w:rPr>
              <w:t>张建梅</w:t>
            </w:r>
          </w:p>
        </w:tc>
        <w:tc>
          <w:tcPr>
            <w:tcW w:w="5126" w:type="dxa"/>
            <w:vAlign w:val="center"/>
          </w:tcPr>
          <w:p w:rsidR="00D51F34" w:rsidRPr="00442D8F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31</w:t>
            </w:r>
            <w:r>
              <w:rPr>
                <w:rFonts w:eastAsia="仿宋_GB2312" w:hint="eastAsia"/>
                <w:szCs w:val="21"/>
              </w:rPr>
              <w:t>8</w:t>
            </w:r>
            <w:r w:rsidRPr="00442D8F">
              <w:rPr>
                <w:rFonts w:eastAsia="仿宋_GB2312" w:hint="eastAsia"/>
                <w:szCs w:val="21"/>
              </w:rPr>
              <w:t>数学分析</w:t>
            </w:r>
          </w:p>
        </w:tc>
      </w:tr>
      <w:tr w:rsidR="00D51F34" w:rsidRPr="00442D8F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442D8F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442D8F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442D8F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442D8F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442D8F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442D8F">
              <w:rPr>
                <w:rFonts w:eastAsia="仿宋_GB2312" w:hint="eastAsia"/>
                <w:szCs w:val="21"/>
              </w:rPr>
              <w:t>杜俊涛</w:t>
            </w:r>
          </w:p>
        </w:tc>
        <w:tc>
          <w:tcPr>
            <w:tcW w:w="5126" w:type="dxa"/>
            <w:vAlign w:val="center"/>
          </w:tcPr>
          <w:p w:rsidR="00D51F34" w:rsidRPr="00442D8F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442D8F">
              <w:rPr>
                <w:rFonts w:eastAsia="仿宋_GB2312" w:hint="eastAsia"/>
                <w:szCs w:val="21"/>
              </w:rPr>
              <w:t>（读博）</w:t>
            </w:r>
          </w:p>
        </w:tc>
      </w:tr>
      <w:tr w:rsidR="00D51F34" w:rsidRPr="00442D8F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442D8F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442D8F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442D8F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442D8F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F2351">
              <w:rPr>
                <w:rFonts w:eastAsia="仿宋_GB2312" w:hint="eastAsia"/>
                <w:szCs w:val="21"/>
              </w:rPr>
              <w:t>黎艺婵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31</w:t>
            </w:r>
            <w:r>
              <w:rPr>
                <w:rFonts w:eastAsia="仿宋_GB2312" w:hint="eastAsia"/>
                <w:szCs w:val="21"/>
              </w:rPr>
              <w:t>8</w:t>
            </w:r>
            <w:r w:rsidRPr="00040193">
              <w:rPr>
                <w:rFonts w:eastAsia="仿宋_GB2312" w:hint="eastAsia"/>
                <w:szCs w:val="21"/>
              </w:rPr>
              <w:t>数学分析</w:t>
            </w:r>
          </w:p>
        </w:tc>
      </w:tr>
      <w:tr w:rsidR="00D51F34" w:rsidRPr="00442D8F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442D8F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442D8F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442D8F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442D8F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33</w:t>
            </w: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高等代数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姓名：杜玉坤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任教课程：高等代数</w:t>
            </w:r>
            <w:r>
              <w:rPr>
                <w:rFonts w:eastAsia="仿宋_GB2312" w:hint="eastAsia"/>
                <w:szCs w:val="21"/>
              </w:rPr>
              <w:t>（</w:t>
            </w:r>
            <w:r w:rsidRPr="00040193">
              <w:rPr>
                <w:rFonts w:eastAsia="仿宋_GB2312"/>
                <w:szCs w:val="21"/>
              </w:rPr>
              <w:t>31</w:t>
            </w:r>
            <w:r>
              <w:rPr>
                <w:rFonts w:eastAsia="仿宋_GB2312" w:hint="eastAsia"/>
                <w:szCs w:val="21"/>
              </w:rPr>
              <w:t>8</w:t>
            </w:r>
            <w:r>
              <w:rPr>
                <w:rFonts w:eastAsia="仿宋_GB2312" w:hint="eastAsia"/>
                <w:szCs w:val="21"/>
              </w:rPr>
              <w:t>级</w:t>
            </w:r>
            <w:r>
              <w:rPr>
                <w:rFonts w:eastAsia="仿宋_GB2312"/>
                <w:szCs w:val="21"/>
              </w:rPr>
              <w:t>）</w:t>
            </w: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马磊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31</w:t>
            </w:r>
            <w:r>
              <w:rPr>
                <w:rFonts w:eastAsia="仿宋_GB2312" w:hint="eastAsia"/>
                <w:szCs w:val="21"/>
              </w:rPr>
              <w:t>8</w:t>
            </w:r>
            <w:r w:rsidRPr="00040193">
              <w:rPr>
                <w:rFonts w:eastAsia="仿宋_GB2312" w:hint="eastAsia"/>
                <w:szCs w:val="21"/>
              </w:rPr>
              <w:t>高等代数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34</w:t>
            </w: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1983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解析几何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姓名：陈锦玲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任教课程：解析几</w:t>
            </w:r>
            <w:r w:rsidRPr="00040193">
              <w:rPr>
                <w:rFonts w:eastAsia="仿宋_GB2312" w:hint="eastAsia"/>
                <w:szCs w:val="21"/>
              </w:rPr>
              <w:lastRenderedPageBreak/>
              <w:t>何</w:t>
            </w:r>
            <w:r>
              <w:rPr>
                <w:rFonts w:eastAsia="仿宋_GB2312" w:hint="eastAsia"/>
                <w:szCs w:val="21"/>
              </w:rPr>
              <w:t>（</w:t>
            </w:r>
            <w:r w:rsidRPr="00040193">
              <w:rPr>
                <w:rFonts w:eastAsia="仿宋_GB2312"/>
                <w:szCs w:val="21"/>
              </w:rPr>
              <w:t>31</w:t>
            </w:r>
            <w:r>
              <w:rPr>
                <w:rFonts w:eastAsia="仿宋_GB2312"/>
                <w:szCs w:val="21"/>
              </w:rPr>
              <w:t>8</w:t>
            </w:r>
            <w:r>
              <w:rPr>
                <w:rFonts w:eastAsia="仿宋_GB2312" w:hint="eastAsia"/>
                <w:szCs w:val="21"/>
              </w:rPr>
              <w:t>级</w:t>
            </w:r>
            <w:r>
              <w:rPr>
                <w:rFonts w:eastAsia="仿宋_GB2312"/>
                <w:szCs w:val="21"/>
              </w:rPr>
              <w:t>）</w:t>
            </w: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lastRenderedPageBreak/>
              <w:t>梁会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31</w:t>
            </w:r>
            <w:r>
              <w:rPr>
                <w:rFonts w:eastAsia="仿宋_GB2312" w:hint="eastAsia"/>
                <w:szCs w:val="21"/>
              </w:rPr>
              <w:t>8</w:t>
            </w:r>
            <w:r w:rsidRPr="00040193">
              <w:rPr>
                <w:rFonts w:eastAsia="仿宋_GB2312" w:hint="eastAsia"/>
                <w:szCs w:val="21"/>
              </w:rPr>
              <w:t>解析几何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lastRenderedPageBreak/>
              <w:t>35</w:t>
            </w: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4</w:t>
            </w:r>
          </w:p>
        </w:tc>
        <w:tc>
          <w:tcPr>
            <w:tcW w:w="1983" w:type="dxa"/>
            <w:vMerge w:val="restart"/>
            <w:vAlign w:val="center"/>
          </w:tcPr>
          <w:p w:rsidR="00D51F34" w:rsidRPr="00E43B3C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E43B3C">
              <w:rPr>
                <w:rFonts w:eastAsia="仿宋_GB2312" w:hint="eastAsia"/>
                <w:szCs w:val="21"/>
              </w:rPr>
              <w:t>公共数学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D51F34" w:rsidRPr="00E43B3C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E43B3C">
              <w:rPr>
                <w:rFonts w:eastAsia="仿宋_GB2312" w:hint="eastAsia"/>
                <w:szCs w:val="21"/>
              </w:rPr>
              <w:t>姓名：徐苏柳</w:t>
            </w:r>
          </w:p>
          <w:p w:rsidR="00D51F34" w:rsidRPr="00E43B3C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E43B3C">
              <w:rPr>
                <w:rFonts w:eastAsia="仿宋_GB2312" w:hint="eastAsia"/>
                <w:szCs w:val="21"/>
              </w:rPr>
              <w:t>职称：讲师</w:t>
            </w:r>
          </w:p>
          <w:p w:rsidR="00D51F34" w:rsidRPr="00E43B3C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E43B3C">
              <w:rPr>
                <w:rFonts w:eastAsia="仿宋_GB2312" w:hint="eastAsia"/>
                <w:szCs w:val="21"/>
              </w:rPr>
              <w:t>任教课程：</w:t>
            </w:r>
            <w:r w:rsidRPr="00E43B3C">
              <w:rPr>
                <w:rFonts w:eastAsia="仿宋_GB2312" w:hint="eastAsia"/>
                <w:szCs w:val="21"/>
              </w:rPr>
              <w:t>318</w:t>
            </w:r>
            <w:r w:rsidRPr="00E43B3C">
              <w:rPr>
                <w:rFonts w:eastAsia="仿宋_GB2312" w:hint="eastAsia"/>
                <w:szCs w:val="21"/>
              </w:rPr>
              <w:t>高等数学、</w:t>
            </w:r>
            <w:r w:rsidRPr="00E43B3C">
              <w:rPr>
                <w:rFonts w:eastAsia="仿宋_GB2312" w:hint="eastAsia"/>
                <w:szCs w:val="21"/>
              </w:rPr>
              <w:t>518</w:t>
            </w:r>
            <w:r w:rsidRPr="00E43B3C">
              <w:rPr>
                <w:rFonts w:eastAsia="仿宋_GB2312" w:hint="eastAsia"/>
                <w:szCs w:val="21"/>
              </w:rPr>
              <w:t>代数</w:t>
            </w:r>
          </w:p>
        </w:tc>
        <w:tc>
          <w:tcPr>
            <w:tcW w:w="1074" w:type="dxa"/>
            <w:vAlign w:val="center"/>
          </w:tcPr>
          <w:p w:rsidR="00D51F34" w:rsidRPr="00E43B3C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E43B3C">
              <w:rPr>
                <w:rFonts w:eastAsia="仿宋_GB2312" w:hint="eastAsia"/>
                <w:szCs w:val="21"/>
              </w:rPr>
              <w:t>张文宏</w:t>
            </w:r>
          </w:p>
        </w:tc>
        <w:tc>
          <w:tcPr>
            <w:tcW w:w="5126" w:type="dxa"/>
            <w:vAlign w:val="center"/>
          </w:tcPr>
          <w:p w:rsidR="00D51F34" w:rsidRPr="00E43B3C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E43B3C">
              <w:rPr>
                <w:rFonts w:eastAsia="仿宋_GB2312"/>
                <w:szCs w:val="21"/>
              </w:rPr>
              <w:t>51</w:t>
            </w:r>
            <w:r w:rsidRPr="00E43B3C">
              <w:rPr>
                <w:rFonts w:eastAsia="仿宋_GB2312" w:hint="eastAsia"/>
                <w:szCs w:val="21"/>
              </w:rPr>
              <w:t>8</w:t>
            </w:r>
            <w:r w:rsidRPr="00E43B3C">
              <w:rPr>
                <w:rFonts w:eastAsia="仿宋_GB2312" w:hint="eastAsia"/>
                <w:szCs w:val="21"/>
              </w:rPr>
              <w:t>代数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E43B3C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E43B3C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E43B3C">
              <w:rPr>
                <w:rFonts w:eastAsia="仿宋_GB2312" w:hint="eastAsia"/>
                <w:szCs w:val="21"/>
              </w:rPr>
              <w:t>陈飞智</w:t>
            </w:r>
          </w:p>
        </w:tc>
        <w:tc>
          <w:tcPr>
            <w:tcW w:w="5126" w:type="dxa"/>
            <w:vAlign w:val="center"/>
          </w:tcPr>
          <w:p w:rsidR="00D51F34" w:rsidRPr="00E43B3C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E43B3C">
              <w:rPr>
                <w:rFonts w:eastAsia="仿宋_GB2312"/>
                <w:szCs w:val="21"/>
              </w:rPr>
              <w:t>51</w:t>
            </w:r>
            <w:r w:rsidRPr="00E43B3C">
              <w:rPr>
                <w:rFonts w:eastAsia="仿宋_GB2312" w:hint="eastAsia"/>
                <w:szCs w:val="21"/>
              </w:rPr>
              <w:t>8</w:t>
            </w:r>
            <w:r w:rsidRPr="00E43B3C">
              <w:rPr>
                <w:rFonts w:eastAsia="仿宋_GB2312" w:hint="eastAsia"/>
                <w:szCs w:val="21"/>
              </w:rPr>
              <w:t>代数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E43B3C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E43B3C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E43B3C">
              <w:rPr>
                <w:rFonts w:eastAsia="仿宋_GB2312" w:hint="eastAsia"/>
                <w:szCs w:val="21"/>
              </w:rPr>
              <w:t>蒋雪英</w:t>
            </w:r>
          </w:p>
        </w:tc>
        <w:tc>
          <w:tcPr>
            <w:tcW w:w="5126" w:type="dxa"/>
            <w:vAlign w:val="center"/>
          </w:tcPr>
          <w:p w:rsidR="00D51F34" w:rsidRPr="00E43B3C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E43B3C">
              <w:rPr>
                <w:rFonts w:eastAsia="仿宋_GB2312"/>
                <w:szCs w:val="21"/>
              </w:rPr>
              <w:t>51</w:t>
            </w:r>
            <w:r w:rsidRPr="00E43B3C">
              <w:rPr>
                <w:rFonts w:eastAsia="仿宋_GB2312" w:hint="eastAsia"/>
                <w:szCs w:val="21"/>
              </w:rPr>
              <w:t>8</w:t>
            </w:r>
            <w:r w:rsidRPr="00E43B3C">
              <w:rPr>
                <w:rFonts w:eastAsia="仿宋_GB2312" w:hint="eastAsia"/>
                <w:szCs w:val="21"/>
              </w:rPr>
              <w:t>几何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E43B3C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E43B3C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刘峥嵘</w:t>
            </w:r>
          </w:p>
        </w:tc>
        <w:tc>
          <w:tcPr>
            <w:tcW w:w="5126" w:type="dxa"/>
            <w:vAlign w:val="center"/>
          </w:tcPr>
          <w:p w:rsidR="00D51F34" w:rsidRPr="00E43B3C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E43B3C">
              <w:rPr>
                <w:rFonts w:eastAsia="仿宋_GB2312"/>
                <w:szCs w:val="21"/>
              </w:rPr>
              <w:t>51</w:t>
            </w:r>
            <w:r w:rsidRPr="00E43B3C">
              <w:rPr>
                <w:rFonts w:eastAsia="仿宋_GB2312" w:hint="eastAsia"/>
                <w:szCs w:val="21"/>
              </w:rPr>
              <w:t>8</w:t>
            </w:r>
            <w:r w:rsidRPr="00E43B3C">
              <w:rPr>
                <w:rFonts w:eastAsia="仿宋_GB2312" w:hint="eastAsia"/>
                <w:szCs w:val="21"/>
              </w:rPr>
              <w:t>代数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E43B3C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E43B3C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涂康</w:t>
            </w:r>
          </w:p>
        </w:tc>
        <w:tc>
          <w:tcPr>
            <w:tcW w:w="5126" w:type="dxa"/>
            <w:vAlign w:val="center"/>
          </w:tcPr>
          <w:p w:rsidR="00D51F34" w:rsidRPr="00E43B3C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高等数学</w:t>
            </w:r>
            <w:r>
              <w:rPr>
                <w:rFonts w:eastAsia="仿宋_GB2312" w:hint="eastAsia"/>
                <w:szCs w:val="21"/>
              </w:rPr>
              <w:t>(318</w:t>
            </w:r>
            <w:r>
              <w:rPr>
                <w:rFonts w:eastAsia="仿宋_GB2312" w:hint="eastAsia"/>
                <w:szCs w:val="21"/>
              </w:rPr>
              <w:t>会计</w:t>
            </w:r>
            <w:r>
              <w:rPr>
                <w:rFonts w:eastAsia="仿宋_GB2312" w:hint="eastAsia"/>
                <w:szCs w:val="21"/>
              </w:rPr>
              <w:t>)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E43B3C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E43B3C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Pr="00E43B3C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36</w:t>
            </w: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5</w:t>
            </w:r>
          </w:p>
        </w:tc>
        <w:tc>
          <w:tcPr>
            <w:tcW w:w="1983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应用、</w:t>
            </w:r>
            <w:r w:rsidRPr="00040193">
              <w:rPr>
                <w:rFonts w:eastAsia="仿宋_GB2312" w:hint="eastAsia"/>
                <w:szCs w:val="21"/>
              </w:rPr>
              <w:t>教学法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姓名：曾春燕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任教课程：小学</w:t>
            </w:r>
            <w:r>
              <w:rPr>
                <w:rFonts w:eastAsia="仿宋_GB2312"/>
                <w:szCs w:val="21"/>
              </w:rPr>
              <w:t>数学课程与教学</w:t>
            </w:r>
            <w:r>
              <w:rPr>
                <w:rFonts w:eastAsia="仿宋_GB2312" w:hint="eastAsia"/>
                <w:szCs w:val="21"/>
              </w:rPr>
              <w:t>论</w:t>
            </w:r>
            <w:r>
              <w:rPr>
                <w:rFonts w:eastAsia="仿宋_GB2312" w:hint="eastAsia"/>
                <w:szCs w:val="21"/>
              </w:rPr>
              <w:t>(317</w:t>
            </w:r>
            <w:r>
              <w:rPr>
                <w:rFonts w:eastAsia="仿宋_GB2312"/>
                <w:szCs w:val="21"/>
              </w:rPr>
              <w:t>)</w:t>
            </w:r>
            <w:r>
              <w:rPr>
                <w:rFonts w:eastAsia="仿宋_GB2312" w:hint="eastAsia"/>
                <w:szCs w:val="21"/>
              </w:rPr>
              <w:t>、教育</w:t>
            </w:r>
            <w:r>
              <w:rPr>
                <w:rFonts w:eastAsia="仿宋_GB2312"/>
                <w:szCs w:val="21"/>
              </w:rPr>
              <w:t>教学知识与能力</w:t>
            </w: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简艺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</w:t>
            </w:r>
            <w:r>
              <w:rPr>
                <w:rFonts w:eastAsia="仿宋_GB2312" w:hint="eastAsia"/>
                <w:szCs w:val="21"/>
              </w:rPr>
              <w:t>17</w:t>
            </w:r>
            <w:r>
              <w:rPr>
                <w:rFonts w:eastAsia="仿宋_GB2312" w:hint="eastAsia"/>
                <w:szCs w:val="21"/>
              </w:rPr>
              <w:t>初等数论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杨萃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  <w:r>
              <w:rPr>
                <w:rFonts w:eastAsia="仿宋_GB2312" w:hint="eastAsia"/>
                <w:szCs w:val="21"/>
              </w:rPr>
              <w:t>17</w:t>
            </w:r>
            <w:r>
              <w:rPr>
                <w:rFonts w:eastAsia="仿宋_GB2312" w:hint="eastAsia"/>
                <w:szCs w:val="21"/>
              </w:rPr>
              <w:t>初等数论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梁大成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小学</w:t>
            </w:r>
            <w:r>
              <w:rPr>
                <w:rFonts w:eastAsia="仿宋_GB2312"/>
                <w:szCs w:val="21"/>
              </w:rPr>
              <w:t>数学课程与教学</w:t>
            </w:r>
            <w:r>
              <w:rPr>
                <w:rFonts w:eastAsia="仿宋_GB2312" w:hint="eastAsia"/>
                <w:szCs w:val="21"/>
              </w:rPr>
              <w:t>论</w:t>
            </w:r>
            <w:r>
              <w:rPr>
                <w:rFonts w:eastAsia="仿宋_GB2312" w:hint="eastAsia"/>
                <w:szCs w:val="21"/>
              </w:rPr>
              <w:t>(317</w:t>
            </w:r>
            <w:r>
              <w:rPr>
                <w:rFonts w:eastAsia="仿宋_GB2312"/>
                <w:szCs w:val="21"/>
              </w:rPr>
              <w:t>)</w:t>
            </w:r>
            <w:r>
              <w:rPr>
                <w:rFonts w:eastAsia="仿宋_GB2312" w:hint="eastAsia"/>
                <w:szCs w:val="21"/>
              </w:rPr>
              <w:t>、教育</w:t>
            </w:r>
            <w:r>
              <w:rPr>
                <w:rFonts w:eastAsia="仿宋_GB2312"/>
                <w:szCs w:val="21"/>
              </w:rPr>
              <w:t>教学知识与能力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37</w:t>
            </w:r>
          </w:p>
        </w:tc>
        <w:tc>
          <w:tcPr>
            <w:tcW w:w="578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英语系</w:t>
            </w: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1983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综合英语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姓名：谢克彬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任教课程：综合英语</w:t>
            </w: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罗英杰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综合英语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63011D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马丹</w:t>
            </w:r>
          </w:p>
        </w:tc>
        <w:tc>
          <w:tcPr>
            <w:tcW w:w="5126" w:type="dxa"/>
            <w:vAlign w:val="center"/>
          </w:tcPr>
          <w:p w:rsidR="00D51F34" w:rsidRPr="0063011D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63011D">
              <w:rPr>
                <w:rFonts w:eastAsia="仿宋_GB2312" w:hint="eastAsia"/>
                <w:szCs w:val="21"/>
              </w:rPr>
              <w:t>综合英语</w:t>
            </w:r>
            <w:r>
              <w:rPr>
                <w:rFonts w:eastAsia="仿宋_GB2312" w:hint="eastAsia"/>
                <w:szCs w:val="21"/>
              </w:rPr>
              <w:t>、文秘英语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吴绍华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35282B">
              <w:rPr>
                <w:rFonts w:eastAsia="仿宋_GB2312" w:hint="eastAsia"/>
                <w:szCs w:val="21"/>
              </w:rPr>
              <w:t>综合商务英语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朱海迎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综合英语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23438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23438">
              <w:rPr>
                <w:rFonts w:eastAsia="仿宋_GB2312" w:hint="eastAsia"/>
                <w:szCs w:val="21"/>
              </w:rPr>
              <w:t>李慧</w:t>
            </w:r>
          </w:p>
        </w:tc>
        <w:tc>
          <w:tcPr>
            <w:tcW w:w="5126" w:type="dxa"/>
            <w:vAlign w:val="center"/>
          </w:tcPr>
          <w:p w:rsidR="00D51F34" w:rsidRPr="00023438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23438">
              <w:rPr>
                <w:rFonts w:eastAsia="仿宋_GB2312" w:hint="eastAsia"/>
                <w:szCs w:val="21"/>
              </w:rPr>
              <w:t>综合商务英语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杨叶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综合英语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陈凤娟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35282B">
              <w:rPr>
                <w:rFonts w:eastAsia="仿宋_GB2312" w:hint="eastAsia"/>
                <w:szCs w:val="21"/>
              </w:rPr>
              <w:t>综合英语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38</w:t>
            </w: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语言实训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（含听、说与语音训练</w:t>
            </w:r>
            <w:r w:rsidRPr="00040193">
              <w:rPr>
                <w:rFonts w:eastAsia="仿宋_GB2312" w:hint="eastAsia"/>
                <w:szCs w:val="21"/>
              </w:rPr>
              <w:t>）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</w:t>
            </w:r>
            <w:r w:rsidRPr="006543BB">
              <w:rPr>
                <w:rFonts w:eastAsia="仿宋_GB2312" w:hint="eastAsia"/>
                <w:szCs w:val="21"/>
              </w:rPr>
              <w:t>吴绍华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</w:t>
            </w:r>
            <w:r w:rsidRPr="003219CA">
              <w:rPr>
                <w:rFonts w:eastAsia="仿宋_GB2312" w:hint="eastAsia"/>
                <w:szCs w:val="21"/>
              </w:rPr>
              <w:t>英语听力</w:t>
            </w: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唐蕾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英语口语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龚伟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英语听力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卢彩尧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英语口语</w:t>
            </w:r>
            <w:r>
              <w:rPr>
                <w:rFonts w:eastAsia="仿宋_GB2312" w:hint="eastAsia"/>
                <w:szCs w:val="21"/>
              </w:rPr>
              <w:t>、</w:t>
            </w:r>
            <w:r w:rsidRPr="00857A03">
              <w:rPr>
                <w:rFonts w:eastAsia="仿宋_GB2312" w:hint="eastAsia"/>
                <w:szCs w:val="21"/>
              </w:rPr>
              <w:t>商务英语口语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吴绍华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英语听力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Allen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英语口语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lastRenderedPageBreak/>
              <w:t>39</w:t>
            </w: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1983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语言与语言教学教研组（含语法、语言学、小学英语课程与教学论</w:t>
            </w:r>
            <w:r w:rsidRPr="00040193">
              <w:rPr>
                <w:rFonts w:eastAsia="仿宋_GB2312" w:hint="eastAsia"/>
                <w:szCs w:val="21"/>
              </w:rPr>
              <w:t>）</w:t>
            </w:r>
          </w:p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姓名：肖雁雁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</w:t>
            </w:r>
            <w:r>
              <w:rPr>
                <w:rFonts w:eastAsia="仿宋_GB2312" w:hint="eastAsia"/>
                <w:szCs w:val="21"/>
              </w:rPr>
              <w:t>语言学</w:t>
            </w: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BB3921">
              <w:rPr>
                <w:rFonts w:eastAsia="仿宋_GB2312" w:hint="eastAsia"/>
                <w:szCs w:val="21"/>
              </w:rPr>
              <w:t>唐蕾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英语语法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E023A7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E023A7">
              <w:rPr>
                <w:rFonts w:eastAsia="仿宋_GB2312" w:hint="eastAsia"/>
                <w:szCs w:val="21"/>
              </w:rPr>
              <w:t>黄颖</w:t>
            </w:r>
          </w:p>
        </w:tc>
        <w:tc>
          <w:tcPr>
            <w:tcW w:w="5126" w:type="dxa"/>
            <w:vAlign w:val="center"/>
          </w:tcPr>
          <w:p w:rsidR="00D51F34" w:rsidRPr="00E023A7" w:rsidRDefault="00D51F34" w:rsidP="00D51F34">
            <w:pPr>
              <w:rPr>
                <w:rFonts w:eastAsia="仿宋_GB2312"/>
                <w:szCs w:val="21"/>
              </w:rPr>
            </w:pPr>
            <w:r w:rsidRPr="00E023A7">
              <w:rPr>
                <w:rFonts w:eastAsia="仿宋_GB2312" w:hint="eastAsia"/>
                <w:szCs w:val="21"/>
              </w:rPr>
              <w:t>英语语法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陈红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小学英语课程与教学论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</w:t>
            </w: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4</w:t>
            </w:r>
          </w:p>
        </w:tc>
        <w:tc>
          <w:tcPr>
            <w:tcW w:w="1983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阅读与文化</w:t>
            </w:r>
            <w:r w:rsidRPr="00040193">
              <w:rPr>
                <w:rFonts w:eastAsia="仿宋_GB2312" w:hint="eastAsia"/>
                <w:szCs w:val="21"/>
              </w:rPr>
              <w:t>翻译</w:t>
            </w:r>
            <w:r>
              <w:rPr>
                <w:rFonts w:eastAsia="仿宋_GB2312" w:hint="eastAsia"/>
                <w:szCs w:val="21"/>
              </w:rPr>
              <w:t>教研组</w:t>
            </w:r>
            <w:r w:rsidRPr="00040193">
              <w:rPr>
                <w:rFonts w:eastAsia="仿宋_GB2312" w:hint="eastAsia"/>
                <w:szCs w:val="21"/>
              </w:rPr>
              <w:t>（</w:t>
            </w:r>
            <w:r>
              <w:rPr>
                <w:rFonts w:eastAsia="仿宋_GB2312" w:hint="eastAsia"/>
                <w:szCs w:val="21"/>
              </w:rPr>
              <w:t>含</w:t>
            </w:r>
            <w:r w:rsidRPr="00040193">
              <w:rPr>
                <w:rFonts w:eastAsia="仿宋_GB2312" w:hint="eastAsia"/>
                <w:szCs w:val="21"/>
              </w:rPr>
              <w:t>阅读、翻译、文学、文化）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姓名：柯丽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职称：讲师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任教课程：英语阅读</w:t>
            </w: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傅冰玲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英语阅读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张光妃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857A03">
              <w:rPr>
                <w:rFonts w:eastAsia="仿宋_GB2312" w:hint="eastAsia"/>
                <w:szCs w:val="21"/>
              </w:rPr>
              <w:t>高级英语阅读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程昭玉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857A03">
              <w:rPr>
                <w:rFonts w:eastAsia="仿宋_GB2312" w:hint="eastAsia"/>
                <w:szCs w:val="21"/>
              </w:rPr>
              <w:t>高级英语阅读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韩意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A92835">
              <w:rPr>
                <w:rFonts w:eastAsia="仿宋_GB2312" w:hint="eastAsia"/>
                <w:szCs w:val="21"/>
              </w:rPr>
              <w:t>翻译</w:t>
            </w:r>
            <w:r>
              <w:rPr>
                <w:rFonts w:eastAsia="仿宋_GB2312" w:hint="eastAsia"/>
                <w:szCs w:val="21"/>
              </w:rPr>
              <w:t>、英汉翻译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杨杰玲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翻译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41</w:t>
            </w: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5</w:t>
            </w:r>
          </w:p>
        </w:tc>
        <w:tc>
          <w:tcPr>
            <w:tcW w:w="1983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公共基础英语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姓名：梁小燕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任教课程：大学英语</w:t>
            </w: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杨兴勇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大学英语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柯丽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大学英语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张婧婧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大学英语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陈清和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</w:t>
            </w:r>
            <w:r>
              <w:rPr>
                <w:rFonts w:eastAsia="仿宋_GB2312" w:hint="eastAsia"/>
                <w:szCs w:val="21"/>
              </w:rPr>
              <w:t>、大学英语选修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陈勇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黎丽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42AD2">
              <w:rPr>
                <w:rFonts w:eastAsia="仿宋_GB2312" w:hint="eastAsia"/>
                <w:szCs w:val="21"/>
              </w:rPr>
              <w:t>大学英语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陈树梅</w:t>
            </w:r>
          </w:p>
        </w:tc>
        <w:tc>
          <w:tcPr>
            <w:tcW w:w="5126" w:type="dxa"/>
            <w:vAlign w:val="center"/>
          </w:tcPr>
          <w:p w:rsidR="00D51F34" w:rsidRPr="00F42AD2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英语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704E6C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704E6C">
              <w:rPr>
                <w:rFonts w:eastAsia="仿宋_GB2312" w:hint="eastAsia"/>
                <w:szCs w:val="21"/>
              </w:rPr>
              <w:t>吕晓云</w:t>
            </w:r>
          </w:p>
        </w:tc>
        <w:tc>
          <w:tcPr>
            <w:tcW w:w="5126" w:type="dxa"/>
            <w:vAlign w:val="center"/>
          </w:tcPr>
          <w:p w:rsidR="00D51F34" w:rsidRPr="00704E6C" w:rsidRDefault="00D51F34" w:rsidP="00D51F34">
            <w:pPr>
              <w:spacing w:line="280" w:lineRule="exact"/>
              <w:rPr>
                <w:rFonts w:eastAsia="仿宋_GB2312"/>
                <w:szCs w:val="21"/>
              </w:rPr>
            </w:pPr>
            <w:r w:rsidRPr="00704E6C">
              <w:rPr>
                <w:rFonts w:eastAsia="仿宋_GB2312" w:hint="eastAsia"/>
                <w:szCs w:val="21"/>
              </w:rPr>
              <w:t>大学英语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陈凤娟</w:t>
            </w:r>
          </w:p>
        </w:tc>
        <w:tc>
          <w:tcPr>
            <w:tcW w:w="5126" w:type="dxa"/>
            <w:vAlign w:val="center"/>
          </w:tcPr>
          <w:p w:rsidR="00D51F34" w:rsidRPr="000D0001" w:rsidRDefault="00D51F34" w:rsidP="00D51F34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F42AD2">
              <w:rPr>
                <w:rFonts w:eastAsia="仿宋_GB2312" w:hint="eastAsia"/>
                <w:szCs w:val="21"/>
              </w:rPr>
              <w:t>大学英语选修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龚伟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42AD2">
              <w:rPr>
                <w:rFonts w:eastAsia="仿宋_GB2312" w:hint="eastAsia"/>
                <w:szCs w:val="21"/>
              </w:rPr>
              <w:t>大学英语选修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张少红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42AD2">
              <w:rPr>
                <w:rFonts w:eastAsia="仿宋_GB2312" w:hint="eastAsia"/>
                <w:szCs w:val="21"/>
              </w:rPr>
              <w:t>大学英语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杨杰玲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42AD2">
              <w:rPr>
                <w:rFonts w:eastAsia="仿宋_GB2312" w:hint="eastAsia"/>
                <w:szCs w:val="21"/>
              </w:rPr>
              <w:t>大学英语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42</w:t>
            </w:r>
          </w:p>
        </w:tc>
        <w:tc>
          <w:tcPr>
            <w:tcW w:w="578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体育系</w:t>
            </w: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1983" w:type="dxa"/>
            <w:vMerge w:val="restart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田径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姓名：何　岸</w:t>
            </w:r>
          </w:p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职称：讲师</w:t>
            </w:r>
          </w:p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任教课程：田径</w:t>
            </w: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卢明光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田径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陈建兴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田径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43</w:t>
            </w: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球类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姓名：陈世红</w:t>
            </w:r>
          </w:p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职称：讲师</w:t>
            </w:r>
          </w:p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任教课程：篮球、排球</w:t>
            </w: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邓东贤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乒乓球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曾勇明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羽毛球、羽毛球选项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谢明秋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足球、羽毛球选项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江小燕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乒乓球、乒乓球选项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刘建锐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网球、网球选项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卢帮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篮球、篮球选项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郭露诗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排球、排球选项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邱金新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排球、排球选项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44</w:t>
            </w: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1983" w:type="dxa"/>
            <w:vMerge w:val="restart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体操、武术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姓名：郑剑飞</w:t>
            </w:r>
          </w:p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职称：讲师</w:t>
            </w:r>
          </w:p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任教课程：武术、体操</w:t>
            </w: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李桦春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体操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莫涛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体操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唐宁宁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健美操、瑜伽选项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45</w:t>
            </w: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4</w:t>
            </w:r>
          </w:p>
        </w:tc>
        <w:tc>
          <w:tcPr>
            <w:tcW w:w="1983" w:type="dxa"/>
            <w:vMerge w:val="restart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公共体育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姓名：张凯鲜</w:t>
            </w:r>
          </w:p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职称：讲师</w:t>
            </w:r>
          </w:p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任教课程：体育与健康课</w:t>
            </w:r>
            <w:r>
              <w:rPr>
                <w:rFonts w:eastAsia="仿宋_GB2312" w:hint="eastAsia"/>
                <w:szCs w:val="21"/>
              </w:rPr>
              <w:t>、</w:t>
            </w:r>
            <w:r w:rsidRPr="00167D54">
              <w:rPr>
                <w:rFonts w:eastAsia="仿宋_GB2312" w:hint="eastAsia"/>
                <w:szCs w:val="21"/>
              </w:rPr>
              <w:t>乒乓球选项</w:t>
            </w: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张萍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黄晓燕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莫会逸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赵鑫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李明国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肖和伟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黄好日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体育与健康、篮球选项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吴义钦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周龙源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马雪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体育与健康、健美操选项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陈建兴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46</w:t>
            </w: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5</w:t>
            </w:r>
          </w:p>
        </w:tc>
        <w:tc>
          <w:tcPr>
            <w:tcW w:w="1983" w:type="dxa"/>
            <w:vMerge w:val="restart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理论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姓名：</w:t>
            </w:r>
            <w:r w:rsidRPr="00167D54">
              <w:rPr>
                <w:rFonts w:eastAsia="仿宋_GB2312" w:hint="eastAsia"/>
                <w:bCs/>
                <w:szCs w:val="21"/>
              </w:rPr>
              <w:t>梁泳文</w:t>
            </w:r>
          </w:p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职称：讲师</w:t>
            </w:r>
          </w:p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任教课程：运动生理、运动解剖</w:t>
            </w: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黄国良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学校体育学、体育社会学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江小燕</w:t>
            </w: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67D54">
              <w:rPr>
                <w:rFonts w:eastAsia="仿宋_GB2312" w:hint="eastAsia"/>
                <w:szCs w:val="21"/>
              </w:rPr>
              <w:t>运动营养学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Pr="00167D5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47</w:t>
            </w:r>
          </w:p>
        </w:tc>
        <w:tc>
          <w:tcPr>
            <w:tcW w:w="578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社会科学系</w:t>
            </w: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1983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旅游管理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姓名：黄琳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任教课程：旅游</w:t>
            </w:r>
            <w:r>
              <w:rPr>
                <w:rFonts w:eastAsia="仿宋_GB2312" w:hint="eastAsia"/>
                <w:szCs w:val="21"/>
              </w:rPr>
              <w:t>心理学、旅游英语</w:t>
            </w:r>
          </w:p>
        </w:tc>
        <w:tc>
          <w:tcPr>
            <w:tcW w:w="1074" w:type="dxa"/>
            <w:vAlign w:val="center"/>
          </w:tcPr>
          <w:p w:rsidR="00D51F34" w:rsidRPr="00482F39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482F39">
              <w:rPr>
                <w:rFonts w:eastAsia="仿宋_GB2312" w:hint="eastAsia"/>
                <w:szCs w:val="21"/>
              </w:rPr>
              <w:t>郭飞羽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r w:rsidRPr="00DD2D6D">
              <w:rPr>
                <w:rFonts w:eastAsia="仿宋_GB2312" w:hint="eastAsia"/>
                <w:szCs w:val="21"/>
              </w:rPr>
              <w:t>餐饮管理</w:t>
            </w:r>
            <w:r>
              <w:rPr>
                <w:rFonts w:eastAsia="仿宋_GB2312" w:hint="eastAsia"/>
                <w:szCs w:val="21"/>
              </w:rPr>
              <w:t>、</w:t>
            </w:r>
            <w:r w:rsidRPr="00831642">
              <w:rPr>
                <w:rFonts w:eastAsia="仿宋_GB2312" w:hint="eastAsia"/>
                <w:szCs w:val="21"/>
              </w:rPr>
              <w:t>前厅和客房管理、人力资源管理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60161" w:rsidRDefault="00D51F34" w:rsidP="00D51F34">
            <w:pPr>
              <w:spacing w:line="280" w:lineRule="exact"/>
              <w:jc w:val="center"/>
            </w:pPr>
            <w:r w:rsidRPr="00482F39">
              <w:rPr>
                <w:rFonts w:eastAsia="仿宋_GB2312" w:hint="eastAsia"/>
                <w:szCs w:val="21"/>
              </w:rPr>
              <w:t>黎思琪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r w:rsidRPr="00EB72BF">
              <w:rPr>
                <w:rFonts w:eastAsia="仿宋_GB2312" w:hint="eastAsia"/>
                <w:szCs w:val="21"/>
              </w:rPr>
              <w:t>导游业务</w:t>
            </w:r>
            <w:r>
              <w:rPr>
                <w:rFonts w:eastAsia="仿宋_GB2312" w:hint="eastAsia"/>
                <w:szCs w:val="21"/>
              </w:rPr>
              <w:t>、</w:t>
            </w:r>
            <w:r w:rsidRPr="00DD2D6D">
              <w:rPr>
                <w:rFonts w:eastAsia="仿宋_GB2312" w:hint="eastAsia"/>
                <w:szCs w:val="21"/>
              </w:rPr>
              <w:t>导游技巧与实训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48</w:t>
            </w: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地理资源与历史文化教研组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</w:t>
            </w:r>
            <w:r>
              <w:rPr>
                <w:rFonts w:eastAsia="仿宋_GB2312" w:hint="eastAsia"/>
                <w:szCs w:val="21"/>
              </w:rPr>
              <w:t>彭章宏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</w:t>
            </w:r>
            <w:r>
              <w:rPr>
                <w:rFonts w:eastAsia="仿宋_GB2312" w:hint="eastAsia"/>
                <w:szCs w:val="21"/>
              </w:rPr>
              <w:t>中华民族文化概论、自然地理</w:t>
            </w: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李德伟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旅游管理学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cs="宋体"/>
                <w:szCs w:val="21"/>
              </w:rPr>
            </w:pPr>
            <w:r w:rsidRPr="00831642">
              <w:rPr>
                <w:rFonts w:eastAsia="仿宋_GB2312" w:hint="eastAsia"/>
                <w:szCs w:val="21"/>
              </w:rPr>
              <w:t>黄寿佳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324FBE">
              <w:rPr>
                <w:rFonts w:eastAsia="仿宋_GB2312" w:hint="eastAsia"/>
                <w:szCs w:val="21"/>
              </w:rPr>
              <w:t>旅游路线规划与设计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战赤嘉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D2D6D">
              <w:rPr>
                <w:rFonts w:eastAsia="仿宋_GB2312" w:hint="eastAsia"/>
                <w:szCs w:val="21"/>
              </w:rPr>
              <w:t>旅游资源开发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谢红虹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D2D6D">
              <w:rPr>
                <w:rFonts w:eastAsia="仿宋_GB2312" w:hint="eastAsia"/>
                <w:szCs w:val="21"/>
              </w:rPr>
              <w:t>世界旅游地理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冼周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中国通史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陈荣光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中国文化史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王磊</w:t>
            </w: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世界文化史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49</w:t>
            </w:r>
          </w:p>
        </w:tc>
        <w:tc>
          <w:tcPr>
            <w:tcW w:w="578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经济管理系</w:t>
            </w: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1983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文秘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姓名：邓琼秋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任教课程：礼仪与实训</w:t>
            </w: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杨洁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公共关系学、秘书工作实务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黎晓华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秘书学概论、行政管理学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谢宝清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秘书英语、中华经典选读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7A2B57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7A2B57">
              <w:rPr>
                <w:rFonts w:eastAsia="仿宋_GB2312" w:hint="eastAsia"/>
                <w:szCs w:val="21"/>
              </w:rPr>
              <w:t>彭锦波</w:t>
            </w:r>
          </w:p>
        </w:tc>
        <w:tc>
          <w:tcPr>
            <w:tcW w:w="5126" w:type="dxa"/>
            <w:vAlign w:val="center"/>
          </w:tcPr>
          <w:p w:rsidR="00D51F34" w:rsidRPr="007A2B57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7A2B57">
              <w:rPr>
                <w:rFonts w:eastAsia="仿宋_GB2312" w:hint="eastAsia"/>
                <w:szCs w:val="21"/>
              </w:rPr>
              <w:t>市场营销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color w:val="0000FF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color w:val="0000FF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</w:t>
            </w: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商务英语教研组</w:t>
            </w:r>
          </w:p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姓名：张雅琼</w:t>
            </w:r>
          </w:p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职称：讲师</w:t>
            </w:r>
          </w:p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任教课程：国际贸易实务</w:t>
            </w: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邓春梅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剑桥商务英语、商务英语精读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严妙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综合商务英语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李翠平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商务英语精读、商务英语阅读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51</w:t>
            </w: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1983" w:type="dxa"/>
            <w:vMerge w:val="restart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会计学教研组</w:t>
            </w:r>
          </w:p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姓名：梁婉蕾</w:t>
            </w:r>
          </w:p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lastRenderedPageBreak/>
              <w:t>职称：讲师</w:t>
            </w:r>
          </w:p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任教课程：经济法、大学生理财规划</w:t>
            </w: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lastRenderedPageBreak/>
              <w:t>陈妙玲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会计学基础、会计学基础（选修）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庞铭琦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会计学基础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柯文婷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市场营销、会计学基础（选修）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江圣娥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金融学、西方经济学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杨艺云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基础会计学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EE6322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EE6322">
              <w:rPr>
                <w:rFonts w:eastAsia="仿宋_GB2312" w:hint="eastAsia"/>
                <w:szCs w:val="21"/>
              </w:rPr>
              <w:t>黄苑婷</w:t>
            </w:r>
          </w:p>
        </w:tc>
        <w:tc>
          <w:tcPr>
            <w:tcW w:w="5126" w:type="dxa"/>
            <w:vAlign w:val="center"/>
          </w:tcPr>
          <w:p w:rsidR="00D51F34" w:rsidRPr="00EE6322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EE6322">
              <w:rPr>
                <w:rFonts w:eastAsia="仿宋_GB2312" w:hint="eastAsia"/>
                <w:szCs w:val="21"/>
              </w:rPr>
              <w:t>（</w:t>
            </w:r>
            <w:r>
              <w:rPr>
                <w:rFonts w:eastAsia="仿宋_GB2312" w:hint="eastAsia"/>
                <w:szCs w:val="21"/>
              </w:rPr>
              <w:t>休</w:t>
            </w:r>
            <w:r w:rsidRPr="00EE6322">
              <w:rPr>
                <w:rFonts w:eastAsia="仿宋_GB2312" w:hint="eastAsia"/>
                <w:szCs w:val="21"/>
              </w:rPr>
              <w:t>产假）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52</w:t>
            </w:r>
          </w:p>
        </w:tc>
        <w:tc>
          <w:tcPr>
            <w:tcW w:w="578" w:type="dxa"/>
            <w:vMerge w:val="restart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马克思主义学院</w:t>
            </w: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1983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思想道德修养</w:t>
            </w:r>
            <w:r>
              <w:rPr>
                <w:rFonts w:eastAsia="仿宋_GB2312"/>
                <w:szCs w:val="21"/>
              </w:rPr>
              <w:t>与法律</w:t>
            </w:r>
            <w:r>
              <w:rPr>
                <w:rFonts w:eastAsia="仿宋_GB2312" w:hint="eastAsia"/>
                <w:szCs w:val="21"/>
              </w:rPr>
              <w:t>基础教研组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姓名：邱清芸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任教课程：思想道德修养与法律基础</w:t>
            </w: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朱朝阳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思想道德修养与法律基础、综合素质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梁方婵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思想道德修养与法律基础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麦飞燕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思想道德修养与法律基础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53</w:t>
            </w: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815DAD">
              <w:rPr>
                <w:rFonts w:eastAsia="仿宋_GB2312" w:hint="eastAsia"/>
                <w:szCs w:val="21"/>
              </w:rPr>
              <w:t>毛泽东思想和中国特色社会主义理论体系概论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</w:t>
            </w:r>
            <w:r>
              <w:rPr>
                <w:rFonts w:eastAsia="仿宋_GB2312" w:hint="eastAsia"/>
                <w:szCs w:val="21"/>
              </w:rPr>
              <w:t>梁秀</w:t>
            </w:r>
            <w:r>
              <w:rPr>
                <w:rFonts w:eastAsia="仿宋_GB2312"/>
                <w:szCs w:val="21"/>
              </w:rPr>
              <w:t>秀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职称：讲师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任教课程：毛泽东思想和中国特色社会主义理论体系概论</w:t>
            </w: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李坤凤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毛泽东思想和中国特色社会主义理论体系概论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黄辉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毛泽东思想和中国特色社会主义理论体系概论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吴忠强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毛泽东思想和中国特色社会主义理论体系概论、法律基础（选修）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陈荣光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毛泽东思想和中国特色社会主义理论体系概论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李玉娟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毛泽东思想和中国特色社会主义理论体系概论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54</w:t>
            </w: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1983" w:type="dxa"/>
            <w:vMerge w:val="restart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形势与政策教研组</w:t>
            </w:r>
          </w:p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姓名：陈荣光</w:t>
            </w:r>
          </w:p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职称：讲师</w:t>
            </w:r>
          </w:p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任教课程：形势与政策</w:t>
            </w: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林业强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形势与政策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伍世亮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形势与政策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吴东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形势与政策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邱清芸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形势与政策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梁高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形势与政策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55</w:t>
            </w: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1983" w:type="dxa"/>
            <w:vMerge w:val="restart"/>
            <w:vAlign w:val="center"/>
          </w:tcPr>
          <w:p w:rsidR="00D51F34" w:rsidRPr="00E30A59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E30A59">
              <w:rPr>
                <w:rFonts w:eastAsia="仿宋_GB2312" w:hint="eastAsia"/>
                <w:szCs w:val="21"/>
              </w:rPr>
              <w:t>哲经政常识</w:t>
            </w:r>
            <w:r>
              <w:rPr>
                <w:rFonts w:eastAsia="仿宋_GB2312" w:hint="eastAsia"/>
                <w:szCs w:val="21"/>
              </w:rPr>
              <w:t>教研组</w:t>
            </w:r>
          </w:p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姓名：李玉娟</w:t>
            </w:r>
          </w:p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职称：助教</w:t>
            </w:r>
          </w:p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任教课程：生活与</w:t>
            </w:r>
            <w:r>
              <w:rPr>
                <w:rFonts w:eastAsia="仿宋_GB2312" w:hint="eastAsia"/>
                <w:szCs w:val="21"/>
              </w:rPr>
              <w:lastRenderedPageBreak/>
              <w:t>哲学</w:t>
            </w: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lastRenderedPageBreak/>
              <w:t>朱凤婷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经济生活、政治生活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徐程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生活与哲学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lastRenderedPageBreak/>
              <w:t>5</w:t>
            </w:r>
            <w:r>
              <w:rPr>
                <w:rFonts w:eastAsia="仿宋_GB2312"/>
                <w:szCs w:val="21"/>
              </w:rPr>
              <w:t>6</w:t>
            </w: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5</w:t>
            </w:r>
          </w:p>
        </w:tc>
        <w:tc>
          <w:tcPr>
            <w:tcW w:w="1983" w:type="dxa"/>
            <w:vMerge w:val="restart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综合素质（政策法规</w:t>
            </w:r>
            <w:r w:rsidR="00FA0186">
              <w:rPr>
                <w:rFonts w:eastAsia="仿宋_GB2312" w:hint="eastAsia"/>
                <w:szCs w:val="21"/>
              </w:rPr>
              <w:t>部分</w:t>
            </w:r>
            <w:r>
              <w:rPr>
                <w:rFonts w:eastAsia="仿宋_GB2312" w:hint="eastAsia"/>
                <w:szCs w:val="21"/>
              </w:rPr>
              <w:t>）教研组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姓名：邱清芸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</w:t>
            </w:r>
            <w:r>
              <w:rPr>
                <w:rFonts w:eastAsia="仿宋_GB2312" w:hint="eastAsia"/>
                <w:szCs w:val="21"/>
              </w:rPr>
              <w:t>综合素质（政策法规部分）</w:t>
            </w: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吴忠强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综合素质（政策法规部分）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陈荣光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综合素质（政策法规部分）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朱朝阳</w:t>
            </w:r>
          </w:p>
        </w:tc>
        <w:tc>
          <w:tcPr>
            <w:tcW w:w="5126" w:type="dxa"/>
            <w:vAlign w:val="center"/>
          </w:tcPr>
          <w:p w:rsidR="00D51F34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综合素质（政策法规部分）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FC4556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C4556">
              <w:rPr>
                <w:rFonts w:eastAsia="仿宋_GB2312" w:hint="eastAsia"/>
                <w:szCs w:val="21"/>
              </w:rPr>
              <w:t>骆春榕</w:t>
            </w:r>
          </w:p>
        </w:tc>
        <w:tc>
          <w:tcPr>
            <w:tcW w:w="5126" w:type="dxa"/>
            <w:vAlign w:val="center"/>
          </w:tcPr>
          <w:p w:rsidR="00D51F34" w:rsidRPr="00FC4556" w:rsidRDefault="00D51F34" w:rsidP="00D51F34">
            <w:pPr>
              <w:jc w:val="left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综合</w:t>
            </w:r>
            <w:r>
              <w:rPr>
                <w:rFonts w:ascii="仿宋_GB2312" w:eastAsia="仿宋_GB2312"/>
                <w:color w:val="000000"/>
              </w:rPr>
              <w:t>素质</w:t>
            </w:r>
            <w:r>
              <w:rPr>
                <w:rFonts w:eastAsia="仿宋_GB2312" w:hint="eastAsia"/>
                <w:szCs w:val="21"/>
              </w:rPr>
              <w:t>（政策法规部分）</w:t>
            </w:r>
          </w:p>
        </w:tc>
      </w:tr>
      <w:tr w:rsidR="00D51F34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D51F34" w:rsidRPr="00040193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D51F34" w:rsidRPr="00040193" w:rsidRDefault="00D51F34" w:rsidP="00D51F34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王海燕</w:t>
            </w:r>
          </w:p>
        </w:tc>
        <w:tc>
          <w:tcPr>
            <w:tcW w:w="5126" w:type="dxa"/>
            <w:vAlign w:val="center"/>
          </w:tcPr>
          <w:p w:rsidR="00D51F34" w:rsidRPr="005F23DB" w:rsidRDefault="00D51F34" w:rsidP="00D51F3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2A6DA4">
              <w:rPr>
                <w:rFonts w:ascii="仿宋_GB2312" w:eastAsia="仿宋_GB2312" w:hint="eastAsia"/>
              </w:rPr>
              <w:t>综合素质</w:t>
            </w:r>
            <w:r>
              <w:rPr>
                <w:rFonts w:eastAsia="仿宋_GB2312" w:hint="eastAsia"/>
                <w:szCs w:val="21"/>
              </w:rPr>
              <w:t>（政策法规部分）</w:t>
            </w:r>
          </w:p>
        </w:tc>
      </w:tr>
      <w:tr w:rsidR="005F09E1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5F09E1" w:rsidRPr="00040193" w:rsidRDefault="005F09E1" w:rsidP="005F09E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5F09E1" w:rsidRPr="00040193" w:rsidRDefault="005F09E1" w:rsidP="005F09E1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5F09E1" w:rsidRPr="00040193" w:rsidRDefault="005F09E1" w:rsidP="005F09E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5F09E1" w:rsidRPr="00040193" w:rsidRDefault="005F09E1" w:rsidP="005F09E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5F09E1" w:rsidRDefault="005F09E1" w:rsidP="005F09E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麦飞燕</w:t>
            </w:r>
          </w:p>
        </w:tc>
        <w:tc>
          <w:tcPr>
            <w:tcW w:w="5126" w:type="dxa"/>
            <w:vAlign w:val="center"/>
          </w:tcPr>
          <w:p w:rsidR="005F09E1" w:rsidRPr="005F23DB" w:rsidRDefault="005F09E1" w:rsidP="005F09E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2A6DA4">
              <w:rPr>
                <w:rFonts w:ascii="仿宋_GB2312" w:eastAsia="仿宋_GB2312" w:hint="eastAsia"/>
              </w:rPr>
              <w:t>综合素质</w:t>
            </w:r>
            <w:r>
              <w:rPr>
                <w:rFonts w:eastAsia="仿宋_GB2312" w:hint="eastAsia"/>
                <w:szCs w:val="21"/>
              </w:rPr>
              <w:t>（政策法规部分）</w:t>
            </w:r>
          </w:p>
        </w:tc>
      </w:tr>
      <w:tr w:rsidR="005F09E1" w:rsidRPr="00B1784C" w:rsidTr="002F6430">
        <w:trPr>
          <w:trHeight w:val="561"/>
          <w:jc w:val="center"/>
        </w:trPr>
        <w:tc>
          <w:tcPr>
            <w:tcW w:w="546" w:type="dxa"/>
            <w:vMerge/>
            <w:vAlign w:val="center"/>
          </w:tcPr>
          <w:p w:rsidR="005F09E1" w:rsidRPr="00040193" w:rsidRDefault="005F09E1" w:rsidP="005F09E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8" w:type="dxa"/>
            <w:vMerge/>
            <w:vAlign w:val="center"/>
          </w:tcPr>
          <w:p w:rsidR="005F09E1" w:rsidRPr="00040193" w:rsidRDefault="005F09E1" w:rsidP="005F09E1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5F09E1" w:rsidRPr="00040193" w:rsidRDefault="005F09E1" w:rsidP="005F09E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3" w:type="dxa"/>
            <w:vMerge/>
            <w:vAlign w:val="center"/>
          </w:tcPr>
          <w:p w:rsidR="005F09E1" w:rsidRPr="00040193" w:rsidRDefault="005F09E1" w:rsidP="005F09E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5F09E1" w:rsidRDefault="005F09E1" w:rsidP="005F09E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26" w:type="dxa"/>
            <w:vAlign w:val="center"/>
          </w:tcPr>
          <w:p w:rsidR="005F09E1" w:rsidRPr="005F23DB" w:rsidRDefault="005F09E1" w:rsidP="005F09E1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</w:tbl>
    <w:p w:rsidR="000E561E" w:rsidRDefault="000E561E" w:rsidP="00C67712">
      <w:pPr>
        <w:tabs>
          <w:tab w:val="left" w:pos="3010"/>
        </w:tabs>
        <w:spacing w:line="312" w:lineRule="auto"/>
        <w:ind w:firstLine="420"/>
        <w:jc w:val="left"/>
        <w:rPr>
          <w:rFonts w:eastAsia="仿宋_GB2312"/>
          <w:szCs w:val="21"/>
        </w:rPr>
      </w:pPr>
      <w:r w:rsidRPr="00094CC3">
        <w:rPr>
          <w:rFonts w:eastAsia="仿宋_GB2312" w:hint="eastAsia"/>
          <w:szCs w:val="21"/>
        </w:rPr>
        <w:t>合计：共</w:t>
      </w:r>
      <w:r w:rsidR="007B6341">
        <w:rPr>
          <w:rFonts w:eastAsia="仿宋_GB2312"/>
          <w:szCs w:val="21"/>
        </w:rPr>
        <w:t>5</w:t>
      </w:r>
      <w:r w:rsidR="00F80111">
        <w:rPr>
          <w:rFonts w:eastAsia="仿宋_GB2312"/>
          <w:szCs w:val="21"/>
        </w:rPr>
        <w:t>6</w:t>
      </w:r>
      <w:r w:rsidRPr="00094CC3">
        <w:rPr>
          <w:rFonts w:eastAsia="仿宋_GB2312" w:hint="eastAsia"/>
          <w:szCs w:val="21"/>
        </w:rPr>
        <w:t>组</w:t>
      </w:r>
    </w:p>
    <w:p w:rsidR="001A321E" w:rsidRDefault="001A321E" w:rsidP="00C67712">
      <w:pPr>
        <w:tabs>
          <w:tab w:val="left" w:pos="3010"/>
        </w:tabs>
        <w:spacing w:line="312" w:lineRule="auto"/>
        <w:ind w:firstLine="420"/>
        <w:jc w:val="left"/>
        <w:rPr>
          <w:rFonts w:eastAsia="仿宋_GB2312"/>
          <w:szCs w:val="21"/>
        </w:rPr>
      </w:pPr>
    </w:p>
    <w:p w:rsidR="008E3269" w:rsidRPr="008E3269" w:rsidRDefault="008E3269" w:rsidP="00C67712">
      <w:pPr>
        <w:tabs>
          <w:tab w:val="left" w:pos="3010"/>
        </w:tabs>
        <w:spacing w:line="312" w:lineRule="auto"/>
        <w:ind w:firstLine="420"/>
        <w:jc w:val="left"/>
        <w:rPr>
          <w:rFonts w:eastAsia="仿宋_GB2312"/>
          <w:szCs w:val="21"/>
        </w:rPr>
      </w:pPr>
    </w:p>
    <w:p w:rsidR="000E561E" w:rsidRPr="00835DB4" w:rsidRDefault="000E561E" w:rsidP="00835DB4">
      <w:pPr>
        <w:tabs>
          <w:tab w:val="left" w:pos="3010"/>
        </w:tabs>
        <w:spacing w:line="312" w:lineRule="auto"/>
        <w:ind w:leftChars="2767" w:left="5811"/>
        <w:jc w:val="center"/>
        <w:rPr>
          <w:rFonts w:eastAsia="仿宋_GB2312"/>
          <w:szCs w:val="21"/>
        </w:rPr>
      </w:pPr>
      <w:r w:rsidRPr="00835DB4">
        <w:rPr>
          <w:rFonts w:eastAsia="仿宋_GB2312" w:hint="eastAsia"/>
          <w:szCs w:val="21"/>
        </w:rPr>
        <w:t>教务处</w:t>
      </w:r>
    </w:p>
    <w:p w:rsidR="000E561E" w:rsidRPr="00835DB4" w:rsidRDefault="000E561E" w:rsidP="00835DB4">
      <w:pPr>
        <w:tabs>
          <w:tab w:val="left" w:pos="3010"/>
        </w:tabs>
        <w:spacing w:line="312" w:lineRule="auto"/>
        <w:ind w:leftChars="2767" w:left="5811"/>
        <w:jc w:val="center"/>
        <w:rPr>
          <w:rFonts w:eastAsia="仿宋_GB2312"/>
          <w:szCs w:val="21"/>
        </w:rPr>
      </w:pPr>
      <w:r w:rsidRPr="00835DB4">
        <w:rPr>
          <w:rFonts w:eastAsia="仿宋_GB2312"/>
          <w:szCs w:val="21"/>
        </w:rPr>
        <w:t>201</w:t>
      </w:r>
      <w:r w:rsidR="00222098">
        <w:rPr>
          <w:rFonts w:eastAsia="仿宋_GB2312"/>
          <w:szCs w:val="21"/>
        </w:rPr>
        <w:t>9</w:t>
      </w:r>
      <w:r w:rsidRPr="00835DB4">
        <w:rPr>
          <w:rFonts w:eastAsia="仿宋_GB2312" w:hint="eastAsia"/>
          <w:szCs w:val="21"/>
        </w:rPr>
        <w:t>年</w:t>
      </w:r>
      <w:r w:rsidR="00674C58">
        <w:rPr>
          <w:rFonts w:eastAsia="仿宋_GB2312" w:hint="eastAsia"/>
          <w:szCs w:val="21"/>
        </w:rPr>
        <w:t>9</w:t>
      </w:r>
      <w:r w:rsidRPr="00835DB4">
        <w:rPr>
          <w:rFonts w:eastAsia="仿宋_GB2312" w:hint="eastAsia"/>
          <w:szCs w:val="21"/>
        </w:rPr>
        <w:t>月</w:t>
      </w:r>
      <w:r w:rsidR="00674C58">
        <w:rPr>
          <w:rFonts w:eastAsia="仿宋_GB2312" w:hint="eastAsia"/>
          <w:szCs w:val="21"/>
        </w:rPr>
        <w:t>8</w:t>
      </w:r>
      <w:r w:rsidRPr="00835DB4">
        <w:rPr>
          <w:rFonts w:eastAsia="仿宋_GB2312" w:hint="eastAsia"/>
          <w:szCs w:val="21"/>
        </w:rPr>
        <w:t>日</w:t>
      </w:r>
    </w:p>
    <w:sectPr w:rsidR="000E561E" w:rsidRPr="00835DB4" w:rsidSect="00835DB4">
      <w:footerReference w:type="default" r:id="rId8"/>
      <w:pgSz w:w="11906" w:h="16838" w:code="9"/>
      <w:pgMar w:top="1134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C0E" w:rsidRDefault="00222C0E" w:rsidP="008E47E4">
      <w:r>
        <w:separator/>
      </w:r>
    </w:p>
  </w:endnote>
  <w:endnote w:type="continuationSeparator" w:id="0">
    <w:p w:rsidR="00222C0E" w:rsidRDefault="00222C0E" w:rsidP="008E4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C0E" w:rsidRDefault="00222C0E" w:rsidP="00ED22E5">
    <w:pPr>
      <w:pStyle w:val="a4"/>
      <w:jc w:val="center"/>
    </w:pPr>
    <w:r>
      <w:t xml:space="preserve">— </w:t>
    </w:r>
    <w:r>
      <w:fldChar w:fldCharType="begin"/>
    </w:r>
    <w:r>
      <w:instrText>PAGE   \* MERGEFORMAT</w:instrText>
    </w:r>
    <w:r>
      <w:fldChar w:fldCharType="separate"/>
    </w:r>
    <w:r w:rsidR="00674C58" w:rsidRPr="00674C58">
      <w:rPr>
        <w:noProof/>
        <w:lang w:val="zh-CN"/>
      </w:rPr>
      <w:t>1</w:t>
    </w:r>
    <w:r>
      <w:rPr>
        <w:noProof/>
        <w:lang w:val="zh-CN"/>
      </w:rPr>
      <w:fldChar w:fldCharType="end"/>
    </w:r>
    <w: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C0E" w:rsidRDefault="00222C0E" w:rsidP="008E47E4">
      <w:r>
        <w:separator/>
      </w:r>
    </w:p>
  </w:footnote>
  <w:footnote w:type="continuationSeparator" w:id="0">
    <w:p w:rsidR="00222C0E" w:rsidRDefault="00222C0E" w:rsidP="008E4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E3305"/>
    <w:multiLevelType w:val="hybridMultilevel"/>
    <w:tmpl w:val="BEB6CA28"/>
    <w:lvl w:ilvl="0" w:tplc="6126701E">
      <w:start w:val="1"/>
      <w:numFmt w:val="japaneseCounting"/>
      <w:lvlText w:val="%1、"/>
      <w:lvlJc w:val="left"/>
      <w:pPr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">
    <w:nsid w:val="41EA7D1B"/>
    <w:multiLevelType w:val="hybridMultilevel"/>
    <w:tmpl w:val="64A44F42"/>
    <w:lvl w:ilvl="0" w:tplc="63F4044A">
      <w:start w:val="1"/>
      <w:numFmt w:val="japaneseCounting"/>
      <w:lvlText w:val="%1、"/>
      <w:lvlJc w:val="left"/>
      <w:pPr>
        <w:tabs>
          <w:tab w:val="num" w:pos="915"/>
        </w:tabs>
        <w:ind w:left="915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4027"/>
    <w:rsid w:val="00006D87"/>
    <w:rsid w:val="00006F8A"/>
    <w:rsid w:val="000124E4"/>
    <w:rsid w:val="000136AD"/>
    <w:rsid w:val="00014A3A"/>
    <w:rsid w:val="000166A2"/>
    <w:rsid w:val="000214EE"/>
    <w:rsid w:val="00021C9B"/>
    <w:rsid w:val="00022A27"/>
    <w:rsid w:val="00023438"/>
    <w:rsid w:val="00027288"/>
    <w:rsid w:val="000278C0"/>
    <w:rsid w:val="00027BE1"/>
    <w:rsid w:val="000302FF"/>
    <w:rsid w:val="0003094D"/>
    <w:rsid w:val="00031CA8"/>
    <w:rsid w:val="00040193"/>
    <w:rsid w:val="00040828"/>
    <w:rsid w:val="000423A2"/>
    <w:rsid w:val="00043E5C"/>
    <w:rsid w:val="000475B8"/>
    <w:rsid w:val="00047645"/>
    <w:rsid w:val="00050C1E"/>
    <w:rsid w:val="0005237F"/>
    <w:rsid w:val="000548ED"/>
    <w:rsid w:val="000552FE"/>
    <w:rsid w:val="00056F15"/>
    <w:rsid w:val="00060D94"/>
    <w:rsid w:val="00063AD5"/>
    <w:rsid w:val="00065053"/>
    <w:rsid w:val="00071005"/>
    <w:rsid w:val="0007167B"/>
    <w:rsid w:val="00073284"/>
    <w:rsid w:val="0007481A"/>
    <w:rsid w:val="000831AA"/>
    <w:rsid w:val="00091F60"/>
    <w:rsid w:val="00094CC3"/>
    <w:rsid w:val="00097575"/>
    <w:rsid w:val="000A01DB"/>
    <w:rsid w:val="000A0CBF"/>
    <w:rsid w:val="000A1EB6"/>
    <w:rsid w:val="000A22A3"/>
    <w:rsid w:val="000A2D9C"/>
    <w:rsid w:val="000A75FD"/>
    <w:rsid w:val="000B12D0"/>
    <w:rsid w:val="000B18FB"/>
    <w:rsid w:val="000B5147"/>
    <w:rsid w:val="000B53AD"/>
    <w:rsid w:val="000B6003"/>
    <w:rsid w:val="000C007B"/>
    <w:rsid w:val="000C1272"/>
    <w:rsid w:val="000C1FBC"/>
    <w:rsid w:val="000C25E5"/>
    <w:rsid w:val="000C30FC"/>
    <w:rsid w:val="000C3681"/>
    <w:rsid w:val="000C7B75"/>
    <w:rsid w:val="000D06B7"/>
    <w:rsid w:val="000D7084"/>
    <w:rsid w:val="000E561E"/>
    <w:rsid w:val="000E67E8"/>
    <w:rsid w:val="000E6EED"/>
    <w:rsid w:val="000F2A20"/>
    <w:rsid w:val="000F5475"/>
    <w:rsid w:val="000F6978"/>
    <w:rsid w:val="000F74D4"/>
    <w:rsid w:val="001025F0"/>
    <w:rsid w:val="001155DB"/>
    <w:rsid w:val="00122DEC"/>
    <w:rsid w:val="00123BDF"/>
    <w:rsid w:val="00126E70"/>
    <w:rsid w:val="00127D58"/>
    <w:rsid w:val="00131887"/>
    <w:rsid w:val="001340CB"/>
    <w:rsid w:val="0013514A"/>
    <w:rsid w:val="00135395"/>
    <w:rsid w:val="00135475"/>
    <w:rsid w:val="0014065C"/>
    <w:rsid w:val="001406A8"/>
    <w:rsid w:val="0014070F"/>
    <w:rsid w:val="00143AB6"/>
    <w:rsid w:val="00145DCA"/>
    <w:rsid w:val="00146177"/>
    <w:rsid w:val="0014695E"/>
    <w:rsid w:val="00147010"/>
    <w:rsid w:val="00150B9D"/>
    <w:rsid w:val="0015139F"/>
    <w:rsid w:val="00153BA9"/>
    <w:rsid w:val="00153EE1"/>
    <w:rsid w:val="00157804"/>
    <w:rsid w:val="00163907"/>
    <w:rsid w:val="001639FD"/>
    <w:rsid w:val="001648C2"/>
    <w:rsid w:val="001659C4"/>
    <w:rsid w:val="001715AF"/>
    <w:rsid w:val="00173386"/>
    <w:rsid w:val="0017438A"/>
    <w:rsid w:val="001811B0"/>
    <w:rsid w:val="001853A6"/>
    <w:rsid w:val="001855F1"/>
    <w:rsid w:val="0018688E"/>
    <w:rsid w:val="00191413"/>
    <w:rsid w:val="00197973"/>
    <w:rsid w:val="001A0886"/>
    <w:rsid w:val="001A321E"/>
    <w:rsid w:val="001B112B"/>
    <w:rsid w:val="001B18A5"/>
    <w:rsid w:val="001B3C43"/>
    <w:rsid w:val="001B4000"/>
    <w:rsid w:val="001B4549"/>
    <w:rsid w:val="001B6BC9"/>
    <w:rsid w:val="001B7821"/>
    <w:rsid w:val="001B7FDA"/>
    <w:rsid w:val="001C0A5B"/>
    <w:rsid w:val="001C1358"/>
    <w:rsid w:val="001C1EF1"/>
    <w:rsid w:val="001C2415"/>
    <w:rsid w:val="001C293A"/>
    <w:rsid w:val="001C2D69"/>
    <w:rsid w:val="001C4B42"/>
    <w:rsid w:val="001D1F02"/>
    <w:rsid w:val="001D77D2"/>
    <w:rsid w:val="001E1001"/>
    <w:rsid w:val="001E5BC2"/>
    <w:rsid w:val="001E7677"/>
    <w:rsid w:val="001F089D"/>
    <w:rsid w:val="002032DC"/>
    <w:rsid w:val="00204FDC"/>
    <w:rsid w:val="00205C11"/>
    <w:rsid w:val="002112CE"/>
    <w:rsid w:val="00214E04"/>
    <w:rsid w:val="002154B0"/>
    <w:rsid w:val="00221955"/>
    <w:rsid w:val="00221BD1"/>
    <w:rsid w:val="00222098"/>
    <w:rsid w:val="00222C0E"/>
    <w:rsid w:val="00224027"/>
    <w:rsid w:val="00224B1F"/>
    <w:rsid w:val="002254B0"/>
    <w:rsid w:val="0022749E"/>
    <w:rsid w:val="0022756F"/>
    <w:rsid w:val="002308B8"/>
    <w:rsid w:val="00230BDC"/>
    <w:rsid w:val="0023183F"/>
    <w:rsid w:val="00232523"/>
    <w:rsid w:val="00236D3F"/>
    <w:rsid w:val="00241245"/>
    <w:rsid w:val="002454AE"/>
    <w:rsid w:val="00252E34"/>
    <w:rsid w:val="00253583"/>
    <w:rsid w:val="002616E5"/>
    <w:rsid w:val="002644AD"/>
    <w:rsid w:val="00264734"/>
    <w:rsid w:val="00266256"/>
    <w:rsid w:val="0027105B"/>
    <w:rsid w:val="0027223A"/>
    <w:rsid w:val="00273DB1"/>
    <w:rsid w:val="0027447D"/>
    <w:rsid w:val="00280E57"/>
    <w:rsid w:val="00281092"/>
    <w:rsid w:val="00281E1B"/>
    <w:rsid w:val="00284E50"/>
    <w:rsid w:val="0028642F"/>
    <w:rsid w:val="00287767"/>
    <w:rsid w:val="00292DE3"/>
    <w:rsid w:val="0029377E"/>
    <w:rsid w:val="00295DDE"/>
    <w:rsid w:val="0029642D"/>
    <w:rsid w:val="002A0D21"/>
    <w:rsid w:val="002A1BAB"/>
    <w:rsid w:val="002A550C"/>
    <w:rsid w:val="002A6DA4"/>
    <w:rsid w:val="002B202A"/>
    <w:rsid w:val="002B2760"/>
    <w:rsid w:val="002B3028"/>
    <w:rsid w:val="002B6AD8"/>
    <w:rsid w:val="002B79D9"/>
    <w:rsid w:val="002C0B57"/>
    <w:rsid w:val="002C1598"/>
    <w:rsid w:val="002C17E4"/>
    <w:rsid w:val="002C3C5E"/>
    <w:rsid w:val="002C50DF"/>
    <w:rsid w:val="002D16A1"/>
    <w:rsid w:val="002D1BBC"/>
    <w:rsid w:val="002D2A5F"/>
    <w:rsid w:val="002D2DC2"/>
    <w:rsid w:val="002D2DE2"/>
    <w:rsid w:val="002D6E08"/>
    <w:rsid w:val="002E0B14"/>
    <w:rsid w:val="002E0ED3"/>
    <w:rsid w:val="002E35CC"/>
    <w:rsid w:val="002E4518"/>
    <w:rsid w:val="002E58A1"/>
    <w:rsid w:val="002E5F4D"/>
    <w:rsid w:val="002E725C"/>
    <w:rsid w:val="002F0438"/>
    <w:rsid w:val="002F0932"/>
    <w:rsid w:val="002F0A6F"/>
    <w:rsid w:val="002F6075"/>
    <w:rsid w:val="002F6430"/>
    <w:rsid w:val="00303ADB"/>
    <w:rsid w:val="00304CB5"/>
    <w:rsid w:val="0030674C"/>
    <w:rsid w:val="00306943"/>
    <w:rsid w:val="00307627"/>
    <w:rsid w:val="00312C65"/>
    <w:rsid w:val="0031335E"/>
    <w:rsid w:val="0031441B"/>
    <w:rsid w:val="003148C5"/>
    <w:rsid w:val="00315B11"/>
    <w:rsid w:val="00315B36"/>
    <w:rsid w:val="003201CA"/>
    <w:rsid w:val="003221C1"/>
    <w:rsid w:val="003230B8"/>
    <w:rsid w:val="003259FB"/>
    <w:rsid w:val="00327E59"/>
    <w:rsid w:val="003309AE"/>
    <w:rsid w:val="0033223A"/>
    <w:rsid w:val="00333214"/>
    <w:rsid w:val="0033730F"/>
    <w:rsid w:val="0034020D"/>
    <w:rsid w:val="003461AE"/>
    <w:rsid w:val="0035065C"/>
    <w:rsid w:val="00355968"/>
    <w:rsid w:val="0036180A"/>
    <w:rsid w:val="003628D8"/>
    <w:rsid w:val="00363439"/>
    <w:rsid w:val="00363AB6"/>
    <w:rsid w:val="003678D4"/>
    <w:rsid w:val="00372C04"/>
    <w:rsid w:val="00373051"/>
    <w:rsid w:val="003739EE"/>
    <w:rsid w:val="00373EB9"/>
    <w:rsid w:val="00374047"/>
    <w:rsid w:val="00376CB4"/>
    <w:rsid w:val="00393BA3"/>
    <w:rsid w:val="00395A86"/>
    <w:rsid w:val="0039713F"/>
    <w:rsid w:val="0039755C"/>
    <w:rsid w:val="003A72DF"/>
    <w:rsid w:val="003B01F6"/>
    <w:rsid w:val="003B1B50"/>
    <w:rsid w:val="003B3B7B"/>
    <w:rsid w:val="003B40AC"/>
    <w:rsid w:val="003B576F"/>
    <w:rsid w:val="003B715F"/>
    <w:rsid w:val="003B7286"/>
    <w:rsid w:val="003C1804"/>
    <w:rsid w:val="003C1AA2"/>
    <w:rsid w:val="003C35A1"/>
    <w:rsid w:val="003C7227"/>
    <w:rsid w:val="003C746E"/>
    <w:rsid w:val="003D0124"/>
    <w:rsid w:val="003D1BE6"/>
    <w:rsid w:val="003D1DA9"/>
    <w:rsid w:val="003D2DFD"/>
    <w:rsid w:val="003D3685"/>
    <w:rsid w:val="003D3DD0"/>
    <w:rsid w:val="003D67CE"/>
    <w:rsid w:val="003D7823"/>
    <w:rsid w:val="003D7EED"/>
    <w:rsid w:val="003E0278"/>
    <w:rsid w:val="003E0C1E"/>
    <w:rsid w:val="003E1D7B"/>
    <w:rsid w:val="003E339C"/>
    <w:rsid w:val="003F4928"/>
    <w:rsid w:val="003F57A6"/>
    <w:rsid w:val="003F6862"/>
    <w:rsid w:val="003F6FFA"/>
    <w:rsid w:val="00400A38"/>
    <w:rsid w:val="004013EB"/>
    <w:rsid w:val="004020E2"/>
    <w:rsid w:val="004054A3"/>
    <w:rsid w:val="00406835"/>
    <w:rsid w:val="004103C0"/>
    <w:rsid w:val="00412BBB"/>
    <w:rsid w:val="004130F9"/>
    <w:rsid w:val="00417510"/>
    <w:rsid w:val="00417616"/>
    <w:rsid w:val="0041762A"/>
    <w:rsid w:val="00420C18"/>
    <w:rsid w:val="00421960"/>
    <w:rsid w:val="00422B59"/>
    <w:rsid w:val="00422C1A"/>
    <w:rsid w:val="0042341C"/>
    <w:rsid w:val="00423CED"/>
    <w:rsid w:val="0043067A"/>
    <w:rsid w:val="00430AE5"/>
    <w:rsid w:val="004319B1"/>
    <w:rsid w:val="004402D5"/>
    <w:rsid w:val="00442D8F"/>
    <w:rsid w:val="00446144"/>
    <w:rsid w:val="004463DA"/>
    <w:rsid w:val="00446946"/>
    <w:rsid w:val="004513CC"/>
    <w:rsid w:val="00452D54"/>
    <w:rsid w:val="004543A2"/>
    <w:rsid w:val="00461081"/>
    <w:rsid w:val="004723EF"/>
    <w:rsid w:val="00473703"/>
    <w:rsid w:val="0047732E"/>
    <w:rsid w:val="004774F3"/>
    <w:rsid w:val="004812F1"/>
    <w:rsid w:val="00481743"/>
    <w:rsid w:val="0048298D"/>
    <w:rsid w:val="00482A9B"/>
    <w:rsid w:val="00483755"/>
    <w:rsid w:val="00484D78"/>
    <w:rsid w:val="00486B69"/>
    <w:rsid w:val="0048783C"/>
    <w:rsid w:val="004919AB"/>
    <w:rsid w:val="00491B42"/>
    <w:rsid w:val="00492D3C"/>
    <w:rsid w:val="00493A65"/>
    <w:rsid w:val="004968AA"/>
    <w:rsid w:val="00496CAC"/>
    <w:rsid w:val="00497A68"/>
    <w:rsid w:val="004A39A3"/>
    <w:rsid w:val="004A4CF6"/>
    <w:rsid w:val="004A5D25"/>
    <w:rsid w:val="004A6639"/>
    <w:rsid w:val="004A71CD"/>
    <w:rsid w:val="004B2051"/>
    <w:rsid w:val="004B2F78"/>
    <w:rsid w:val="004B2F9C"/>
    <w:rsid w:val="004B3AC3"/>
    <w:rsid w:val="004B43CF"/>
    <w:rsid w:val="004C029D"/>
    <w:rsid w:val="004C1F96"/>
    <w:rsid w:val="004C6CC6"/>
    <w:rsid w:val="004D2B0D"/>
    <w:rsid w:val="004D49CA"/>
    <w:rsid w:val="004E06FE"/>
    <w:rsid w:val="004E355C"/>
    <w:rsid w:val="004E6132"/>
    <w:rsid w:val="004F0550"/>
    <w:rsid w:val="004F590C"/>
    <w:rsid w:val="005015D1"/>
    <w:rsid w:val="00501ACB"/>
    <w:rsid w:val="005022B4"/>
    <w:rsid w:val="00502DB6"/>
    <w:rsid w:val="0050697B"/>
    <w:rsid w:val="00511DDB"/>
    <w:rsid w:val="00512B86"/>
    <w:rsid w:val="0051755D"/>
    <w:rsid w:val="00521530"/>
    <w:rsid w:val="00522732"/>
    <w:rsid w:val="00525D97"/>
    <w:rsid w:val="005267CD"/>
    <w:rsid w:val="00530324"/>
    <w:rsid w:val="0053112D"/>
    <w:rsid w:val="00540E87"/>
    <w:rsid w:val="005445A4"/>
    <w:rsid w:val="005454F2"/>
    <w:rsid w:val="00545A0B"/>
    <w:rsid w:val="00546041"/>
    <w:rsid w:val="00546BE5"/>
    <w:rsid w:val="00553D06"/>
    <w:rsid w:val="00560516"/>
    <w:rsid w:val="0056081C"/>
    <w:rsid w:val="005610DA"/>
    <w:rsid w:val="00562232"/>
    <w:rsid w:val="00563A9C"/>
    <w:rsid w:val="005641FC"/>
    <w:rsid w:val="005647EF"/>
    <w:rsid w:val="00567858"/>
    <w:rsid w:val="0057146B"/>
    <w:rsid w:val="0057376F"/>
    <w:rsid w:val="00573FA6"/>
    <w:rsid w:val="00574E90"/>
    <w:rsid w:val="0057546A"/>
    <w:rsid w:val="00576C73"/>
    <w:rsid w:val="00577AC1"/>
    <w:rsid w:val="00580DCA"/>
    <w:rsid w:val="00581F0E"/>
    <w:rsid w:val="005824EF"/>
    <w:rsid w:val="005838D9"/>
    <w:rsid w:val="00583AA2"/>
    <w:rsid w:val="00591076"/>
    <w:rsid w:val="005911C1"/>
    <w:rsid w:val="005923A9"/>
    <w:rsid w:val="00593393"/>
    <w:rsid w:val="00593DFF"/>
    <w:rsid w:val="00593F3E"/>
    <w:rsid w:val="00595DF3"/>
    <w:rsid w:val="0059667D"/>
    <w:rsid w:val="00596E2F"/>
    <w:rsid w:val="0059749C"/>
    <w:rsid w:val="005A126B"/>
    <w:rsid w:val="005A1B67"/>
    <w:rsid w:val="005A4224"/>
    <w:rsid w:val="005A4BFF"/>
    <w:rsid w:val="005A4D37"/>
    <w:rsid w:val="005A6585"/>
    <w:rsid w:val="005B0E0F"/>
    <w:rsid w:val="005B3B69"/>
    <w:rsid w:val="005B77FC"/>
    <w:rsid w:val="005C0153"/>
    <w:rsid w:val="005C17C5"/>
    <w:rsid w:val="005C2243"/>
    <w:rsid w:val="005C2E3E"/>
    <w:rsid w:val="005D0F70"/>
    <w:rsid w:val="005D1B85"/>
    <w:rsid w:val="005D6F91"/>
    <w:rsid w:val="005E02F8"/>
    <w:rsid w:val="005E0D21"/>
    <w:rsid w:val="005E16FE"/>
    <w:rsid w:val="005E1B6D"/>
    <w:rsid w:val="005E2E59"/>
    <w:rsid w:val="005E317B"/>
    <w:rsid w:val="005E32FF"/>
    <w:rsid w:val="005E56E6"/>
    <w:rsid w:val="005E7C33"/>
    <w:rsid w:val="005F0200"/>
    <w:rsid w:val="005F09E1"/>
    <w:rsid w:val="005F23DB"/>
    <w:rsid w:val="00600107"/>
    <w:rsid w:val="00602AD4"/>
    <w:rsid w:val="00613A05"/>
    <w:rsid w:val="00617C91"/>
    <w:rsid w:val="006223F3"/>
    <w:rsid w:val="0062486C"/>
    <w:rsid w:val="006269DC"/>
    <w:rsid w:val="0063011D"/>
    <w:rsid w:val="00630146"/>
    <w:rsid w:val="00630849"/>
    <w:rsid w:val="0063191C"/>
    <w:rsid w:val="0063262A"/>
    <w:rsid w:val="006338B5"/>
    <w:rsid w:val="00634BAD"/>
    <w:rsid w:val="00640286"/>
    <w:rsid w:val="00640973"/>
    <w:rsid w:val="0064200C"/>
    <w:rsid w:val="00643CB0"/>
    <w:rsid w:val="00643E53"/>
    <w:rsid w:val="00643FEE"/>
    <w:rsid w:val="006459AB"/>
    <w:rsid w:val="00647236"/>
    <w:rsid w:val="006506A4"/>
    <w:rsid w:val="00654C7D"/>
    <w:rsid w:val="00655805"/>
    <w:rsid w:val="00665AA7"/>
    <w:rsid w:val="00667476"/>
    <w:rsid w:val="00674C58"/>
    <w:rsid w:val="00675A05"/>
    <w:rsid w:val="00680BEB"/>
    <w:rsid w:val="00681F25"/>
    <w:rsid w:val="00682448"/>
    <w:rsid w:val="00683FC9"/>
    <w:rsid w:val="006855B8"/>
    <w:rsid w:val="00687D16"/>
    <w:rsid w:val="00690A22"/>
    <w:rsid w:val="006961A6"/>
    <w:rsid w:val="006A0F61"/>
    <w:rsid w:val="006A6690"/>
    <w:rsid w:val="006A6AC0"/>
    <w:rsid w:val="006A7B28"/>
    <w:rsid w:val="006B1CFA"/>
    <w:rsid w:val="006B5645"/>
    <w:rsid w:val="006B7072"/>
    <w:rsid w:val="006C0E7A"/>
    <w:rsid w:val="006C3EFF"/>
    <w:rsid w:val="006C43C4"/>
    <w:rsid w:val="006C474B"/>
    <w:rsid w:val="006C771C"/>
    <w:rsid w:val="006C7DC4"/>
    <w:rsid w:val="006D0C15"/>
    <w:rsid w:val="006D161C"/>
    <w:rsid w:val="006D4611"/>
    <w:rsid w:val="006D496F"/>
    <w:rsid w:val="006D5592"/>
    <w:rsid w:val="006D7880"/>
    <w:rsid w:val="006E40B9"/>
    <w:rsid w:val="006E7748"/>
    <w:rsid w:val="006F1C0A"/>
    <w:rsid w:val="006F4E79"/>
    <w:rsid w:val="006F4F6F"/>
    <w:rsid w:val="006F5B48"/>
    <w:rsid w:val="006F5C63"/>
    <w:rsid w:val="006F5F43"/>
    <w:rsid w:val="006F7D3F"/>
    <w:rsid w:val="00700526"/>
    <w:rsid w:val="00700C23"/>
    <w:rsid w:val="00704E6C"/>
    <w:rsid w:val="00706183"/>
    <w:rsid w:val="007156FB"/>
    <w:rsid w:val="00722D76"/>
    <w:rsid w:val="00726181"/>
    <w:rsid w:val="0072657A"/>
    <w:rsid w:val="00735109"/>
    <w:rsid w:val="00740C4C"/>
    <w:rsid w:val="00741C6F"/>
    <w:rsid w:val="00741FAF"/>
    <w:rsid w:val="007430EE"/>
    <w:rsid w:val="00743159"/>
    <w:rsid w:val="007506B3"/>
    <w:rsid w:val="00753166"/>
    <w:rsid w:val="00754BB7"/>
    <w:rsid w:val="007562A8"/>
    <w:rsid w:val="00757886"/>
    <w:rsid w:val="00762515"/>
    <w:rsid w:val="00763E3F"/>
    <w:rsid w:val="007643D4"/>
    <w:rsid w:val="00766237"/>
    <w:rsid w:val="00766C35"/>
    <w:rsid w:val="00766F54"/>
    <w:rsid w:val="00767CB9"/>
    <w:rsid w:val="00770766"/>
    <w:rsid w:val="00773812"/>
    <w:rsid w:val="00775A8B"/>
    <w:rsid w:val="00776DD7"/>
    <w:rsid w:val="00776DE6"/>
    <w:rsid w:val="007811C6"/>
    <w:rsid w:val="00782DEC"/>
    <w:rsid w:val="00784087"/>
    <w:rsid w:val="00784975"/>
    <w:rsid w:val="00785D96"/>
    <w:rsid w:val="007860F1"/>
    <w:rsid w:val="007878DA"/>
    <w:rsid w:val="0079711A"/>
    <w:rsid w:val="007A1A87"/>
    <w:rsid w:val="007A23CE"/>
    <w:rsid w:val="007A245D"/>
    <w:rsid w:val="007A2B57"/>
    <w:rsid w:val="007A3000"/>
    <w:rsid w:val="007A3605"/>
    <w:rsid w:val="007A49D4"/>
    <w:rsid w:val="007A5AD6"/>
    <w:rsid w:val="007A652F"/>
    <w:rsid w:val="007B1264"/>
    <w:rsid w:val="007B16C0"/>
    <w:rsid w:val="007B23E7"/>
    <w:rsid w:val="007B3759"/>
    <w:rsid w:val="007B6341"/>
    <w:rsid w:val="007C324D"/>
    <w:rsid w:val="007C5FE8"/>
    <w:rsid w:val="007D14DB"/>
    <w:rsid w:val="007D2D28"/>
    <w:rsid w:val="007D43C8"/>
    <w:rsid w:val="007E6DF9"/>
    <w:rsid w:val="007E70A6"/>
    <w:rsid w:val="007E760B"/>
    <w:rsid w:val="007F0435"/>
    <w:rsid w:val="007F4858"/>
    <w:rsid w:val="008039C9"/>
    <w:rsid w:val="00810D0E"/>
    <w:rsid w:val="00811BFD"/>
    <w:rsid w:val="00814439"/>
    <w:rsid w:val="00815DAD"/>
    <w:rsid w:val="00817345"/>
    <w:rsid w:val="00822BEA"/>
    <w:rsid w:val="00826671"/>
    <w:rsid w:val="0082677E"/>
    <w:rsid w:val="00826DFA"/>
    <w:rsid w:val="0083012D"/>
    <w:rsid w:val="00832084"/>
    <w:rsid w:val="008331B5"/>
    <w:rsid w:val="00833907"/>
    <w:rsid w:val="00834A40"/>
    <w:rsid w:val="00835DB4"/>
    <w:rsid w:val="00836D70"/>
    <w:rsid w:val="00842985"/>
    <w:rsid w:val="00842DD5"/>
    <w:rsid w:val="00844239"/>
    <w:rsid w:val="0084565B"/>
    <w:rsid w:val="00845F97"/>
    <w:rsid w:val="008468F2"/>
    <w:rsid w:val="008470E6"/>
    <w:rsid w:val="00847A1D"/>
    <w:rsid w:val="0085076F"/>
    <w:rsid w:val="0085495C"/>
    <w:rsid w:val="00855D3B"/>
    <w:rsid w:val="00857B35"/>
    <w:rsid w:val="008660E4"/>
    <w:rsid w:val="0087532A"/>
    <w:rsid w:val="00882DEC"/>
    <w:rsid w:val="00882E16"/>
    <w:rsid w:val="00883130"/>
    <w:rsid w:val="008904FE"/>
    <w:rsid w:val="008919CB"/>
    <w:rsid w:val="00891E91"/>
    <w:rsid w:val="008964BA"/>
    <w:rsid w:val="008A04AB"/>
    <w:rsid w:val="008A087C"/>
    <w:rsid w:val="008A534F"/>
    <w:rsid w:val="008B072B"/>
    <w:rsid w:val="008B2770"/>
    <w:rsid w:val="008B5E92"/>
    <w:rsid w:val="008C1FCA"/>
    <w:rsid w:val="008C470E"/>
    <w:rsid w:val="008D0854"/>
    <w:rsid w:val="008D2935"/>
    <w:rsid w:val="008D2F55"/>
    <w:rsid w:val="008D49A4"/>
    <w:rsid w:val="008D64E6"/>
    <w:rsid w:val="008D68BD"/>
    <w:rsid w:val="008D7270"/>
    <w:rsid w:val="008E0B24"/>
    <w:rsid w:val="008E3269"/>
    <w:rsid w:val="008E3908"/>
    <w:rsid w:val="008E47E4"/>
    <w:rsid w:val="008E785A"/>
    <w:rsid w:val="008F0A1B"/>
    <w:rsid w:val="008F3073"/>
    <w:rsid w:val="008F5700"/>
    <w:rsid w:val="00903F62"/>
    <w:rsid w:val="00906BBC"/>
    <w:rsid w:val="009144F9"/>
    <w:rsid w:val="00915463"/>
    <w:rsid w:val="00915701"/>
    <w:rsid w:val="0091795A"/>
    <w:rsid w:val="009245D3"/>
    <w:rsid w:val="00924AA6"/>
    <w:rsid w:val="0093092C"/>
    <w:rsid w:val="00933393"/>
    <w:rsid w:val="00935019"/>
    <w:rsid w:val="0093532E"/>
    <w:rsid w:val="0093731D"/>
    <w:rsid w:val="00941100"/>
    <w:rsid w:val="009415F1"/>
    <w:rsid w:val="0094167B"/>
    <w:rsid w:val="009428FA"/>
    <w:rsid w:val="00942ECF"/>
    <w:rsid w:val="00945775"/>
    <w:rsid w:val="00947552"/>
    <w:rsid w:val="00947D89"/>
    <w:rsid w:val="0095236C"/>
    <w:rsid w:val="0095627F"/>
    <w:rsid w:val="0095649D"/>
    <w:rsid w:val="00957B27"/>
    <w:rsid w:val="009601BA"/>
    <w:rsid w:val="00960FA1"/>
    <w:rsid w:val="00961DA0"/>
    <w:rsid w:val="0097038C"/>
    <w:rsid w:val="00971171"/>
    <w:rsid w:val="00976E37"/>
    <w:rsid w:val="00980AAF"/>
    <w:rsid w:val="0098133B"/>
    <w:rsid w:val="00986375"/>
    <w:rsid w:val="009863E3"/>
    <w:rsid w:val="00987848"/>
    <w:rsid w:val="009902A0"/>
    <w:rsid w:val="009905AC"/>
    <w:rsid w:val="00990E59"/>
    <w:rsid w:val="00994324"/>
    <w:rsid w:val="009A32DC"/>
    <w:rsid w:val="009A4765"/>
    <w:rsid w:val="009A58AF"/>
    <w:rsid w:val="009A6481"/>
    <w:rsid w:val="009B25F9"/>
    <w:rsid w:val="009B28AD"/>
    <w:rsid w:val="009B404C"/>
    <w:rsid w:val="009B52A5"/>
    <w:rsid w:val="009C0A5E"/>
    <w:rsid w:val="009C5307"/>
    <w:rsid w:val="009C6D1D"/>
    <w:rsid w:val="009C7573"/>
    <w:rsid w:val="009D199B"/>
    <w:rsid w:val="009D2ACF"/>
    <w:rsid w:val="009D2FD4"/>
    <w:rsid w:val="009D32E2"/>
    <w:rsid w:val="009D38DD"/>
    <w:rsid w:val="009D6A4F"/>
    <w:rsid w:val="009E08BD"/>
    <w:rsid w:val="009E0904"/>
    <w:rsid w:val="009E0C84"/>
    <w:rsid w:val="009E2594"/>
    <w:rsid w:val="009F31ED"/>
    <w:rsid w:val="009F3B9D"/>
    <w:rsid w:val="009F4E1F"/>
    <w:rsid w:val="00A0014E"/>
    <w:rsid w:val="00A00A7A"/>
    <w:rsid w:val="00A02658"/>
    <w:rsid w:val="00A05D10"/>
    <w:rsid w:val="00A10EDD"/>
    <w:rsid w:val="00A126C9"/>
    <w:rsid w:val="00A14A86"/>
    <w:rsid w:val="00A14F61"/>
    <w:rsid w:val="00A1537C"/>
    <w:rsid w:val="00A165A6"/>
    <w:rsid w:val="00A17121"/>
    <w:rsid w:val="00A20817"/>
    <w:rsid w:val="00A23170"/>
    <w:rsid w:val="00A24B0B"/>
    <w:rsid w:val="00A27493"/>
    <w:rsid w:val="00A33519"/>
    <w:rsid w:val="00A34607"/>
    <w:rsid w:val="00A35C1C"/>
    <w:rsid w:val="00A3640C"/>
    <w:rsid w:val="00A37F63"/>
    <w:rsid w:val="00A41003"/>
    <w:rsid w:val="00A4208F"/>
    <w:rsid w:val="00A43019"/>
    <w:rsid w:val="00A43906"/>
    <w:rsid w:val="00A448BE"/>
    <w:rsid w:val="00A450CF"/>
    <w:rsid w:val="00A4691A"/>
    <w:rsid w:val="00A46CC1"/>
    <w:rsid w:val="00A471ED"/>
    <w:rsid w:val="00A5031D"/>
    <w:rsid w:val="00A55B83"/>
    <w:rsid w:val="00A5786B"/>
    <w:rsid w:val="00A60446"/>
    <w:rsid w:val="00A62E04"/>
    <w:rsid w:val="00A6440D"/>
    <w:rsid w:val="00A644CC"/>
    <w:rsid w:val="00A65A73"/>
    <w:rsid w:val="00A674D0"/>
    <w:rsid w:val="00A721E5"/>
    <w:rsid w:val="00A7331B"/>
    <w:rsid w:val="00A76F57"/>
    <w:rsid w:val="00A814B8"/>
    <w:rsid w:val="00A86828"/>
    <w:rsid w:val="00A87159"/>
    <w:rsid w:val="00A87D35"/>
    <w:rsid w:val="00A91307"/>
    <w:rsid w:val="00A91778"/>
    <w:rsid w:val="00A92835"/>
    <w:rsid w:val="00A94239"/>
    <w:rsid w:val="00A94EA2"/>
    <w:rsid w:val="00A955E3"/>
    <w:rsid w:val="00A967AD"/>
    <w:rsid w:val="00A9704E"/>
    <w:rsid w:val="00A9753B"/>
    <w:rsid w:val="00AA0142"/>
    <w:rsid w:val="00AA0689"/>
    <w:rsid w:val="00AA1991"/>
    <w:rsid w:val="00AA584D"/>
    <w:rsid w:val="00AA7B44"/>
    <w:rsid w:val="00AB0966"/>
    <w:rsid w:val="00AB3218"/>
    <w:rsid w:val="00AC2A10"/>
    <w:rsid w:val="00AC30A0"/>
    <w:rsid w:val="00AC3237"/>
    <w:rsid w:val="00AC348C"/>
    <w:rsid w:val="00AC37C5"/>
    <w:rsid w:val="00AC3BAE"/>
    <w:rsid w:val="00AC48CD"/>
    <w:rsid w:val="00AC499F"/>
    <w:rsid w:val="00AD033C"/>
    <w:rsid w:val="00AD1CE2"/>
    <w:rsid w:val="00AD2545"/>
    <w:rsid w:val="00AD4367"/>
    <w:rsid w:val="00AD4F45"/>
    <w:rsid w:val="00AD5383"/>
    <w:rsid w:val="00AD6696"/>
    <w:rsid w:val="00AD6954"/>
    <w:rsid w:val="00AE26EA"/>
    <w:rsid w:val="00AE2793"/>
    <w:rsid w:val="00AE3275"/>
    <w:rsid w:val="00AE43BF"/>
    <w:rsid w:val="00AE57AE"/>
    <w:rsid w:val="00AE5CB8"/>
    <w:rsid w:val="00AE5E44"/>
    <w:rsid w:val="00AF004B"/>
    <w:rsid w:val="00AF2381"/>
    <w:rsid w:val="00B0424C"/>
    <w:rsid w:val="00B07F90"/>
    <w:rsid w:val="00B12FA6"/>
    <w:rsid w:val="00B13F63"/>
    <w:rsid w:val="00B141C4"/>
    <w:rsid w:val="00B14681"/>
    <w:rsid w:val="00B16C57"/>
    <w:rsid w:val="00B1784C"/>
    <w:rsid w:val="00B21B60"/>
    <w:rsid w:val="00B22B6C"/>
    <w:rsid w:val="00B2351F"/>
    <w:rsid w:val="00B26320"/>
    <w:rsid w:val="00B26540"/>
    <w:rsid w:val="00B30B49"/>
    <w:rsid w:val="00B30E2A"/>
    <w:rsid w:val="00B33AE7"/>
    <w:rsid w:val="00B341C2"/>
    <w:rsid w:val="00B3439B"/>
    <w:rsid w:val="00B3488D"/>
    <w:rsid w:val="00B352A8"/>
    <w:rsid w:val="00B355A5"/>
    <w:rsid w:val="00B375B2"/>
    <w:rsid w:val="00B37765"/>
    <w:rsid w:val="00B42ED2"/>
    <w:rsid w:val="00B4344E"/>
    <w:rsid w:val="00B464D4"/>
    <w:rsid w:val="00B47270"/>
    <w:rsid w:val="00B504AB"/>
    <w:rsid w:val="00B514C4"/>
    <w:rsid w:val="00B54F96"/>
    <w:rsid w:val="00B554F2"/>
    <w:rsid w:val="00B562BF"/>
    <w:rsid w:val="00B5766A"/>
    <w:rsid w:val="00B61F05"/>
    <w:rsid w:val="00B62273"/>
    <w:rsid w:val="00B622E0"/>
    <w:rsid w:val="00B628C9"/>
    <w:rsid w:val="00B628D5"/>
    <w:rsid w:val="00B62C13"/>
    <w:rsid w:val="00B6350D"/>
    <w:rsid w:val="00B64879"/>
    <w:rsid w:val="00B6491E"/>
    <w:rsid w:val="00B669E3"/>
    <w:rsid w:val="00B72652"/>
    <w:rsid w:val="00B74720"/>
    <w:rsid w:val="00B7511E"/>
    <w:rsid w:val="00B83F98"/>
    <w:rsid w:val="00B85F45"/>
    <w:rsid w:val="00B86E7F"/>
    <w:rsid w:val="00B931B8"/>
    <w:rsid w:val="00B95DED"/>
    <w:rsid w:val="00BA0CE6"/>
    <w:rsid w:val="00BA23F6"/>
    <w:rsid w:val="00BA2CFF"/>
    <w:rsid w:val="00BB0639"/>
    <w:rsid w:val="00BB7F63"/>
    <w:rsid w:val="00BC36D9"/>
    <w:rsid w:val="00BC6888"/>
    <w:rsid w:val="00BC7394"/>
    <w:rsid w:val="00BC7760"/>
    <w:rsid w:val="00BC7AE2"/>
    <w:rsid w:val="00BD302D"/>
    <w:rsid w:val="00BD38BA"/>
    <w:rsid w:val="00BD3A90"/>
    <w:rsid w:val="00BD7144"/>
    <w:rsid w:val="00BE06FD"/>
    <w:rsid w:val="00BE1069"/>
    <w:rsid w:val="00BE2607"/>
    <w:rsid w:val="00BE2630"/>
    <w:rsid w:val="00BF523E"/>
    <w:rsid w:val="00BF6FEA"/>
    <w:rsid w:val="00BF7B1F"/>
    <w:rsid w:val="00C01ABA"/>
    <w:rsid w:val="00C01FD5"/>
    <w:rsid w:val="00C102F3"/>
    <w:rsid w:val="00C106DD"/>
    <w:rsid w:val="00C16099"/>
    <w:rsid w:val="00C20D36"/>
    <w:rsid w:val="00C20E75"/>
    <w:rsid w:val="00C221EC"/>
    <w:rsid w:val="00C24EB5"/>
    <w:rsid w:val="00C25ACA"/>
    <w:rsid w:val="00C261B4"/>
    <w:rsid w:val="00C3386F"/>
    <w:rsid w:val="00C36B8A"/>
    <w:rsid w:val="00C403B0"/>
    <w:rsid w:val="00C4247D"/>
    <w:rsid w:val="00C47FAD"/>
    <w:rsid w:val="00C5083D"/>
    <w:rsid w:val="00C50B20"/>
    <w:rsid w:val="00C5520B"/>
    <w:rsid w:val="00C626C5"/>
    <w:rsid w:val="00C67712"/>
    <w:rsid w:val="00C713EF"/>
    <w:rsid w:val="00C71987"/>
    <w:rsid w:val="00C72CD3"/>
    <w:rsid w:val="00C75BC1"/>
    <w:rsid w:val="00C80F4D"/>
    <w:rsid w:val="00C86F3D"/>
    <w:rsid w:val="00C87C6F"/>
    <w:rsid w:val="00C90666"/>
    <w:rsid w:val="00C93264"/>
    <w:rsid w:val="00C932BD"/>
    <w:rsid w:val="00C96A28"/>
    <w:rsid w:val="00C973BC"/>
    <w:rsid w:val="00CA430C"/>
    <w:rsid w:val="00CB07F4"/>
    <w:rsid w:val="00CB0B5A"/>
    <w:rsid w:val="00CB333C"/>
    <w:rsid w:val="00CB3A7C"/>
    <w:rsid w:val="00CC4A24"/>
    <w:rsid w:val="00CC51EC"/>
    <w:rsid w:val="00CC583C"/>
    <w:rsid w:val="00CD224E"/>
    <w:rsid w:val="00CE106A"/>
    <w:rsid w:val="00CE5647"/>
    <w:rsid w:val="00CF1647"/>
    <w:rsid w:val="00CF2709"/>
    <w:rsid w:val="00CF2B98"/>
    <w:rsid w:val="00CF3866"/>
    <w:rsid w:val="00CF7975"/>
    <w:rsid w:val="00D02B75"/>
    <w:rsid w:val="00D14E91"/>
    <w:rsid w:val="00D24517"/>
    <w:rsid w:val="00D24AB0"/>
    <w:rsid w:val="00D26218"/>
    <w:rsid w:val="00D31116"/>
    <w:rsid w:val="00D31D95"/>
    <w:rsid w:val="00D35400"/>
    <w:rsid w:val="00D40A0F"/>
    <w:rsid w:val="00D423EE"/>
    <w:rsid w:val="00D43810"/>
    <w:rsid w:val="00D46275"/>
    <w:rsid w:val="00D51F34"/>
    <w:rsid w:val="00D5387D"/>
    <w:rsid w:val="00D60657"/>
    <w:rsid w:val="00D61AAA"/>
    <w:rsid w:val="00D62A69"/>
    <w:rsid w:val="00D64007"/>
    <w:rsid w:val="00D7542A"/>
    <w:rsid w:val="00D759AF"/>
    <w:rsid w:val="00D8263A"/>
    <w:rsid w:val="00D826A8"/>
    <w:rsid w:val="00D8469C"/>
    <w:rsid w:val="00D86C3E"/>
    <w:rsid w:val="00D87225"/>
    <w:rsid w:val="00D91BF7"/>
    <w:rsid w:val="00D93E32"/>
    <w:rsid w:val="00D948B5"/>
    <w:rsid w:val="00D96193"/>
    <w:rsid w:val="00DA30EF"/>
    <w:rsid w:val="00DA7164"/>
    <w:rsid w:val="00DB3C1C"/>
    <w:rsid w:val="00DC461D"/>
    <w:rsid w:val="00DD4CBC"/>
    <w:rsid w:val="00DE39AE"/>
    <w:rsid w:val="00DE6134"/>
    <w:rsid w:val="00DE65F4"/>
    <w:rsid w:val="00DE7203"/>
    <w:rsid w:val="00DF0FDA"/>
    <w:rsid w:val="00DF10E3"/>
    <w:rsid w:val="00DF2A2A"/>
    <w:rsid w:val="00DF44BF"/>
    <w:rsid w:val="00DF778B"/>
    <w:rsid w:val="00DF7DFC"/>
    <w:rsid w:val="00E023A7"/>
    <w:rsid w:val="00E0371E"/>
    <w:rsid w:val="00E05A99"/>
    <w:rsid w:val="00E0605D"/>
    <w:rsid w:val="00E10EBC"/>
    <w:rsid w:val="00E11BAE"/>
    <w:rsid w:val="00E15557"/>
    <w:rsid w:val="00E16214"/>
    <w:rsid w:val="00E202DB"/>
    <w:rsid w:val="00E22ACE"/>
    <w:rsid w:val="00E26A6C"/>
    <w:rsid w:val="00E30A59"/>
    <w:rsid w:val="00E30E6A"/>
    <w:rsid w:val="00E32BA4"/>
    <w:rsid w:val="00E36EB1"/>
    <w:rsid w:val="00E37167"/>
    <w:rsid w:val="00E40487"/>
    <w:rsid w:val="00E42001"/>
    <w:rsid w:val="00E4263A"/>
    <w:rsid w:val="00E42BAF"/>
    <w:rsid w:val="00E4328F"/>
    <w:rsid w:val="00E43B3C"/>
    <w:rsid w:val="00E46EE1"/>
    <w:rsid w:val="00E4776D"/>
    <w:rsid w:val="00E50996"/>
    <w:rsid w:val="00E548DF"/>
    <w:rsid w:val="00E55E0A"/>
    <w:rsid w:val="00E5689C"/>
    <w:rsid w:val="00E6026F"/>
    <w:rsid w:val="00E63690"/>
    <w:rsid w:val="00E6687A"/>
    <w:rsid w:val="00E702C9"/>
    <w:rsid w:val="00E705BB"/>
    <w:rsid w:val="00E70B16"/>
    <w:rsid w:val="00E73583"/>
    <w:rsid w:val="00E735DD"/>
    <w:rsid w:val="00E73768"/>
    <w:rsid w:val="00E757E6"/>
    <w:rsid w:val="00E8391B"/>
    <w:rsid w:val="00E85844"/>
    <w:rsid w:val="00E85E45"/>
    <w:rsid w:val="00E903E1"/>
    <w:rsid w:val="00E92FEB"/>
    <w:rsid w:val="00E93439"/>
    <w:rsid w:val="00E950D4"/>
    <w:rsid w:val="00E97AB2"/>
    <w:rsid w:val="00EA4B6E"/>
    <w:rsid w:val="00EA59F9"/>
    <w:rsid w:val="00EA606F"/>
    <w:rsid w:val="00EB3B8B"/>
    <w:rsid w:val="00EB57E7"/>
    <w:rsid w:val="00EB69F1"/>
    <w:rsid w:val="00EB72BF"/>
    <w:rsid w:val="00EC03FF"/>
    <w:rsid w:val="00EC1C87"/>
    <w:rsid w:val="00EC56B6"/>
    <w:rsid w:val="00EC578A"/>
    <w:rsid w:val="00ED22E5"/>
    <w:rsid w:val="00ED2B5D"/>
    <w:rsid w:val="00ED435D"/>
    <w:rsid w:val="00ED7C9F"/>
    <w:rsid w:val="00EE4DC3"/>
    <w:rsid w:val="00EE546D"/>
    <w:rsid w:val="00EE5C06"/>
    <w:rsid w:val="00EE6322"/>
    <w:rsid w:val="00EE6645"/>
    <w:rsid w:val="00EE698F"/>
    <w:rsid w:val="00EE71BF"/>
    <w:rsid w:val="00EF0416"/>
    <w:rsid w:val="00EF4CF6"/>
    <w:rsid w:val="00EF728C"/>
    <w:rsid w:val="00F0093D"/>
    <w:rsid w:val="00F01D98"/>
    <w:rsid w:val="00F025A6"/>
    <w:rsid w:val="00F0327E"/>
    <w:rsid w:val="00F03631"/>
    <w:rsid w:val="00F06AFA"/>
    <w:rsid w:val="00F071E5"/>
    <w:rsid w:val="00F13D2E"/>
    <w:rsid w:val="00F142A0"/>
    <w:rsid w:val="00F14921"/>
    <w:rsid w:val="00F16FB8"/>
    <w:rsid w:val="00F2211E"/>
    <w:rsid w:val="00F2775E"/>
    <w:rsid w:val="00F27A79"/>
    <w:rsid w:val="00F3044E"/>
    <w:rsid w:val="00F31802"/>
    <w:rsid w:val="00F31E8D"/>
    <w:rsid w:val="00F3269E"/>
    <w:rsid w:val="00F33529"/>
    <w:rsid w:val="00F3422B"/>
    <w:rsid w:val="00F35509"/>
    <w:rsid w:val="00F3624C"/>
    <w:rsid w:val="00F37C0F"/>
    <w:rsid w:val="00F405FA"/>
    <w:rsid w:val="00F44811"/>
    <w:rsid w:val="00F506B8"/>
    <w:rsid w:val="00F514B3"/>
    <w:rsid w:val="00F51762"/>
    <w:rsid w:val="00F522B0"/>
    <w:rsid w:val="00F53E13"/>
    <w:rsid w:val="00F5565F"/>
    <w:rsid w:val="00F56CE4"/>
    <w:rsid w:val="00F616C9"/>
    <w:rsid w:val="00F65B63"/>
    <w:rsid w:val="00F67BF5"/>
    <w:rsid w:val="00F70E26"/>
    <w:rsid w:val="00F71CC0"/>
    <w:rsid w:val="00F72257"/>
    <w:rsid w:val="00F747C9"/>
    <w:rsid w:val="00F77742"/>
    <w:rsid w:val="00F80111"/>
    <w:rsid w:val="00F81F15"/>
    <w:rsid w:val="00F85F86"/>
    <w:rsid w:val="00F87E53"/>
    <w:rsid w:val="00F936AC"/>
    <w:rsid w:val="00F95031"/>
    <w:rsid w:val="00F95CC8"/>
    <w:rsid w:val="00F96914"/>
    <w:rsid w:val="00FA0186"/>
    <w:rsid w:val="00FA1108"/>
    <w:rsid w:val="00FA1C56"/>
    <w:rsid w:val="00FA1FD8"/>
    <w:rsid w:val="00FA50D4"/>
    <w:rsid w:val="00FB49E7"/>
    <w:rsid w:val="00FB5601"/>
    <w:rsid w:val="00FB6B49"/>
    <w:rsid w:val="00FB7067"/>
    <w:rsid w:val="00FC18B1"/>
    <w:rsid w:val="00FC4556"/>
    <w:rsid w:val="00FD5183"/>
    <w:rsid w:val="00FD75FC"/>
    <w:rsid w:val="00FE0B61"/>
    <w:rsid w:val="00FE3788"/>
    <w:rsid w:val="00FE4CB8"/>
    <w:rsid w:val="00FE5BB9"/>
    <w:rsid w:val="00FE711D"/>
    <w:rsid w:val="00FF10EC"/>
    <w:rsid w:val="00FF1A90"/>
    <w:rsid w:val="00FF2A30"/>
    <w:rsid w:val="00FF3900"/>
    <w:rsid w:val="00FF4580"/>
    <w:rsid w:val="00FF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AD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8E4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8E47E4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8E47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8E47E4"/>
    <w:rPr>
      <w:rFonts w:cs="Times New Roman"/>
      <w:kern w:val="2"/>
      <w:sz w:val="18"/>
      <w:szCs w:val="18"/>
    </w:rPr>
  </w:style>
  <w:style w:type="table" w:styleId="a5">
    <w:name w:val="Table Grid"/>
    <w:basedOn w:val="a1"/>
    <w:uiPriority w:val="99"/>
    <w:rsid w:val="00741C6F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rsid w:val="00655805"/>
    <w:rPr>
      <w:rFonts w:cs="Times New Roman"/>
      <w:color w:val="0000FF"/>
      <w:u w:val="single"/>
    </w:rPr>
  </w:style>
  <w:style w:type="paragraph" w:styleId="a7">
    <w:name w:val="List Paragraph"/>
    <w:basedOn w:val="a"/>
    <w:uiPriority w:val="99"/>
    <w:qFormat/>
    <w:rsid w:val="002E58A1"/>
    <w:pPr>
      <w:ind w:firstLineChars="200" w:firstLine="420"/>
    </w:pPr>
  </w:style>
  <w:style w:type="paragraph" w:styleId="a8">
    <w:name w:val="Balloon Text"/>
    <w:basedOn w:val="a"/>
    <w:link w:val="Char1"/>
    <w:uiPriority w:val="99"/>
    <w:rsid w:val="00ED22E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locked/>
    <w:rsid w:val="00ED22E5"/>
    <w:rPr>
      <w:rFonts w:cs="Times New Roman"/>
      <w:kern w:val="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AD033C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AD033C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AD033C"/>
    <w:rPr>
      <w:szCs w:val="24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D033C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AD033C"/>
    <w:rPr>
      <w:b/>
      <w:bCs/>
      <w:szCs w:val="24"/>
    </w:rPr>
  </w:style>
  <w:style w:type="character" w:styleId="ac">
    <w:name w:val="FollowedHyperlink"/>
    <w:basedOn w:val="a0"/>
    <w:uiPriority w:val="99"/>
    <w:semiHidden/>
    <w:unhideWhenUsed/>
    <w:rsid w:val="0007167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8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1679</TotalTime>
  <Pages>16</Pages>
  <Words>1285</Words>
  <Characters>7330</Characters>
  <Application>Microsoft Office Word</Application>
  <DocSecurity>0</DocSecurity>
  <Lines>61</Lines>
  <Paragraphs>17</Paragraphs>
  <ScaleCrop>false</ScaleCrop>
  <Company>Microsoft</Company>
  <LinksUpToDate>false</LinksUpToDate>
  <CharactersWithSpaces>8598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广东茂名幼儿师范专科学校</dc:title>
  <dc:subject/>
  <dc:creator>User</dc:creator>
  <cp:keywords/>
  <dc:description/>
  <cp:lastModifiedBy>王永红</cp:lastModifiedBy>
  <cp:revision>674</cp:revision>
  <cp:lastPrinted>2018-10-28T04:10:00Z</cp:lastPrinted>
  <dcterms:created xsi:type="dcterms:W3CDTF">2017-09-11T09:00:00Z</dcterms:created>
  <dcterms:modified xsi:type="dcterms:W3CDTF">2019-09-08T00:24:00Z</dcterms:modified>
</cp:coreProperties>
</file>