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附件5：</w:t>
      </w:r>
    </w:p>
    <w:p>
      <w:pPr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广东茂名幼儿师范专科学校学分转换汇总表</w:t>
      </w:r>
    </w:p>
    <w:p>
      <w:pPr>
        <w:jc w:val="center"/>
        <w:rPr>
          <w:rFonts w:hint="eastAsia"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20  至20  学年第 学期</w:t>
      </w:r>
    </w:p>
    <w:p>
      <w:pPr>
        <w:spacing w:line="400" w:lineRule="atLeast"/>
        <w:jc w:val="center"/>
        <w:rPr>
          <w:rFonts w:hint="eastAsia" w:ascii="仿宋_GB2312" w:hAnsi="Arial" w:eastAsia="仿宋_GB2312" w:cs="Arial"/>
          <w:kern w:val="0"/>
          <w:sz w:val="18"/>
          <w:szCs w:val="18"/>
        </w:rPr>
      </w:pPr>
      <w:r>
        <w:rPr>
          <w:rFonts w:hint="eastAsia" w:ascii="仿宋_GB2312" w:hAnsi="宋体" w:eastAsia="仿宋_GB2312" w:cs="Arial"/>
          <w:kern w:val="0"/>
          <w:sz w:val="24"/>
        </w:rPr>
        <w:t xml:space="preserve"> 院(系)（盖章） ：                                                     日期：   年  月   日</w:t>
      </w:r>
    </w:p>
    <w:tbl>
      <w:tblPr>
        <w:tblStyle w:val="2"/>
        <w:tblW w:w="13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246"/>
        <w:gridCol w:w="1018"/>
        <w:gridCol w:w="1440"/>
        <w:gridCol w:w="1921"/>
        <w:gridCol w:w="2367"/>
        <w:gridCol w:w="1904"/>
        <w:gridCol w:w="1821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 号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  业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ind w:left="114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班  级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项目（成果）名称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被转换课程名称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被转换课程类型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被转换课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程学分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480" w:lineRule="atLeast"/>
        <w:jc w:val="left"/>
        <w:rPr>
          <w:rFonts w:hint="eastAsia" w:ascii="仿宋_GB2312" w:hAnsi="宋体" w:eastAsia="仿宋_GB2312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 </w:t>
      </w:r>
      <w:r>
        <w:rPr>
          <w:rFonts w:hint="eastAsia" w:ascii="仿宋_GB2312" w:hAnsi="宋体" w:eastAsia="仿宋_GB2312" w:cs="Arial"/>
          <w:kern w:val="0"/>
          <w:szCs w:val="21"/>
        </w:rPr>
        <w:t>注：此表一式二份，经审核后教务部、二级学院各存一份。</w:t>
      </w:r>
    </w:p>
    <w:p>
      <w:pPr>
        <w:widowControl/>
        <w:spacing w:line="480" w:lineRule="atLeast"/>
        <w:ind w:firstLine="480" w:firstLineChars="200"/>
        <w:jc w:val="left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宋体" w:eastAsia="仿宋_GB2312" w:cs="Arial"/>
          <w:b/>
          <w:kern w:val="0"/>
          <w:sz w:val="24"/>
        </w:rPr>
        <w:t>认定和转换小组组长（签字）：</w:t>
      </w:r>
      <w:r>
        <w:rPr>
          <w:rFonts w:hint="eastAsia" w:ascii="仿宋_GB2312" w:hAnsi="宋体" w:eastAsia="仿宋_GB2312" w:cs="Arial"/>
          <w:kern w:val="0"/>
          <w:sz w:val="24"/>
        </w:rPr>
        <w:t xml:space="preserve">               </w:t>
      </w:r>
      <w:r>
        <w:rPr>
          <w:rFonts w:hint="eastAsia" w:ascii="仿宋_GB2312" w:hAnsi="宋体" w:eastAsia="仿宋_GB2312" w:cs="Arial"/>
          <w:b/>
          <w:kern w:val="0"/>
          <w:sz w:val="24"/>
        </w:rPr>
        <w:t xml:space="preserve">  纪检委员签字：</w:t>
      </w:r>
      <w:r>
        <w:rPr>
          <w:rFonts w:hint="eastAsia" w:ascii="仿宋_GB2312" w:hAnsi="宋体" w:eastAsia="仿宋_GB2312" w:cs="Arial"/>
          <w:kern w:val="0"/>
          <w:sz w:val="24"/>
        </w:rPr>
        <w:t xml:space="preserve">                          </w:t>
      </w:r>
      <w:r>
        <w:rPr>
          <w:rFonts w:hint="eastAsia" w:ascii="仿宋_GB2312" w:hAnsi="宋体" w:eastAsia="仿宋_GB2312" w:cs="Arial"/>
          <w:b/>
          <w:kern w:val="0"/>
          <w:sz w:val="24"/>
        </w:rPr>
        <w:t xml:space="preserve"> 教务部（签章）：</w:t>
      </w: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000000"/>
    <w:rsid w:val="38B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2023-09-14T08:09:02Z</dcterms:created>
  <dc:creator>Administrator</dc:creator>
  <cp:lastModifiedBy>youngman</cp:lastModifiedBy>
  <dcterms:modified xsi:type="dcterms:W3CDTF">2023-09-14T08:09:30Z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3DCB58EA273A4F9794D49ECB576900CA_12</vt:lpwstr>
  </property>
</Properties>
</file>