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72" w:lineRule="auto"/>
        <w:rPr>
          <w:rFonts w:ascii="Arial"/>
          <w:sz w:val="21"/>
        </w:rPr>
      </w:pPr>
      <w:r/>
    </w:p>
    <w:p>
      <w:pPr>
        <w:ind w:left="42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1"/>
        </w:rPr>
        <w:t>附件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1"/>
        </w:rPr>
        <w:t>3：</w:t>
      </w:r>
    </w:p>
    <w:p>
      <w:pPr>
        <w:ind w:left="3953"/>
        <w:spacing w:before="48" w:line="166" w:lineRule="auto"/>
        <w:outlineLvl w:val="0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3"/>
        </w:rPr>
        <w:t>广东茂名幼儿师范专科学校学分认定汇总表</w:t>
      </w:r>
    </w:p>
    <w:p>
      <w:pPr>
        <w:pStyle w:val="BodyText"/>
        <w:ind w:left="5230"/>
        <w:spacing w:before="102" w:line="218" w:lineRule="auto"/>
        <w:rPr>
          <w:sz w:val="28"/>
          <w:szCs w:val="28"/>
        </w:rPr>
      </w:pPr>
      <w:r>
        <w:rPr>
          <w:sz w:val="28"/>
          <w:szCs w:val="28"/>
          <w:spacing w:val="-13"/>
        </w:rPr>
        <w:t>20</w:t>
      </w:r>
      <w:r>
        <w:rPr>
          <w:sz w:val="28"/>
          <w:szCs w:val="28"/>
          <w:spacing w:val="11"/>
        </w:rPr>
        <w:t xml:space="preserve">   </w:t>
      </w:r>
      <w:r>
        <w:rPr>
          <w:sz w:val="28"/>
          <w:szCs w:val="28"/>
          <w:spacing w:val="-13"/>
        </w:rPr>
        <w:t>至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-13"/>
        </w:rPr>
        <w:t>20</w:t>
      </w:r>
      <w:r>
        <w:rPr>
          <w:sz w:val="28"/>
          <w:szCs w:val="28"/>
          <w:spacing w:val="9"/>
        </w:rPr>
        <w:t xml:space="preserve">   </w:t>
      </w:r>
      <w:r>
        <w:rPr>
          <w:sz w:val="28"/>
          <w:szCs w:val="28"/>
          <w:spacing w:val="-13"/>
        </w:rPr>
        <w:t>学年第</w:t>
      </w:r>
      <w:r>
        <w:rPr>
          <w:sz w:val="28"/>
          <w:szCs w:val="28"/>
          <w:spacing w:val="9"/>
        </w:rPr>
        <w:t xml:space="preserve">   </w:t>
      </w:r>
      <w:r>
        <w:rPr>
          <w:sz w:val="28"/>
          <w:szCs w:val="28"/>
          <w:spacing w:val="-13"/>
        </w:rPr>
        <w:t>学期</w:t>
      </w:r>
    </w:p>
    <w:p>
      <w:pPr>
        <w:pStyle w:val="BodyText"/>
        <w:ind w:left="1377"/>
        <w:spacing w:before="114" w:line="212" w:lineRule="auto"/>
        <w:rPr/>
      </w:pPr>
      <w:r>
        <w:rPr>
          <w:spacing w:val="-12"/>
        </w:rPr>
        <w:t>学院（盖章</w:t>
      </w:r>
      <w:r>
        <w:rPr>
          <w:spacing w:val="-13"/>
        </w:rPr>
        <w:t>）</w:t>
      </w:r>
      <w:r>
        <w:rPr>
          <w:spacing w:val="24"/>
        </w:rPr>
        <w:t xml:space="preserve"> </w:t>
      </w:r>
      <w:r>
        <w:rPr>
          <w:spacing w:val="-13"/>
        </w:rPr>
        <w:t>：</w:t>
      </w:r>
      <w:r>
        <w:rPr>
          <w:spacing w:val="1"/>
        </w:rPr>
        <w:t xml:space="preserve">                                                           </w:t>
      </w:r>
      <w:r>
        <w:rPr>
          <w:spacing w:val="-12"/>
        </w:rPr>
        <w:t>日期：</w:t>
      </w:r>
      <w:r>
        <w:rPr>
          <w:spacing w:val="9"/>
        </w:rPr>
        <w:t xml:space="preserve">   </w:t>
      </w:r>
      <w:r>
        <w:rPr>
          <w:spacing w:val="-12"/>
        </w:rPr>
        <w:t>年</w:t>
      </w:r>
      <w:r>
        <w:rPr>
          <w:spacing w:val="11"/>
        </w:rPr>
        <w:t xml:space="preserve">  </w:t>
      </w:r>
      <w:r>
        <w:rPr>
          <w:spacing w:val="-12"/>
        </w:rPr>
        <w:t>月</w:t>
      </w:r>
      <w:r>
        <w:rPr>
          <w:spacing w:val="18"/>
        </w:rPr>
        <w:t xml:space="preserve">   </w:t>
      </w:r>
      <w:r>
        <w:rPr>
          <w:spacing w:val="-12"/>
        </w:rPr>
        <w:t>日</w:t>
      </w:r>
    </w:p>
    <w:tbl>
      <w:tblPr>
        <w:tblStyle w:val="TableNormal"/>
        <w:tblW w:w="1398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9"/>
        <w:gridCol w:w="1462"/>
        <w:gridCol w:w="1184"/>
        <w:gridCol w:w="1697"/>
        <w:gridCol w:w="2095"/>
        <w:gridCol w:w="1983"/>
        <w:gridCol w:w="2518"/>
        <w:gridCol w:w="1272"/>
        <w:gridCol w:w="1072"/>
      </w:tblGrid>
      <w:tr>
        <w:trPr>
          <w:trHeight w:val="434" w:hRule="atLeast"/>
        </w:trPr>
        <w:tc>
          <w:tcPr>
            <w:tcW w:w="699" w:type="dxa"/>
            <w:vAlign w:val="top"/>
          </w:tcPr>
          <w:p>
            <w:pPr>
              <w:ind w:left="113"/>
              <w:spacing w:before="9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序号</w:t>
            </w:r>
          </w:p>
        </w:tc>
        <w:tc>
          <w:tcPr>
            <w:tcW w:w="1462" w:type="dxa"/>
            <w:vAlign w:val="top"/>
          </w:tcPr>
          <w:p>
            <w:pPr>
              <w:ind w:left="387"/>
              <w:spacing w:before="9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学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号</w:t>
            </w:r>
          </w:p>
        </w:tc>
        <w:tc>
          <w:tcPr>
            <w:tcW w:w="1184" w:type="dxa"/>
            <w:vAlign w:val="top"/>
          </w:tcPr>
          <w:p>
            <w:pPr>
              <w:ind w:left="234"/>
              <w:spacing w:before="9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姓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名</w:t>
            </w:r>
          </w:p>
        </w:tc>
        <w:tc>
          <w:tcPr>
            <w:tcW w:w="1697" w:type="dxa"/>
            <w:vAlign w:val="top"/>
          </w:tcPr>
          <w:p>
            <w:pPr>
              <w:ind w:left="499"/>
              <w:spacing w:before="9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</w:rPr>
              <w:t>专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</w:rPr>
              <w:t>业</w:t>
            </w:r>
          </w:p>
        </w:tc>
        <w:tc>
          <w:tcPr>
            <w:tcW w:w="2095" w:type="dxa"/>
            <w:vAlign w:val="top"/>
          </w:tcPr>
          <w:p>
            <w:pPr>
              <w:ind w:left="754"/>
              <w:spacing w:before="9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班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级</w:t>
            </w:r>
          </w:p>
        </w:tc>
        <w:tc>
          <w:tcPr>
            <w:tcW w:w="1983" w:type="dxa"/>
            <w:vAlign w:val="top"/>
          </w:tcPr>
          <w:p>
            <w:pPr>
              <w:ind w:left="370"/>
              <w:spacing w:before="9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认定学分类型</w:t>
            </w:r>
          </w:p>
        </w:tc>
        <w:tc>
          <w:tcPr>
            <w:tcW w:w="2518" w:type="dxa"/>
            <w:vAlign w:val="top"/>
          </w:tcPr>
          <w:p>
            <w:pPr>
              <w:ind w:left="444"/>
              <w:spacing w:before="96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项目（成果）名称</w:t>
            </w:r>
          </w:p>
        </w:tc>
        <w:tc>
          <w:tcPr>
            <w:tcW w:w="1272" w:type="dxa"/>
            <w:vAlign w:val="top"/>
          </w:tcPr>
          <w:p>
            <w:pPr>
              <w:ind w:left="55"/>
              <w:spacing w:before="9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第几责任人</w:t>
            </w:r>
          </w:p>
        </w:tc>
        <w:tc>
          <w:tcPr>
            <w:tcW w:w="1072" w:type="dxa"/>
            <w:vAlign w:val="top"/>
          </w:tcPr>
          <w:p>
            <w:pPr>
              <w:ind w:left="64"/>
              <w:spacing w:before="9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认定学分</w:t>
            </w:r>
          </w:p>
        </w:tc>
      </w:tr>
      <w:tr>
        <w:trPr>
          <w:trHeight w:val="363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8" w:hRule="atLeast"/>
        </w:trPr>
        <w:tc>
          <w:tcPr>
            <w:tcW w:w="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236"/>
        <w:spacing w:before="239" w:line="223" w:lineRule="auto"/>
        <w:rPr>
          <w:sz w:val="20"/>
          <w:szCs w:val="20"/>
        </w:rPr>
      </w:pPr>
      <w:r>
        <w:rPr>
          <w:sz w:val="20"/>
          <w:szCs w:val="20"/>
          <w:spacing w:val="9"/>
        </w:rPr>
        <w:t>注：此表一式二份，经审核后教务部、二级学院各存一份。</w:t>
      </w:r>
    </w:p>
    <w:p>
      <w:pPr>
        <w:pStyle w:val="BodyText"/>
        <w:ind w:left="507"/>
        <w:spacing w:before="204" w:line="214" w:lineRule="auto"/>
        <w:rPr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认定和转换小组组长（签字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）：</w:t>
      </w:r>
      <w:r>
        <w:rPr>
          <w:spacing w:val="1"/>
        </w:rPr>
        <w:t xml:space="preserve">                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纪检委员签字：</w:t>
      </w:r>
      <w:r>
        <w:rPr/>
        <w:t xml:space="preserve">                        </w:t>
      </w:r>
      <w:r>
        <w:rPr>
          <w:spacing w:val="-1"/>
        </w:rPr>
        <w:t xml:space="preserve">  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教务部（签章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）：</w:t>
      </w:r>
    </w:p>
    <w:sectPr>
      <w:pgSz w:w="16839" w:h="11906"/>
      <w:pgMar w:top="1012" w:right="1425" w:bottom="0" w:left="142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2023-09-14T16:12:38Z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2023-09-14T16:12:50</vt:filetime>
  </property>
</Properties>
</file>