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sz w:val="24"/>
        </w:rPr>
        <w:t>附件2：</w:t>
      </w:r>
    </w:p>
    <w:p>
      <w:pPr>
        <w:jc w:val="center"/>
        <w:rPr>
          <w:rFonts w:hint="eastAsia"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2"/>
          <w:szCs w:val="32"/>
        </w:rPr>
        <w:t>广东茂名幼儿师范专科学校学分认定申请表</w:t>
      </w:r>
    </w:p>
    <w:p>
      <w:pPr>
        <w:jc w:val="center"/>
        <w:rPr>
          <w:rFonts w:hint="eastAsia" w:ascii="仿宋_GB2312" w:hAnsi="宋体" w:eastAsia="仿宋_GB2312" w:cs="Times New Roman"/>
          <w:bCs/>
          <w:sz w:val="24"/>
        </w:rPr>
      </w:pPr>
      <w:r>
        <w:rPr>
          <w:rFonts w:hint="eastAsia" w:ascii="仿宋_GB2312" w:hAnsi="宋体" w:eastAsia="仿宋_GB2312" w:cs="Times New Roman"/>
          <w:bCs/>
          <w:sz w:val="24"/>
        </w:rPr>
        <w:t>院(系)：                                    填表日期：     年  月   日</w:t>
      </w:r>
    </w:p>
    <w:tbl>
      <w:tblPr>
        <w:tblStyle w:val="4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55"/>
        <w:gridCol w:w="1402"/>
        <w:gridCol w:w="646"/>
        <w:gridCol w:w="1559"/>
        <w:gridCol w:w="661"/>
        <w:gridCol w:w="615"/>
        <w:gridCol w:w="1559"/>
        <w:gridCol w:w="70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姓 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班级</w:t>
            </w:r>
          </w:p>
        </w:tc>
        <w:tc>
          <w:tcPr>
            <w:tcW w:w="2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学号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425" w:type="dxa"/>
            <w:vMerge w:val="restart"/>
            <w:noWrap w:val="0"/>
            <w:textDirection w:val="tbRlV"/>
            <w:vAlign w:val="center"/>
          </w:tcPr>
          <w:p>
            <w:pPr>
              <w:spacing w:line="220" w:lineRule="exact"/>
              <w:ind w:left="113" w:right="71" w:rightChars="34"/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项目（成果）情况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序号</w:t>
            </w:r>
          </w:p>
        </w:tc>
        <w:tc>
          <w:tcPr>
            <w:tcW w:w="20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认定学分类型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项目（成果）名称</w:t>
            </w:r>
          </w:p>
        </w:tc>
        <w:tc>
          <w:tcPr>
            <w:tcW w:w="28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获奖级别/等级/第几责任人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拟认定学分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</w:t>
            </w:r>
          </w:p>
        </w:tc>
        <w:tc>
          <w:tcPr>
            <w:tcW w:w="20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28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2</w:t>
            </w:r>
          </w:p>
        </w:tc>
        <w:tc>
          <w:tcPr>
            <w:tcW w:w="20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28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6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3</w:t>
            </w:r>
          </w:p>
        </w:tc>
        <w:tc>
          <w:tcPr>
            <w:tcW w:w="20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28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</w:tc>
        <w:tc>
          <w:tcPr>
            <w:tcW w:w="780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 w:val="1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合  计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711" w:type="dxa"/>
            <w:gridSpan w:val="10"/>
            <w:noWrap w:val="0"/>
            <w:vAlign w:val="top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申请理由：</w:t>
            </w: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应较为详细、准确地叙述清楚成果的水平、质量、应用情况；发表论文或科研结题成果、竞赛获奖、实践活动获奖等的级别等；并附上有关证明材料原件、成果复印件等，可另附页填写。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Times New Roman"/>
                <w:sz w:val="18"/>
                <w:szCs w:val="18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        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申请人： 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5963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二级学院认定小组意见：</w:t>
            </w: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ind w:firstLine="1890" w:firstLineChars="900"/>
              <w:rPr>
                <w:rFonts w:hint="eastAsia" w:ascii="仿宋_GB2312" w:hAnsi="宋体" w:eastAsia="仿宋_GB2312" w:cs="Times New Roman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组长签字：</w:t>
            </w:r>
            <w:r>
              <w:rPr>
                <w:rFonts w:hint="eastAsia" w:ascii="仿宋_GB2312" w:hAnsi="宋体" w:eastAsia="仿宋_GB2312" w:cs="Times New Roman"/>
                <w:szCs w:val="21"/>
                <w:u w:val="single"/>
              </w:rPr>
              <w:t xml:space="preserve">                </w:t>
            </w:r>
          </w:p>
          <w:p>
            <w:pPr>
              <w:ind w:firstLine="1890" w:firstLineChars="9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单位盖章：</w:t>
            </w:r>
          </w:p>
          <w:p>
            <w:pPr>
              <w:ind w:firstLine="2940" w:firstLineChars="14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 月      日</w:t>
            </w:r>
          </w:p>
        </w:tc>
        <w:tc>
          <w:tcPr>
            <w:tcW w:w="3748" w:type="dxa"/>
            <w:gridSpan w:val="3"/>
            <w:vMerge w:val="restart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教务部审核意见：</w:t>
            </w: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</w:rPr>
            </w:pPr>
          </w:p>
          <w:p>
            <w:pPr>
              <w:ind w:firstLine="945" w:firstLineChars="450"/>
              <w:rPr>
                <w:rFonts w:hint="eastAsia" w:ascii="仿宋_GB2312" w:hAnsi="宋体" w:eastAsia="仿宋_GB2312" w:cs="Times New Roman"/>
                <w:szCs w:val="21"/>
              </w:rPr>
            </w:pPr>
          </w:p>
          <w:p>
            <w:pPr>
              <w:ind w:firstLine="945" w:firstLineChars="450"/>
              <w:rPr>
                <w:rFonts w:hint="eastAsia" w:ascii="仿宋_GB2312" w:hAnsi="宋体" w:eastAsia="仿宋_GB2312" w:cs="Times New Roman"/>
                <w:szCs w:val="21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负责人签字：</w:t>
            </w:r>
            <w:r>
              <w:rPr>
                <w:rFonts w:hint="eastAsia" w:ascii="仿宋_GB2312" w:hAnsi="宋体" w:eastAsia="仿宋_GB2312" w:cs="Times New Roman"/>
                <w:szCs w:val="21"/>
                <w:u w:val="single"/>
              </w:rPr>
              <w:t xml:space="preserve">                </w:t>
            </w:r>
          </w:p>
          <w:p>
            <w:pPr>
              <w:ind w:right="480" w:firstLine="945" w:firstLineChars="4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教务部盖章：</w:t>
            </w:r>
          </w:p>
          <w:p>
            <w:pPr>
              <w:ind w:right="-288" w:firstLine="1680" w:firstLineChars="800"/>
              <w:rPr>
                <w:rFonts w:hint="eastAsia" w:ascii="仿宋_GB2312" w:hAnsi="宋体" w:eastAsia="仿宋_GB2312" w:cs="Times New Roman"/>
                <w:szCs w:val="21"/>
              </w:rPr>
            </w:pPr>
          </w:p>
          <w:p>
            <w:pPr>
              <w:ind w:right="-288" w:firstLine="1680" w:firstLineChars="800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5963" w:type="dxa"/>
            <w:gridSpan w:val="7"/>
            <w:noWrap w:val="0"/>
            <w:vAlign w:val="top"/>
          </w:tcPr>
          <w:p>
            <w:pPr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归口管理部门审核意见（包括认定手续审核，最终认定创新创业学分值）</w:t>
            </w:r>
          </w:p>
          <w:p>
            <w:pPr>
              <w:rPr>
                <w:rFonts w:hint="eastAsia" w:ascii="仿宋_GB2312" w:hAnsi="宋体" w:eastAsia="仿宋_GB2312" w:cs="Times New Roman"/>
                <w:szCs w:val="21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Cs w:val="21"/>
              </w:rPr>
            </w:pPr>
          </w:p>
          <w:p>
            <w:pPr>
              <w:ind w:firstLine="1890" w:firstLineChars="9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负责人签字：                </w:t>
            </w:r>
          </w:p>
          <w:p>
            <w:pPr>
              <w:ind w:firstLine="1890" w:firstLineChars="9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单位盖章：</w:t>
            </w:r>
          </w:p>
          <w:p>
            <w:pPr>
              <w:ind w:firstLine="2940" w:firstLineChars="14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 月      日</w:t>
            </w:r>
          </w:p>
        </w:tc>
        <w:tc>
          <w:tcPr>
            <w:tcW w:w="3748" w:type="dxa"/>
            <w:gridSpan w:val="3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</w:tbl>
    <w:p>
      <w:r>
        <w:rPr>
          <w:rFonts w:hint="eastAsia" w:ascii="仿宋_GB2312" w:hAnsi="仿宋" w:eastAsia="仿宋_GB2312" w:cs="Times New Roman"/>
          <w:sz w:val="24"/>
        </w:rPr>
        <w:t>说明：此表由学生打印后填写，并提供相关证明材料（如：公开发表的论文、证书、创新项目结题证明等）原件和复印件，由二级学院初审后统一报送相关归口管理部门进行审核、盖章，汇总后报至教务部存档。此表一式两份，二级学院、教务部留存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  <w:sz w:val="21"/>
        <w:szCs w:val="24"/>
      </w:rPr>
      <w:t>2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ind w:right="360"/>
      <w:rPr>
        <w:rFonts w:hint="eastAsia"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000000"/>
    <w:rsid w:val="31F349F8"/>
    <w:rsid w:val="37B7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2023-09-14T08:06:00Z</dcterms:created>
  <dc:creator>Administrator</dc:creator>
  <cp:lastModifiedBy>youngman</cp:lastModifiedBy>
  <dcterms:modified xsi:type="dcterms:W3CDTF">2023-09-14T08:10:20Z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F18754E4942945B383FCD500C4D1B104_12</vt:lpwstr>
  </property>
</Properties>
</file>